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A0" w:rsidRPr="00A20154" w:rsidRDefault="00A20154" w:rsidP="00A20154">
      <w:pPr>
        <w:jc w:val="center"/>
        <w:rPr>
          <w:sz w:val="52"/>
          <w:szCs w:val="52"/>
        </w:rPr>
      </w:pP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DBDBDB"/>
        </w:rPr>
        <w:t>Европейская ночь исследователей 2020 г.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DBDBDB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Данный конкурс прошёл в 400 европейских городах.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Петер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Михалко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, представитель ЕС в республике Молдова, дал высокую оценку проектам.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Наш ТЛ "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Михай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 Греку" - победитель!!!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DBDBDB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DBDBDB"/>
        </w:rPr>
        <w:t>1. Конкурс на лучшую работу в области творчества и инновации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DBDBDB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I место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Сажин Кирилл 12 "А" класс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Васкауцан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 Никита 12 "А" класс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Руководитель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Лупанчук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 Г.М.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shd w:val="clear" w:color="auto" w:fill="DBDBDB"/>
        </w:rPr>
        <w:t>2. Конкурс на лучшую презентацию лицея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DBDBDB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II</w:t>
      </w:r>
      <w:r>
        <w:rPr>
          <w:rStyle w:val="redactor-invisible-space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DBDBDB"/>
        </w:rPr>
        <w:t>I</w:t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 место - бронзовая медаль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Рожик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 xml:space="preserve"> Станислав 11 "А" класс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DBDBDB"/>
        </w:rPr>
        <w:t>Руководитель Романюк М.С.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Pr="00A20154">
        <w:rPr>
          <w:rStyle w:val="a3"/>
          <w:rFonts w:ascii="Arial" w:hAnsi="Arial" w:cs="Arial"/>
          <w:color w:val="000000"/>
          <w:sz w:val="52"/>
          <w:szCs w:val="52"/>
          <w:shd w:val="clear" w:color="auto" w:fill="DBDBDB"/>
        </w:rPr>
        <w:t>Поздравляем!!!</w:t>
      </w:r>
    </w:p>
    <w:sectPr w:rsidR="006F75A0" w:rsidRPr="00A20154" w:rsidSect="006F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54"/>
    <w:rsid w:val="004C4392"/>
    <w:rsid w:val="006F75A0"/>
    <w:rsid w:val="00A2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154"/>
    <w:rPr>
      <w:b/>
      <w:bCs/>
    </w:rPr>
  </w:style>
  <w:style w:type="character" w:customStyle="1" w:styleId="redactor-invisible-space">
    <w:name w:val="redactor-invisible-space"/>
    <w:basedOn w:val="a0"/>
    <w:rsid w:val="00A2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2020-12-04T09:04:00Z</dcterms:created>
  <dcterms:modified xsi:type="dcterms:W3CDTF">2020-12-04T09:05:00Z</dcterms:modified>
</cp:coreProperties>
</file>