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7D8" w:rsidRPr="008377D8" w:rsidRDefault="008377D8" w:rsidP="008377D8">
      <w:pPr>
        <w:jc w:val="center"/>
        <w:rPr>
          <w:b/>
          <w:lang w:val="en-US"/>
        </w:rPr>
      </w:pPr>
      <w:bookmarkStart w:id="0" w:name="RANGE!A1"/>
      <w:r w:rsidRPr="008377D8">
        <w:rPr>
          <w:b/>
          <w:color w:val="000000"/>
          <w:lang w:val="en-US"/>
        </w:rPr>
        <w:t>Ministerul Educației, Culturii și Cercetării al Republicii Moldova</w:t>
      </w:r>
      <w:bookmarkEnd w:id="0"/>
    </w:p>
    <w:p w:rsidR="008377D8" w:rsidRPr="008377D8" w:rsidRDefault="008377D8" w:rsidP="008377D8">
      <w:pPr>
        <w:jc w:val="center"/>
        <w:rPr>
          <w:b/>
        </w:rPr>
      </w:pPr>
      <w:r w:rsidRPr="008377D8">
        <w:rPr>
          <w:b/>
          <w:color w:val="000000"/>
        </w:rPr>
        <w:t>Liceul Teoretic ”Mihai Grecu”</w:t>
      </w:r>
    </w:p>
    <w:p w:rsidR="008377D8" w:rsidRDefault="008377D8"/>
    <w:p w:rsidR="008377D8" w:rsidRDefault="008377D8" w:rsidP="008377D8">
      <w:pPr>
        <w:rPr>
          <w:rFonts w:ascii="Calibri" w:hAnsi="Calibri" w:cs="Calibri"/>
          <w:color w:val="000000"/>
          <w:sz w:val="22"/>
          <w:szCs w:val="22"/>
          <w:lang w:val="ro-MO"/>
        </w:rPr>
      </w:pPr>
    </w:p>
    <w:p w:rsidR="007E271B" w:rsidRDefault="007E271B" w:rsidP="008377D8">
      <w:pPr>
        <w:rPr>
          <w:rFonts w:ascii="Calibri" w:hAnsi="Calibri" w:cs="Calibri"/>
          <w:color w:val="000000"/>
          <w:sz w:val="22"/>
          <w:szCs w:val="22"/>
          <w:lang w:val="ro-MO"/>
        </w:rPr>
      </w:pPr>
    </w:p>
    <w:p w:rsidR="007E271B" w:rsidRDefault="007E271B" w:rsidP="008377D8">
      <w:pPr>
        <w:rPr>
          <w:rFonts w:ascii="Calibri" w:hAnsi="Calibri" w:cs="Calibri"/>
          <w:color w:val="000000"/>
          <w:sz w:val="22"/>
          <w:szCs w:val="22"/>
          <w:lang w:val="ro-MO"/>
        </w:rPr>
      </w:pPr>
    </w:p>
    <w:p w:rsidR="007E271B" w:rsidRDefault="007E271B" w:rsidP="008377D8">
      <w:pPr>
        <w:rPr>
          <w:rFonts w:ascii="Calibri" w:hAnsi="Calibri" w:cs="Calibri"/>
          <w:color w:val="000000"/>
          <w:sz w:val="22"/>
          <w:szCs w:val="22"/>
          <w:lang w:val="ro-MO"/>
        </w:rPr>
      </w:pPr>
    </w:p>
    <w:p w:rsidR="007E271B" w:rsidRDefault="007E271B" w:rsidP="008377D8">
      <w:pPr>
        <w:rPr>
          <w:rFonts w:ascii="Calibri" w:hAnsi="Calibri" w:cs="Calibri"/>
          <w:color w:val="000000"/>
          <w:sz w:val="22"/>
          <w:szCs w:val="22"/>
          <w:lang w:val="ro-MO"/>
        </w:rPr>
      </w:pPr>
    </w:p>
    <w:p w:rsidR="007E271B" w:rsidRDefault="007E271B" w:rsidP="008377D8">
      <w:pPr>
        <w:rPr>
          <w:rFonts w:ascii="Calibri" w:hAnsi="Calibri" w:cs="Calibri"/>
          <w:color w:val="000000"/>
          <w:sz w:val="22"/>
          <w:szCs w:val="22"/>
          <w:lang w:val="ro-MO"/>
        </w:rPr>
      </w:pPr>
    </w:p>
    <w:p w:rsidR="007E271B" w:rsidRPr="007E271B" w:rsidRDefault="007E271B" w:rsidP="008377D8">
      <w:pPr>
        <w:rPr>
          <w:rFonts w:ascii="Calibri" w:hAnsi="Calibri" w:cs="Calibri"/>
          <w:color w:val="000000"/>
          <w:sz w:val="22"/>
          <w:szCs w:val="22"/>
          <w:lang w:val="ro-MO"/>
        </w:rPr>
      </w:pPr>
    </w:p>
    <w:p w:rsidR="008377D8" w:rsidRPr="00EB50D2" w:rsidRDefault="008377D8" w:rsidP="007E271B">
      <w:pPr>
        <w:ind w:left="7788"/>
        <w:rPr>
          <w:lang w:val="en-US"/>
        </w:rPr>
      </w:pPr>
      <w:proofErr w:type="gramStart"/>
      <w:r>
        <w:rPr>
          <w:color w:val="000000"/>
        </w:rPr>
        <w:t>А</w:t>
      </w:r>
      <w:proofErr w:type="gramEnd"/>
      <w:r w:rsidRPr="00EB50D2">
        <w:rPr>
          <w:color w:val="000000"/>
          <w:lang w:val="en-US"/>
        </w:rPr>
        <w:t>PROBAT</w:t>
      </w:r>
    </w:p>
    <w:p w:rsidR="008377D8" w:rsidRPr="008377D8" w:rsidRDefault="008377D8" w:rsidP="007E271B">
      <w:pPr>
        <w:ind w:left="7080"/>
        <w:rPr>
          <w:lang w:val="en-US"/>
        </w:rPr>
      </w:pPr>
      <w:proofErr w:type="gramStart"/>
      <w:r w:rsidRPr="00E973DD">
        <w:rPr>
          <w:color w:val="000000"/>
          <w:lang w:val="en-US"/>
        </w:rPr>
        <w:t>la</w:t>
      </w:r>
      <w:proofErr w:type="gramEnd"/>
      <w:r w:rsidRPr="00E973DD">
        <w:rPr>
          <w:color w:val="000000"/>
          <w:lang w:val="en-US"/>
        </w:rPr>
        <w:t xml:space="preserve"> ședința comună a </w:t>
      </w:r>
      <w:r w:rsidR="00B6264A" w:rsidRPr="008377D8">
        <w:rPr>
          <w:color w:val="000000"/>
          <w:lang w:val="en-US"/>
        </w:rPr>
        <w:t>Consiliului de administrație</w:t>
      </w:r>
      <w:r w:rsidR="00B6264A" w:rsidRPr="00E973DD">
        <w:rPr>
          <w:color w:val="000000"/>
          <w:lang w:val="en-US"/>
        </w:rPr>
        <w:t xml:space="preserve"> </w:t>
      </w:r>
    </w:p>
    <w:p w:rsidR="008377D8" w:rsidRPr="008377D8" w:rsidRDefault="008377D8" w:rsidP="007E271B">
      <w:pPr>
        <w:ind w:left="7080"/>
        <w:rPr>
          <w:lang w:val="en-US"/>
        </w:rPr>
      </w:pPr>
      <w:r w:rsidRPr="008377D8">
        <w:rPr>
          <w:color w:val="000000"/>
          <w:lang w:val="en-US"/>
        </w:rPr>
        <w:t xml:space="preserve">și </w:t>
      </w:r>
      <w:r w:rsidR="00B6264A" w:rsidRPr="00E973DD">
        <w:rPr>
          <w:color w:val="000000"/>
          <w:lang w:val="en-US"/>
        </w:rPr>
        <w:t>Consiliului profesoral</w:t>
      </w:r>
    </w:p>
    <w:p w:rsidR="008377D8" w:rsidRPr="00B6264A" w:rsidRDefault="008377D8" w:rsidP="007E271B">
      <w:pPr>
        <w:ind w:left="7080"/>
        <w:rPr>
          <w:lang w:val="en-US"/>
        </w:rPr>
      </w:pPr>
      <w:proofErr w:type="gramStart"/>
      <w:r w:rsidRPr="008377D8">
        <w:rPr>
          <w:color w:val="000000"/>
          <w:lang w:val="en-US"/>
        </w:rPr>
        <w:t xml:space="preserve">Proces-verbal </w:t>
      </w:r>
      <w:r w:rsidRPr="00DE40EB">
        <w:rPr>
          <w:lang w:val="en-US"/>
        </w:rPr>
        <w:t>nr.</w:t>
      </w:r>
      <w:proofErr w:type="gramEnd"/>
      <w:r w:rsidRPr="00DE40EB">
        <w:rPr>
          <w:lang w:val="en-US"/>
        </w:rPr>
        <w:t xml:space="preserve"> </w:t>
      </w:r>
      <w:proofErr w:type="gramStart"/>
      <w:r w:rsidRPr="00DE40EB">
        <w:rPr>
          <w:u w:val="single"/>
          <w:lang w:val="en-US"/>
        </w:rPr>
        <w:t>1</w:t>
      </w:r>
      <w:r w:rsidRPr="00DE40EB">
        <w:rPr>
          <w:lang w:val="en-US"/>
        </w:rPr>
        <w:t xml:space="preserve"> din</w:t>
      </w:r>
      <w:r>
        <w:rPr>
          <w:lang w:val="en-US"/>
        </w:rPr>
        <w:t xml:space="preserve"> </w:t>
      </w:r>
      <w:r w:rsidR="00B6264A" w:rsidRPr="00B6264A">
        <w:rPr>
          <w:lang w:val="en-US"/>
        </w:rPr>
        <w:t>22.08.2023</w:t>
      </w:r>
      <w:r>
        <w:rPr>
          <w:lang w:val="en-US"/>
        </w:rPr>
        <w:t>/</w:t>
      </w:r>
      <w:r w:rsidRPr="005F3E0C">
        <w:rPr>
          <w:lang w:val="en-US"/>
        </w:rPr>
        <w:t xml:space="preserve"> </w:t>
      </w:r>
      <w:r w:rsidRPr="00DE40EB">
        <w:rPr>
          <w:lang w:val="en-US"/>
        </w:rPr>
        <w:t>nr.</w:t>
      </w:r>
      <w:proofErr w:type="gramEnd"/>
      <w:r w:rsidRPr="00DE40EB">
        <w:rPr>
          <w:lang w:val="en-US"/>
        </w:rPr>
        <w:t xml:space="preserve"> </w:t>
      </w:r>
      <w:r w:rsidRPr="00DE40EB">
        <w:rPr>
          <w:u w:val="single"/>
          <w:lang w:val="en-US"/>
        </w:rPr>
        <w:t>1</w:t>
      </w:r>
      <w:r w:rsidRPr="00DE40EB">
        <w:rPr>
          <w:lang w:val="en-US"/>
        </w:rPr>
        <w:t xml:space="preserve"> din </w:t>
      </w:r>
      <w:r w:rsidR="00B6264A" w:rsidRPr="00B6264A">
        <w:rPr>
          <w:lang w:val="en-US"/>
        </w:rPr>
        <w:t>25.08.2023</w:t>
      </w:r>
    </w:p>
    <w:p w:rsidR="008377D8" w:rsidRPr="008377D8" w:rsidRDefault="008377D8" w:rsidP="007E271B">
      <w:pPr>
        <w:rPr>
          <w:lang w:val="en-US"/>
        </w:rPr>
      </w:pPr>
    </w:p>
    <w:p w:rsidR="008377D8" w:rsidRDefault="008377D8">
      <w:pPr>
        <w:rPr>
          <w:lang w:val="en-US"/>
        </w:rPr>
      </w:pPr>
    </w:p>
    <w:p w:rsidR="007E271B" w:rsidRDefault="007E271B">
      <w:pPr>
        <w:rPr>
          <w:lang w:val="en-US"/>
        </w:rPr>
      </w:pPr>
    </w:p>
    <w:p w:rsidR="007E271B" w:rsidRPr="008377D8" w:rsidRDefault="007E271B">
      <w:pPr>
        <w:rPr>
          <w:lang w:val="en-US"/>
        </w:rPr>
      </w:pPr>
    </w:p>
    <w:p w:rsidR="008377D8" w:rsidRPr="00B6264A" w:rsidRDefault="008377D8" w:rsidP="008377D8">
      <w:pPr>
        <w:jc w:val="center"/>
        <w:rPr>
          <w:b/>
          <w:bCs/>
          <w:color w:val="000000"/>
          <w:sz w:val="32"/>
          <w:szCs w:val="32"/>
          <w:lang w:val="en-US"/>
        </w:rPr>
      </w:pPr>
      <w:r w:rsidRPr="00B6264A">
        <w:rPr>
          <w:b/>
          <w:bCs/>
          <w:color w:val="000000"/>
          <w:sz w:val="32"/>
          <w:szCs w:val="32"/>
          <w:lang w:val="en-US"/>
        </w:rPr>
        <w:t>RAPORT DE ACTIVITATE</w:t>
      </w:r>
    </w:p>
    <w:p w:rsidR="008377D8" w:rsidRDefault="008377D8" w:rsidP="008377D8">
      <w:pPr>
        <w:jc w:val="center"/>
        <w:rPr>
          <w:b/>
          <w:bCs/>
          <w:color w:val="000000"/>
          <w:sz w:val="32"/>
          <w:szCs w:val="32"/>
          <w:lang w:val="ro-MO"/>
        </w:rPr>
      </w:pPr>
    </w:p>
    <w:p w:rsidR="007E271B" w:rsidRDefault="007E271B" w:rsidP="008377D8">
      <w:pPr>
        <w:jc w:val="center"/>
        <w:rPr>
          <w:b/>
          <w:bCs/>
          <w:color w:val="000000"/>
          <w:sz w:val="32"/>
          <w:szCs w:val="32"/>
          <w:lang w:val="ro-MO"/>
        </w:rPr>
      </w:pPr>
    </w:p>
    <w:p w:rsidR="007E271B" w:rsidRDefault="007E271B" w:rsidP="008377D8">
      <w:pPr>
        <w:jc w:val="center"/>
        <w:rPr>
          <w:b/>
          <w:bCs/>
          <w:color w:val="000000"/>
          <w:sz w:val="32"/>
          <w:szCs w:val="32"/>
          <w:lang w:val="ro-MO"/>
        </w:rPr>
      </w:pPr>
    </w:p>
    <w:p w:rsidR="007E271B" w:rsidRDefault="007E271B" w:rsidP="008377D8">
      <w:pPr>
        <w:jc w:val="center"/>
        <w:rPr>
          <w:b/>
          <w:bCs/>
          <w:color w:val="000000"/>
          <w:sz w:val="32"/>
          <w:szCs w:val="32"/>
          <w:lang w:val="ro-MO"/>
        </w:rPr>
      </w:pPr>
    </w:p>
    <w:p w:rsidR="007E271B" w:rsidRDefault="007E271B" w:rsidP="008377D8">
      <w:pPr>
        <w:jc w:val="center"/>
        <w:rPr>
          <w:b/>
          <w:bCs/>
          <w:color w:val="000000"/>
          <w:sz w:val="32"/>
          <w:szCs w:val="32"/>
          <w:lang w:val="ro-MO"/>
        </w:rPr>
      </w:pPr>
    </w:p>
    <w:p w:rsidR="007E271B" w:rsidRDefault="007E271B" w:rsidP="008377D8">
      <w:pPr>
        <w:jc w:val="center"/>
        <w:rPr>
          <w:b/>
          <w:bCs/>
          <w:color w:val="000000"/>
          <w:sz w:val="32"/>
          <w:szCs w:val="32"/>
          <w:lang w:val="ro-MO"/>
        </w:rPr>
      </w:pPr>
    </w:p>
    <w:p w:rsidR="007E271B" w:rsidRDefault="007E271B" w:rsidP="008377D8">
      <w:pPr>
        <w:jc w:val="center"/>
        <w:rPr>
          <w:b/>
          <w:bCs/>
          <w:color w:val="000000"/>
          <w:sz w:val="32"/>
          <w:szCs w:val="32"/>
          <w:lang w:val="ro-MO"/>
        </w:rPr>
      </w:pPr>
    </w:p>
    <w:p w:rsidR="007E271B" w:rsidRDefault="007E271B" w:rsidP="008377D8">
      <w:pPr>
        <w:jc w:val="center"/>
        <w:rPr>
          <w:b/>
          <w:bCs/>
          <w:color w:val="000000"/>
          <w:sz w:val="32"/>
          <w:szCs w:val="32"/>
          <w:lang w:val="ro-MO"/>
        </w:rPr>
      </w:pPr>
    </w:p>
    <w:p w:rsidR="007E271B" w:rsidRDefault="007E271B" w:rsidP="008377D8">
      <w:pPr>
        <w:jc w:val="center"/>
        <w:rPr>
          <w:b/>
          <w:bCs/>
          <w:color w:val="000000"/>
          <w:sz w:val="32"/>
          <w:szCs w:val="32"/>
          <w:lang w:val="ro-MO"/>
        </w:rPr>
      </w:pPr>
    </w:p>
    <w:p w:rsidR="007E271B" w:rsidRDefault="007E271B" w:rsidP="008377D8">
      <w:pPr>
        <w:jc w:val="center"/>
        <w:rPr>
          <w:b/>
          <w:bCs/>
          <w:color w:val="000000"/>
          <w:sz w:val="32"/>
          <w:szCs w:val="32"/>
          <w:lang w:val="ro-MO"/>
        </w:rPr>
      </w:pPr>
    </w:p>
    <w:p w:rsidR="007E271B" w:rsidRDefault="007E271B" w:rsidP="008377D8">
      <w:pPr>
        <w:jc w:val="center"/>
        <w:rPr>
          <w:b/>
          <w:bCs/>
          <w:color w:val="000000"/>
          <w:sz w:val="32"/>
          <w:szCs w:val="32"/>
          <w:lang w:val="ro-MO"/>
        </w:rPr>
      </w:pPr>
    </w:p>
    <w:p w:rsidR="007E271B" w:rsidRDefault="007E271B" w:rsidP="008377D8">
      <w:pPr>
        <w:jc w:val="center"/>
        <w:rPr>
          <w:b/>
          <w:bCs/>
          <w:color w:val="000000"/>
          <w:sz w:val="32"/>
          <w:szCs w:val="32"/>
          <w:lang w:val="ro-MO"/>
        </w:rPr>
      </w:pPr>
    </w:p>
    <w:p w:rsidR="007E271B" w:rsidRDefault="007E271B" w:rsidP="008377D8">
      <w:pPr>
        <w:jc w:val="center"/>
        <w:rPr>
          <w:b/>
          <w:bCs/>
          <w:color w:val="000000"/>
          <w:sz w:val="32"/>
          <w:szCs w:val="32"/>
          <w:lang w:val="ro-MO"/>
        </w:rPr>
      </w:pPr>
    </w:p>
    <w:p w:rsidR="007E271B" w:rsidRDefault="007E271B" w:rsidP="008377D8">
      <w:pPr>
        <w:jc w:val="center"/>
        <w:rPr>
          <w:b/>
          <w:bCs/>
          <w:color w:val="000000"/>
          <w:sz w:val="32"/>
          <w:szCs w:val="32"/>
          <w:lang w:val="ro-MO"/>
        </w:rPr>
      </w:pPr>
    </w:p>
    <w:p w:rsidR="007E271B" w:rsidRDefault="007E271B" w:rsidP="008377D8">
      <w:pPr>
        <w:jc w:val="center"/>
        <w:rPr>
          <w:b/>
          <w:bCs/>
          <w:color w:val="000000"/>
          <w:sz w:val="32"/>
          <w:szCs w:val="32"/>
          <w:lang w:val="ro-MO"/>
        </w:rPr>
      </w:pPr>
    </w:p>
    <w:p w:rsidR="007E271B" w:rsidRDefault="007E271B" w:rsidP="008377D8">
      <w:pPr>
        <w:jc w:val="center"/>
        <w:rPr>
          <w:b/>
          <w:bCs/>
          <w:color w:val="000000"/>
          <w:sz w:val="32"/>
          <w:szCs w:val="32"/>
          <w:lang w:val="ro-MO"/>
        </w:rPr>
      </w:pPr>
    </w:p>
    <w:p w:rsidR="007E271B" w:rsidRDefault="007E271B" w:rsidP="008377D8">
      <w:pPr>
        <w:jc w:val="center"/>
        <w:rPr>
          <w:b/>
          <w:bCs/>
          <w:color w:val="000000"/>
          <w:sz w:val="32"/>
          <w:szCs w:val="32"/>
          <w:lang w:val="ro-MO"/>
        </w:rPr>
      </w:pPr>
    </w:p>
    <w:p w:rsidR="007E271B" w:rsidRDefault="007E271B" w:rsidP="008377D8">
      <w:pPr>
        <w:jc w:val="center"/>
        <w:rPr>
          <w:b/>
          <w:bCs/>
          <w:color w:val="000000"/>
          <w:sz w:val="32"/>
          <w:szCs w:val="32"/>
          <w:lang w:val="ro-MO"/>
        </w:rPr>
      </w:pPr>
    </w:p>
    <w:p w:rsidR="007E271B" w:rsidRDefault="007E271B" w:rsidP="008377D8">
      <w:pPr>
        <w:jc w:val="center"/>
        <w:rPr>
          <w:b/>
          <w:bCs/>
          <w:color w:val="000000"/>
          <w:sz w:val="32"/>
          <w:szCs w:val="32"/>
          <w:lang w:val="ro-MO"/>
        </w:rPr>
      </w:pPr>
    </w:p>
    <w:p w:rsidR="007E271B" w:rsidRDefault="007E271B" w:rsidP="008377D8">
      <w:pPr>
        <w:jc w:val="center"/>
        <w:rPr>
          <w:b/>
          <w:bCs/>
          <w:color w:val="000000"/>
          <w:sz w:val="32"/>
          <w:szCs w:val="32"/>
          <w:lang w:val="ro-MO"/>
        </w:rPr>
      </w:pPr>
    </w:p>
    <w:p w:rsidR="007E271B" w:rsidRDefault="007E271B" w:rsidP="008377D8">
      <w:pPr>
        <w:jc w:val="center"/>
        <w:rPr>
          <w:b/>
          <w:bCs/>
          <w:color w:val="000000"/>
          <w:sz w:val="32"/>
          <w:szCs w:val="32"/>
          <w:lang w:val="ro-MO"/>
        </w:rPr>
      </w:pPr>
    </w:p>
    <w:p w:rsidR="007E271B" w:rsidRDefault="007E271B" w:rsidP="008377D8">
      <w:pPr>
        <w:jc w:val="center"/>
        <w:rPr>
          <w:b/>
          <w:bCs/>
          <w:color w:val="000000"/>
          <w:sz w:val="32"/>
          <w:szCs w:val="32"/>
          <w:lang w:val="ro-MO"/>
        </w:rPr>
      </w:pPr>
    </w:p>
    <w:p w:rsidR="007E271B" w:rsidRPr="007E271B" w:rsidRDefault="00DE7CC0" w:rsidP="008377D8">
      <w:pPr>
        <w:jc w:val="center"/>
        <w:rPr>
          <w:b/>
          <w:bCs/>
          <w:color w:val="000000"/>
          <w:sz w:val="32"/>
          <w:szCs w:val="32"/>
          <w:lang w:val="ro-MO"/>
        </w:rPr>
      </w:pPr>
      <w:r>
        <w:rPr>
          <w:b/>
          <w:bCs/>
          <w:color w:val="000000"/>
          <w:sz w:val="32"/>
          <w:szCs w:val="32"/>
          <w:lang w:val="ro-MO"/>
        </w:rPr>
        <w:t>2022-2023</w:t>
      </w:r>
    </w:p>
    <w:tbl>
      <w:tblPr>
        <w:tblW w:w="8240" w:type="dxa"/>
        <w:jc w:val="center"/>
        <w:tblInd w:w="98" w:type="dxa"/>
        <w:tblLook w:val="04A0"/>
      </w:tblPr>
      <w:tblGrid>
        <w:gridCol w:w="4460"/>
        <w:gridCol w:w="3780"/>
      </w:tblGrid>
      <w:tr w:rsidR="008377D8" w:rsidRPr="00B6264A" w:rsidTr="008377D8">
        <w:trPr>
          <w:trHeight w:val="360"/>
          <w:jc w:val="center"/>
        </w:trPr>
        <w:tc>
          <w:tcPr>
            <w:tcW w:w="8240" w:type="dxa"/>
            <w:gridSpan w:val="2"/>
            <w:tcBorders>
              <w:top w:val="nil"/>
              <w:left w:val="nil"/>
              <w:bottom w:val="nil"/>
              <w:right w:val="nil"/>
            </w:tcBorders>
            <w:shd w:val="clear" w:color="auto" w:fill="auto"/>
            <w:noWrap/>
            <w:vAlign w:val="bottom"/>
            <w:hideMark/>
          </w:tcPr>
          <w:p w:rsidR="008377D8" w:rsidRPr="00B6264A" w:rsidRDefault="008377D8" w:rsidP="00EB50D2">
            <w:pPr>
              <w:jc w:val="center"/>
              <w:rPr>
                <w:b/>
                <w:bCs/>
                <w:color w:val="000000"/>
                <w:sz w:val="28"/>
                <w:szCs w:val="28"/>
                <w:lang w:val="en-US"/>
              </w:rPr>
            </w:pPr>
            <w:r w:rsidRPr="00B6264A">
              <w:rPr>
                <w:b/>
                <w:bCs/>
                <w:color w:val="000000"/>
                <w:sz w:val="28"/>
                <w:szCs w:val="28"/>
                <w:lang w:val="en-US"/>
              </w:rPr>
              <w:lastRenderedPageBreak/>
              <w:t>Date generale</w:t>
            </w:r>
          </w:p>
        </w:tc>
      </w:tr>
      <w:tr w:rsidR="008377D8" w:rsidRPr="00B6264A" w:rsidTr="008377D8">
        <w:trPr>
          <w:trHeight w:val="288"/>
          <w:jc w:val="center"/>
        </w:trPr>
        <w:tc>
          <w:tcPr>
            <w:tcW w:w="4460" w:type="dxa"/>
            <w:tcBorders>
              <w:top w:val="nil"/>
              <w:left w:val="nil"/>
              <w:bottom w:val="nil"/>
              <w:right w:val="nil"/>
            </w:tcBorders>
            <w:shd w:val="clear" w:color="auto" w:fill="auto"/>
            <w:noWrap/>
            <w:vAlign w:val="bottom"/>
            <w:hideMark/>
          </w:tcPr>
          <w:p w:rsidR="008377D8" w:rsidRPr="00B6264A" w:rsidRDefault="008377D8" w:rsidP="00EB50D2">
            <w:pPr>
              <w:rPr>
                <w:color w:val="000000"/>
                <w:lang w:val="en-US"/>
              </w:rPr>
            </w:pPr>
          </w:p>
        </w:tc>
        <w:tc>
          <w:tcPr>
            <w:tcW w:w="3780" w:type="dxa"/>
            <w:tcBorders>
              <w:top w:val="nil"/>
              <w:left w:val="nil"/>
              <w:bottom w:val="nil"/>
              <w:right w:val="nil"/>
            </w:tcBorders>
            <w:shd w:val="clear" w:color="auto" w:fill="auto"/>
            <w:noWrap/>
            <w:vAlign w:val="bottom"/>
            <w:hideMark/>
          </w:tcPr>
          <w:p w:rsidR="008377D8" w:rsidRPr="00B6264A" w:rsidRDefault="008377D8" w:rsidP="00EB50D2">
            <w:pPr>
              <w:rPr>
                <w:color w:val="000000"/>
                <w:lang w:val="en-US"/>
              </w:rPr>
            </w:pPr>
          </w:p>
        </w:tc>
      </w:tr>
      <w:tr w:rsidR="008377D8" w:rsidRPr="00B6264A" w:rsidTr="008377D8">
        <w:trPr>
          <w:trHeight w:val="300"/>
          <w:jc w:val="center"/>
        </w:trPr>
        <w:tc>
          <w:tcPr>
            <w:tcW w:w="4460" w:type="dxa"/>
            <w:tcBorders>
              <w:top w:val="single" w:sz="4" w:space="0" w:color="auto"/>
              <w:left w:val="single" w:sz="4" w:space="0" w:color="auto"/>
              <w:bottom w:val="single" w:sz="4" w:space="0" w:color="auto"/>
              <w:right w:val="single" w:sz="4" w:space="0" w:color="auto"/>
            </w:tcBorders>
            <w:shd w:val="clear" w:color="auto" w:fill="auto"/>
            <w:hideMark/>
          </w:tcPr>
          <w:p w:rsidR="008377D8" w:rsidRPr="00B6264A" w:rsidRDefault="008377D8" w:rsidP="00EB50D2">
            <w:pPr>
              <w:rPr>
                <w:b/>
                <w:bCs/>
                <w:color w:val="000000"/>
                <w:lang w:val="en-US"/>
              </w:rPr>
            </w:pPr>
            <w:r w:rsidRPr="00B6264A">
              <w:rPr>
                <w:b/>
                <w:bCs/>
                <w:color w:val="000000"/>
                <w:lang w:val="en-US"/>
              </w:rPr>
              <w:t>Raion/municipiu</w:t>
            </w:r>
          </w:p>
        </w:tc>
        <w:tc>
          <w:tcPr>
            <w:tcW w:w="3780" w:type="dxa"/>
            <w:tcBorders>
              <w:top w:val="single" w:sz="4" w:space="0" w:color="auto"/>
              <w:left w:val="nil"/>
              <w:bottom w:val="single" w:sz="4" w:space="0" w:color="auto"/>
              <w:right w:val="single" w:sz="4" w:space="0" w:color="auto"/>
            </w:tcBorders>
            <w:shd w:val="clear" w:color="auto" w:fill="auto"/>
            <w:hideMark/>
          </w:tcPr>
          <w:p w:rsidR="008377D8" w:rsidRPr="00B6264A" w:rsidRDefault="008377D8" w:rsidP="00EB50D2">
            <w:pPr>
              <w:rPr>
                <w:color w:val="000000"/>
                <w:lang w:val="en-US"/>
              </w:rPr>
            </w:pPr>
            <w:r w:rsidRPr="00B6264A">
              <w:rPr>
                <w:color w:val="000000"/>
                <w:lang w:val="en-US"/>
              </w:rPr>
              <w:t>Chișinău</w:t>
            </w:r>
          </w:p>
        </w:tc>
      </w:tr>
      <w:tr w:rsidR="008377D8" w:rsidRPr="00B6264A" w:rsidTr="008377D8">
        <w:trPr>
          <w:trHeight w:val="300"/>
          <w:jc w:val="center"/>
        </w:trPr>
        <w:tc>
          <w:tcPr>
            <w:tcW w:w="4460" w:type="dxa"/>
            <w:tcBorders>
              <w:top w:val="nil"/>
              <w:left w:val="single" w:sz="4" w:space="0" w:color="auto"/>
              <w:bottom w:val="single" w:sz="4" w:space="0" w:color="auto"/>
              <w:right w:val="single" w:sz="4" w:space="0" w:color="auto"/>
            </w:tcBorders>
            <w:shd w:val="clear" w:color="auto" w:fill="auto"/>
            <w:hideMark/>
          </w:tcPr>
          <w:p w:rsidR="008377D8" w:rsidRPr="00B6264A" w:rsidRDefault="008377D8" w:rsidP="00EB50D2">
            <w:pPr>
              <w:rPr>
                <w:b/>
                <w:bCs/>
                <w:color w:val="000000"/>
                <w:lang w:val="en-US"/>
              </w:rPr>
            </w:pPr>
            <w:r w:rsidRPr="00B6264A">
              <w:rPr>
                <w:b/>
                <w:bCs/>
                <w:color w:val="000000"/>
                <w:lang w:val="en-US"/>
              </w:rPr>
              <w:t>Localitate</w:t>
            </w:r>
          </w:p>
        </w:tc>
        <w:tc>
          <w:tcPr>
            <w:tcW w:w="3780" w:type="dxa"/>
            <w:tcBorders>
              <w:top w:val="nil"/>
              <w:left w:val="nil"/>
              <w:bottom w:val="single" w:sz="4" w:space="0" w:color="auto"/>
              <w:right w:val="single" w:sz="4" w:space="0" w:color="auto"/>
            </w:tcBorders>
            <w:shd w:val="clear" w:color="auto" w:fill="auto"/>
            <w:hideMark/>
          </w:tcPr>
          <w:p w:rsidR="008377D8" w:rsidRPr="00B6264A" w:rsidRDefault="008377D8" w:rsidP="00EB50D2">
            <w:pPr>
              <w:rPr>
                <w:color w:val="000000"/>
                <w:lang w:val="en-US"/>
              </w:rPr>
            </w:pPr>
            <w:r w:rsidRPr="00B6264A">
              <w:rPr>
                <w:color w:val="000000"/>
                <w:lang w:val="en-US"/>
              </w:rPr>
              <w:t>Botanica</w:t>
            </w:r>
          </w:p>
        </w:tc>
      </w:tr>
      <w:tr w:rsidR="008377D8" w:rsidRPr="00E973DD" w:rsidTr="008377D8">
        <w:trPr>
          <w:trHeight w:val="300"/>
          <w:jc w:val="center"/>
        </w:trPr>
        <w:tc>
          <w:tcPr>
            <w:tcW w:w="4460" w:type="dxa"/>
            <w:tcBorders>
              <w:top w:val="nil"/>
              <w:left w:val="single" w:sz="4" w:space="0" w:color="auto"/>
              <w:bottom w:val="single" w:sz="4" w:space="0" w:color="auto"/>
              <w:right w:val="single" w:sz="4" w:space="0" w:color="auto"/>
            </w:tcBorders>
            <w:shd w:val="clear" w:color="auto" w:fill="auto"/>
            <w:hideMark/>
          </w:tcPr>
          <w:p w:rsidR="008377D8" w:rsidRPr="00E973DD" w:rsidRDefault="008377D8" w:rsidP="00EB50D2">
            <w:pPr>
              <w:rPr>
                <w:b/>
                <w:bCs/>
                <w:color w:val="000000"/>
              </w:rPr>
            </w:pPr>
            <w:r w:rsidRPr="00B6264A">
              <w:rPr>
                <w:b/>
                <w:bCs/>
                <w:color w:val="000000"/>
                <w:lang w:val="en-US"/>
              </w:rPr>
              <w:t>Denum</w:t>
            </w:r>
            <w:r w:rsidRPr="00E973DD">
              <w:rPr>
                <w:b/>
                <w:bCs/>
                <w:color w:val="000000"/>
              </w:rPr>
              <w:t>irea instituției</w:t>
            </w:r>
          </w:p>
        </w:tc>
        <w:tc>
          <w:tcPr>
            <w:tcW w:w="3780" w:type="dxa"/>
            <w:tcBorders>
              <w:top w:val="nil"/>
              <w:left w:val="nil"/>
              <w:bottom w:val="single" w:sz="4" w:space="0" w:color="auto"/>
              <w:right w:val="single" w:sz="4" w:space="0" w:color="auto"/>
            </w:tcBorders>
            <w:shd w:val="clear" w:color="auto" w:fill="auto"/>
            <w:hideMark/>
          </w:tcPr>
          <w:p w:rsidR="008377D8" w:rsidRPr="00E973DD" w:rsidRDefault="008377D8" w:rsidP="00EB50D2">
            <w:pPr>
              <w:rPr>
                <w:color w:val="000000"/>
              </w:rPr>
            </w:pPr>
            <w:r w:rsidRPr="00E973DD">
              <w:rPr>
                <w:color w:val="000000"/>
              </w:rPr>
              <w:t>Liceul Teoretic ”Mihai Grecu”</w:t>
            </w:r>
          </w:p>
        </w:tc>
      </w:tr>
      <w:tr w:rsidR="008377D8" w:rsidRPr="00E973DD" w:rsidTr="008377D8">
        <w:trPr>
          <w:trHeight w:val="300"/>
          <w:jc w:val="center"/>
        </w:trPr>
        <w:tc>
          <w:tcPr>
            <w:tcW w:w="4460" w:type="dxa"/>
            <w:tcBorders>
              <w:top w:val="nil"/>
              <w:left w:val="single" w:sz="4" w:space="0" w:color="auto"/>
              <w:bottom w:val="single" w:sz="4" w:space="0" w:color="auto"/>
              <w:right w:val="single" w:sz="4" w:space="0" w:color="auto"/>
            </w:tcBorders>
            <w:shd w:val="clear" w:color="auto" w:fill="auto"/>
            <w:hideMark/>
          </w:tcPr>
          <w:p w:rsidR="008377D8" w:rsidRPr="00E973DD" w:rsidRDefault="008377D8" w:rsidP="00EB50D2">
            <w:pPr>
              <w:rPr>
                <w:b/>
                <w:bCs/>
                <w:color w:val="000000"/>
              </w:rPr>
            </w:pPr>
            <w:r w:rsidRPr="00E973DD">
              <w:rPr>
                <w:b/>
                <w:bCs/>
                <w:color w:val="000000"/>
              </w:rPr>
              <w:t>Adresa</w:t>
            </w:r>
          </w:p>
        </w:tc>
        <w:tc>
          <w:tcPr>
            <w:tcW w:w="3780" w:type="dxa"/>
            <w:tcBorders>
              <w:top w:val="nil"/>
              <w:left w:val="nil"/>
              <w:bottom w:val="single" w:sz="4" w:space="0" w:color="auto"/>
              <w:right w:val="single" w:sz="4" w:space="0" w:color="auto"/>
            </w:tcBorders>
            <w:shd w:val="clear" w:color="auto" w:fill="auto"/>
            <w:hideMark/>
          </w:tcPr>
          <w:p w:rsidR="008377D8" w:rsidRPr="00E973DD" w:rsidRDefault="008377D8" w:rsidP="00EB50D2">
            <w:pPr>
              <w:rPr>
                <w:color w:val="000000"/>
              </w:rPr>
            </w:pPr>
            <w:r w:rsidRPr="00E973DD">
              <w:rPr>
                <w:color w:val="000000"/>
              </w:rPr>
              <w:t>Str.Valea Crucii 4/2</w:t>
            </w:r>
          </w:p>
        </w:tc>
      </w:tr>
      <w:tr w:rsidR="008377D8" w:rsidRPr="00E973DD" w:rsidTr="008377D8">
        <w:trPr>
          <w:trHeight w:val="300"/>
          <w:jc w:val="center"/>
        </w:trPr>
        <w:tc>
          <w:tcPr>
            <w:tcW w:w="4460" w:type="dxa"/>
            <w:tcBorders>
              <w:top w:val="nil"/>
              <w:left w:val="single" w:sz="4" w:space="0" w:color="auto"/>
              <w:bottom w:val="single" w:sz="4" w:space="0" w:color="auto"/>
              <w:right w:val="single" w:sz="4" w:space="0" w:color="auto"/>
            </w:tcBorders>
            <w:shd w:val="clear" w:color="auto" w:fill="auto"/>
            <w:hideMark/>
          </w:tcPr>
          <w:p w:rsidR="008377D8" w:rsidRPr="00E973DD" w:rsidRDefault="008377D8" w:rsidP="00EB50D2">
            <w:pPr>
              <w:rPr>
                <w:b/>
                <w:bCs/>
                <w:color w:val="000000"/>
              </w:rPr>
            </w:pPr>
            <w:r w:rsidRPr="00E973DD">
              <w:rPr>
                <w:b/>
                <w:bCs/>
                <w:color w:val="000000"/>
              </w:rPr>
              <w:t>Adresa filialei</w:t>
            </w:r>
          </w:p>
        </w:tc>
        <w:tc>
          <w:tcPr>
            <w:tcW w:w="3780" w:type="dxa"/>
            <w:tcBorders>
              <w:top w:val="nil"/>
              <w:left w:val="nil"/>
              <w:bottom w:val="single" w:sz="4" w:space="0" w:color="auto"/>
              <w:right w:val="single" w:sz="4" w:space="0" w:color="auto"/>
            </w:tcBorders>
            <w:shd w:val="clear" w:color="auto" w:fill="auto"/>
            <w:hideMark/>
          </w:tcPr>
          <w:p w:rsidR="008377D8" w:rsidRPr="00E973DD" w:rsidRDefault="008377D8" w:rsidP="00EB50D2">
            <w:pPr>
              <w:rPr>
                <w:color w:val="000000"/>
              </w:rPr>
            </w:pPr>
            <w:r w:rsidRPr="00E973DD">
              <w:rPr>
                <w:color w:val="000000"/>
              </w:rPr>
              <w:t>-</w:t>
            </w:r>
          </w:p>
        </w:tc>
      </w:tr>
      <w:tr w:rsidR="008377D8" w:rsidRPr="00E973DD" w:rsidTr="008377D8">
        <w:trPr>
          <w:trHeight w:val="300"/>
          <w:jc w:val="center"/>
        </w:trPr>
        <w:tc>
          <w:tcPr>
            <w:tcW w:w="4460" w:type="dxa"/>
            <w:tcBorders>
              <w:top w:val="nil"/>
              <w:left w:val="single" w:sz="4" w:space="0" w:color="auto"/>
              <w:bottom w:val="single" w:sz="4" w:space="0" w:color="auto"/>
              <w:right w:val="single" w:sz="4" w:space="0" w:color="auto"/>
            </w:tcBorders>
            <w:shd w:val="clear" w:color="auto" w:fill="auto"/>
            <w:hideMark/>
          </w:tcPr>
          <w:p w:rsidR="008377D8" w:rsidRPr="00E973DD" w:rsidRDefault="008377D8" w:rsidP="00EB50D2">
            <w:pPr>
              <w:rPr>
                <w:b/>
                <w:bCs/>
                <w:color w:val="000000"/>
              </w:rPr>
            </w:pPr>
            <w:r w:rsidRPr="00E973DD">
              <w:rPr>
                <w:b/>
                <w:bCs/>
                <w:color w:val="000000"/>
              </w:rPr>
              <w:t>Telefon</w:t>
            </w:r>
          </w:p>
        </w:tc>
        <w:tc>
          <w:tcPr>
            <w:tcW w:w="3780" w:type="dxa"/>
            <w:tcBorders>
              <w:top w:val="nil"/>
              <w:left w:val="nil"/>
              <w:bottom w:val="single" w:sz="4" w:space="0" w:color="auto"/>
              <w:right w:val="single" w:sz="4" w:space="0" w:color="auto"/>
            </w:tcBorders>
            <w:shd w:val="clear" w:color="auto" w:fill="auto"/>
            <w:noWrap/>
            <w:vAlign w:val="bottom"/>
            <w:hideMark/>
          </w:tcPr>
          <w:p w:rsidR="008377D8" w:rsidRPr="00E973DD" w:rsidRDefault="008377D8" w:rsidP="00EB50D2">
            <w:pPr>
              <w:rPr>
                <w:color w:val="000000"/>
              </w:rPr>
            </w:pPr>
            <w:r w:rsidRPr="00E973DD">
              <w:rPr>
                <w:color w:val="000000"/>
              </w:rPr>
              <w:t>373-22-76-86-61 +373-22-76-19-48</w:t>
            </w:r>
          </w:p>
        </w:tc>
      </w:tr>
      <w:tr w:rsidR="008377D8" w:rsidRPr="00E973DD" w:rsidTr="008377D8">
        <w:trPr>
          <w:trHeight w:val="300"/>
          <w:jc w:val="center"/>
        </w:trPr>
        <w:tc>
          <w:tcPr>
            <w:tcW w:w="4460" w:type="dxa"/>
            <w:tcBorders>
              <w:top w:val="nil"/>
              <w:left w:val="single" w:sz="4" w:space="0" w:color="auto"/>
              <w:bottom w:val="single" w:sz="4" w:space="0" w:color="auto"/>
              <w:right w:val="single" w:sz="4" w:space="0" w:color="auto"/>
            </w:tcBorders>
            <w:shd w:val="clear" w:color="auto" w:fill="auto"/>
            <w:hideMark/>
          </w:tcPr>
          <w:p w:rsidR="008377D8" w:rsidRPr="00E973DD" w:rsidRDefault="008377D8" w:rsidP="00EB50D2">
            <w:pPr>
              <w:rPr>
                <w:b/>
                <w:bCs/>
                <w:color w:val="000000"/>
              </w:rPr>
            </w:pPr>
            <w:r w:rsidRPr="00E973DD">
              <w:rPr>
                <w:b/>
                <w:bCs/>
                <w:color w:val="000000"/>
              </w:rPr>
              <w:t>e-mail</w:t>
            </w:r>
          </w:p>
        </w:tc>
        <w:tc>
          <w:tcPr>
            <w:tcW w:w="3780" w:type="dxa"/>
            <w:tcBorders>
              <w:top w:val="nil"/>
              <w:left w:val="nil"/>
              <w:bottom w:val="single" w:sz="4" w:space="0" w:color="auto"/>
              <w:right w:val="single" w:sz="4" w:space="0" w:color="auto"/>
            </w:tcBorders>
            <w:shd w:val="clear" w:color="auto" w:fill="auto"/>
            <w:hideMark/>
          </w:tcPr>
          <w:p w:rsidR="008377D8" w:rsidRPr="00E973DD" w:rsidRDefault="000F4612" w:rsidP="00EB50D2">
            <w:pPr>
              <w:rPr>
                <w:color w:val="0000FF"/>
                <w:u w:val="single"/>
              </w:rPr>
            </w:pPr>
            <w:hyperlink r:id="rId6" w:history="1">
              <w:r w:rsidR="008377D8" w:rsidRPr="00E973DD">
                <w:rPr>
                  <w:color w:val="0000FF"/>
                  <w:u w:val="single"/>
                </w:rPr>
                <w:t>licmgrecu@gmail.com</w:t>
              </w:r>
            </w:hyperlink>
          </w:p>
        </w:tc>
      </w:tr>
      <w:tr w:rsidR="008377D8" w:rsidRPr="00B6264A" w:rsidTr="008377D8">
        <w:trPr>
          <w:trHeight w:val="300"/>
          <w:jc w:val="center"/>
        </w:trPr>
        <w:tc>
          <w:tcPr>
            <w:tcW w:w="4460" w:type="dxa"/>
            <w:tcBorders>
              <w:top w:val="nil"/>
              <w:left w:val="single" w:sz="4" w:space="0" w:color="auto"/>
              <w:bottom w:val="single" w:sz="4" w:space="0" w:color="auto"/>
              <w:right w:val="single" w:sz="4" w:space="0" w:color="auto"/>
            </w:tcBorders>
            <w:shd w:val="clear" w:color="auto" w:fill="auto"/>
            <w:hideMark/>
          </w:tcPr>
          <w:p w:rsidR="008377D8" w:rsidRPr="00E973DD" w:rsidRDefault="008377D8" w:rsidP="00EB50D2">
            <w:pPr>
              <w:rPr>
                <w:b/>
                <w:bCs/>
                <w:color w:val="000000"/>
              </w:rPr>
            </w:pPr>
            <w:r w:rsidRPr="00E973DD">
              <w:rPr>
                <w:b/>
                <w:bCs/>
                <w:color w:val="000000"/>
              </w:rPr>
              <w:t>Adresa web</w:t>
            </w:r>
          </w:p>
        </w:tc>
        <w:tc>
          <w:tcPr>
            <w:tcW w:w="3780" w:type="dxa"/>
            <w:tcBorders>
              <w:top w:val="nil"/>
              <w:left w:val="nil"/>
              <w:bottom w:val="single" w:sz="4" w:space="0" w:color="auto"/>
              <w:right w:val="single" w:sz="4" w:space="0" w:color="auto"/>
            </w:tcBorders>
            <w:shd w:val="clear" w:color="auto" w:fill="auto"/>
            <w:hideMark/>
          </w:tcPr>
          <w:p w:rsidR="008377D8" w:rsidRPr="00E973DD" w:rsidRDefault="008377D8" w:rsidP="00EB50D2">
            <w:pPr>
              <w:rPr>
                <w:color w:val="000000"/>
                <w:lang w:val="en-US"/>
              </w:rPr>
            </w:pPr>
            <w:r w:rsidRPr="00E973DD">
              <w:rPr>
                <w:color w:val="000000"/>
                <w:lang w:val="en-US"/>
              </w:rPr>
              <w:t>grecu.md, ltmg.detsbotanica.md</w:t>
            </w:r>
          </w:p>
        </w:tc>
      </w:tr>
      <w:tr w:rsidR="008377D8" w:rsidRPr="00E973DD" w:rsidTr="008377D8">
        <w:trPr>
          <w:trHeight w:val="300"/>
          <w:jc w:val="center"/>
        </w:trPr>
        <w:tc>
          <w:tcPr>
            <w:tcW w:w="4460" w:type="dxa"/>
            <w:tcBorders>
              <w:top w:val="nil"/>
              <w:left w:val="single" w:sz="4" w:space="0" w:color="auto"/>
              <w:bottom w:val="single" w:sz="4" w:space="0" w:color="auto"/>
              <w:right w:val="single" w:sz="4" w:space="0" w:color="auto"/>
            </w:tcBorders>
            <w:shd w:val="clear" w:color="auto" w:fill="auto"/>
            <w:hideMark/>
          </w:tcPr>
          <w:p w:rsidR="008377D8" w:rsidRPr="00E973DD" w:rsidRDefault="008377D8" w:rsidP="00EB50D2">
            <w:pPr>
              <w:rPr>
                <w:b/>
                <w:bCs/>
                <w:color w:val="000000"/>
              </w:rPr>
            </w:pPr>
            <w:r w:rsidRPr="00E973DD">
              <w:rPr>
                <w:b/>
                <w:bCs/>
                <w:color w:val="000000"/>
              </w:rPr>
              <w:t>Tipul instituției</w:t>
            </w:r>
          </w:p>
        </w:tc>
        <w:tc>
          <w:tcPr>
            <w:tcW w:w="3780" w:type="dxa"/>
            <w:tcBorders>
              <w:top w:val="nil"/>
              <w:left w:val="nil"/>
              <w:bottom w:val="single" w:sz="4" w:space="0" w:color="auto"/>
              <w:right w:val="single" w:sz="4" w:space="0" w:color="auto"/>
            </w:tcBorders>
            <w:shd w:val="clear" w:color="auto" w:fill="auto"/>
            <w:hideMark/>
          </w:tcPr>
          <w:p w:rsidR="008377D8" w:rsidRPr="00E973DD" w:rsidRDefault="008377D8" w:rsidP="00EB50D2">
            <w:pPr>
              <w:rPr>
                <w:color w:val="000000"/>
              </w:rPr>
            </w:pPr>
            <w:r w:rsidRPr="00E973DD">
              <w:rPr>
                <w:color w:val="000000"/>
              </w:rPr>
              <w:t>Liceu</w:t>
            </w:r>
          </w:p>
        </w:tc>
      </w:tr>
      <w:tr w:rsidR="008377D8" w:rsidRPr="00E973DD" w:rsidTr="008377D8">
        <w:trPr>
          <w:trHeight w:val="300"/>
          <w:jc w:val="center"/>
        </w:trPr>
        <w:tc>
          <w:tcPr>
            <w:tcW w:w="4460" w:type="dxa"/>
            <w:tcBorders>
              <w:top w:val="nil"/>
              <w:left w:val="single" w:sz="4" w:space="0" w:color="auto"/>
              <w:bottom w:val="single" w:sz="4" w:space="0" w:color="auto"/>
              <w:right w:val="single" w:sz="4" w:space="0" w:color="auto"/>
            </w:tcBorders>
            <w:shd w:val="clear" w:color="auto" w:fill="auto"/>
            <w:hideMark/>
          </w:tcPr>
          <w:p w:rsidR="008377D8" w:rsidRPr="00E973DD" w:rsidRDefault="008377D8" w:rsidP="00EB50D2">
            <w:pPr>
              <w:rPr>
                <w:b/>
                <w:bCs/>
                <w:color w:val="000000"/>
              </w:rPr>
            </w:pPr>
            <w:r w:rsidRPr="00E973DD">
              <w:rPr>
                <w:b/>
                <w:bCs/>
                <w:color w:val="000000"/>
              </w:rPr>
              <w:t>Tipul de proprietate</w:t>
            </w:r>
          </w:p>
        </w:tc>
        <w:tc>
          <w:tcPr>
            <w:tcW w:w="3780" w:type="dxa"/>
            <w:tcBorders>
              <w:top w:val="nil"/>
              <w:left w:val="nil"/>
              <w:bottom w:val="single" w:sz="4" w:space="0" w:color="auto"/>
              <w:right w:val="single" w:sz="4" w:space="0" w:color="auto"/>
            </w:tcBorders>
            <w:shd w:val="clear" w:color="auto" w:fill="auto"/>
            <w:hideMark/>
          </w:tcPr>
          <w:p w:rsidR="008377D8" w:rsidRPr="00E973DD" w:rsidRDefault="008377D8" w:rsidP="00EB50D2">
            <w:pPr>
              <w:rPr>
                <w:color w:val="000000"/>
              </w:rPr>
            </w:pPr>
            <w:r w:rsidRPr="00E973DD">
              <w:rPr>
                <w:color w:val="000000"/>
              </w:rPr>
              <w:t>Publică</w:t>
            </w:r>
          </w:p>
        </w:tc>
      </w:tr>
      <w:tr w:rsidR="008377D8" w:rsidRPr="00E973DD" w:rsidTr="008377D8">
        <w:trPr>
          <w:trHeight w:val="300"/>
          <w:jc w:val="center"/>
        </w:trPr>
        <w:tc>
          <w:tcPr>
            <w:tcW w:w="4460" w:type="dxa"/>
            <w:tcBorders>
              <w:top w:val="nil"/>
              <w:left w:val="single" w:sz="4" w:space="0" w:color="auto"/>
              <w:bottom w:val="single" w:sz="4" w:space="0" w:color="auto"/>
              <w:right w:val="single" w:sz="4" w:space="0" w:color="auto"/>
            </w:tcBorders>
            <w:shd w:val="clear" w:color="auto" w:fill="auto"/>
            <w:hideMark/>
          </w:tcPr>
          <w:p w:rsidR="008377D8" w:rsidRPr="00E973DD" w:rsidRDefault="008377D8" w:rsidP="00EB50D2">
            <w:pPr>
              <w:rPr>
                <w:b/>
                <w:bCs/>
                <w:color w:val="000000"/>
              </w:rPr>
            </w:pPr>
            <w:r w:rsidRPr="00E973DD">
              <w:rPr>
                <w:b/>
                <w:bCs/>
                <w:color w:val="000000"/>
              </w:rPr>
              <w:t>Fonfator/autoritate administrativă</w:t>
            </w:r>
          </w:p>
        </w:tc>
        <w:tc>
          <w:tcPr>
            <w:tcW w:w="3780" w:type="dxa"/>
            <w:tcBorders>
              <w:top w:val="nil"/>
              <w:left w:val="nil"/>
              <w:bottom w:val="single" w:sz="4" w:space="0" w:color="auto"/>
              <w:right w:val="single" w:sz="4" w:space="0" w:color="auto"/>
            </w:tcBorders>
            <w:shd w:val="clear" w:color="auto" w:fill="auto"/>
            <w:hideMark/>
          </w:tcPr>
          <w:p w:rsidR="008377D8" w:rsidRPr="00E973DD" w:rsidRDefault="008377D8" w:rsidP="00EB50D2">
            <w:pPr>
              <w:rPr>
                <w:color w:val="000000"/>
              </w:rPr>
            </w:pPr>
            <w:r w:rsidRPr="00E973DD">
              <w:rPr>
                <w:color w:val="000000"/>
              </w:rPr>
              <w:t>DGETS</w:t>
            </w:r>
          </w:p>
        </w:tc>
      </w:tr>
      <w:tr w:rsidR="008377D8" w:rsidRPr="00E973DD" w:rsidTr="008377D8">
        <w:trPr>
          <w:trHeight w:val="300"/>
          <w:jc w:val="center"/>
        </w:trPr>
        <w:tc>
          <w:tcPr>
            <w:tcW w:w="4460" w:type="dxa"/>
            <w:tcBorders>
              <w:top w:val="nil"/>
              <w:left w:val="single" w:sz="4" w:space="0" w:color="auto"/>
              <w:bottom w:val="single" w:sz="4" w:space="0" w:color="auto"/>
              <w:right w:val="single" w:sz="4" w:space="0" w:color="auto"/>
            </w:tcBorders>
            <w:shd w:val="clear" w:color="auto" w:fill="auto"/>
            <w:hideMark/>
          </w:tcPr>
          <w:p w:rsidR="008377D8" w:rsidRPr="00E973DD" w:rsidRDefault="008377D8" w:rsidP="00EB50D2">
            <w:pPr>
              <w:rPr>
                <w:b/>
                <w:bCs/>
                <w:color w:val="000000"/>
              </w:rPr>
            </w:pPr>
            <w:r w:rsidRPr="00E973DD">
              <w:rPr>
                <w:b/>
                <w:bCs/>
                <w:color w:val="000000"/>
              </w:rPr>
              <w:t>Limba de instruire</w:t>
            </w:r>
          </w:p>
        </w:tc>
        <w:tc>
          <w:tcPr>
            <w:tcW w:w="3780" w:type="dxa"/>
            <w:tcBorders>
              <w:top w:val="nil"/>
              <w:left w:val="nil"/>
              <w:bottom w:val="single" w:sz="4" w:space="0" w:color="auto"/>
              <w:right w:val="single" w:sz="4" w:space="0" w:color="auto"/>
            </w:tcBorders>
            <w:shd w:val="clear" w:color="auto" w:fill="auto"/>
            <w:hideMark/>
          </w:tcPr>
          <w:p w:rsidR="008377D8" w:rsidRPr="00E973DD" w:rsidRDefault="008377D8" w:rsidP="00EB50D2">
            <w:pPr>
              <w:rPr>
                <w:color w:val="000000"/>
              </w:rPr>
            </w:pPr>
            <w:r w:rsidRPr="00E973DD">
              <w:rPr>
                <w:color w:val="000000"/>
              </w:rPr>
              <w:t>Rusă</w:t>
            </w:r>
          </w:p>
        </w:tc>
      </w:tr>
      <w:tr w:rsidR="008377D8" w:rsidRPr="00E973DD" w:rsidTr="008377D8">
        <w:trPr>
          <w:trHeight w:val="300"/>
          <w:jc w:val="center"/>
        </w:trPr>
        <w:tc>
          <w:tcPr>
            <w:tcW w:w="4460" w:type="dxa"/>
            <w:tcBorders>
              <w:top w:val="nil"/>
              <w:left w:val="single" w:sz="4" w:space="0" w:color="auto"/>
              <w:bottom w:val="single" w:sz="4" w:space="0" w:color="auto"/>
              <w:right w:val="single" w:sz="4" w:space="0" w:color="auto"/>
            </w:tcBorders>
            <w:shd w:val="clear" w:color="auto" w:fill="auto"/>
            <w:hideMark/>
          </w:tcPr>
          <w:p w:rsidR="008377D8" w:rsidRPr="00E973DD" w:rsidRDefault="008377D8" w:rsidP="00EB50D2">
            <w:pPr>
              <w:rPr>
                <w:b/>
                <w:bCs/>
                <w:color w:val="000000"/>
              </w:rPr>
            </w:pPr>
            <w:r w:rsidRPr="00E973DD">
              <w:rPr>
                <w:b/>
                <w:bCs/>
                <w:color w:val="000000"/>
              </w:rPr>
              <w:t>Numărul total de elevi</w:t>
            </w:r>
          </w:p>
        </w:tc>
        <w:tc>
          <w:tcPr>
            <w:tcW w:w="3780" w:type="dxa"/>
            <w:tcBorders>
              <w:top w:val="nil"/>
              <w:left w:val="nil"/>
              <w:bottom w:val="single" w:sz="4" w:space="0" w:color="auto"/>
              <w:right w:val="single" w:sz="4" w:space="0" w:color="auto"/>
            </w:tcBorders>
            <w:shd w:val="clear" w:color="auto" w:fill="auto"/>
            <w:hideMark/>
          </w:tcPr>
          <w:p w:rsidR="008377D8" w:rsidRPr="00DE7CC0" w:rsidRDefault="008377D8" w:rsidP="00EB50D2">
            <w:pPr>
              <w:rPr>
                <w:color w:val="000000"/>
                <w:lang w:val="ro-MO"/>
              </w:rPr>
            </w:pPr>
            <w:r w:rsidRPr="00E973DD">
              <w:rPr>
                <w:color w:val="000000"/>
              </w:rPr>
              <w:t>10</w:t>
            </w:r>
            <w:r w:rsidR="00DE7CC0">
              <w:rPr>
                <w:color w:val="000000"/>
                <w:lang w:val="ro-MO"/>
              </w:rPr>
              <w:t>49</w:t>
            </w:r>
          </w:p>
        </w:tc>
      </w:tr>
      <w:tr w:rsidR="008377D8" w:rsidRPr="00E973DD" w:rsidTr="008377D8">
        <w:trPr>
          <w:trHeight w:val="300"/>
          <w:jc w:val="center"/>
        </w:trPr>
        <w:tc>
          <w:tcPr>
            <w:tcW w:w="4460" w:type="dxa"/>
            <w:tcBorders>
              <w:top w:val="nil"/>
              <w:left w:val="single" w:sz="4" w:space="0" w:color="auto"/>
              <w:bottom w:val="single" w:sz="4" w:space="0" w:color="auto"/>
              <w:right w:val="single" w:sz="4" w:space="0" w:color="auto"/>
            </w:tcBorders>
            <w:shd w:val="clear" w:color="auto" w:fill="auto"/>
            <w:hideMark/>
          </w:tcPr>
          <w:p w:rsidR="008377D8" w:rsidRPr="00E973DD" w:rsidRDefault="008377D8" w:rsidP="00EB50D2">
            <w:pPr>
              <w:rPr>
                <w:b/>
                <w:bCs/>
                <w:color w:val="000000"/>
              </w:rPr>
            </w:pPr>
            <w:r w:rsidRPr="00E973DD">
              <w:rPr>
                <w:b/>
                <w:bCs/>
                <w:color w:val="000000"/>
              </w:rPr>
              <w:t>Numărul total de clase</w:t>
            </w:r>
          </w:p>
        </w:tc>
        <w:tc>
          <w:tcPr>
            <w:tcW w:w="3780" w:type="dxa"/>
            <w:tcBorders>
              <w:top w:val="nil"/>
              <w:left w:val="nil"/>
              <w:bottom w:val="single" w:sz="4" w:space="0" w:color="auto"/>
              <w:right w:val="single" w:sz="4" w:space="0" w:color="auto"/>
            </w:tcBorders>
            <w:shd w:val="clear" w:color="auto" w:fill="auto"/>
            <w:hideMark/>
          </w:tcPr>
          <w:p w:rsidR="008377D8" w:rsidRPr="00BE5F02" w:rsidRDefault="008377D8" w:rsidP="00EB50D2">
            <w:pPr>
              <w:rPr>
                <w:color w:val="000000"/>
                <w:lang w:val="ro-MO"/>
              </w:rPr>
            </w:pPr>
            <w:r w:rsidRPr="00E973DD">
              <w:rPr>
                <w:color w:val="000000"/>
              </w:rPr>
              <w:t>3</w:t>
            </w:r>
            <w:r w:rsidR="00BE5F02">
              <w:rPr>
                <w:color w:val="000000"/>
                <w:lang w:val="ro-MO"/>
              </w:rPr>
              <w:t>6</w:t>
            </w:r>
          </w:p>
        </w:tc>
      </w:tr>
      <w:tr w:rsidR="008377D8" w:rsidRPr="00E973DD" w:rsidTr="008377D8">
        <w:trPr>
          <w:trHeight w:val="300"/>
          <w:jc w:val="center"/>
        </w:trPr>
        <w:tc>
          <w:tcPr>
            <w:tcW w:w="4460" w:type="dxa"/>
            <w:tcBorders>
              <w:top w:val="nil"/>
              <w:left w:val="single" w:sz="4" w:space="0" w:color="auto"/>
              <w:bottom w:val="single" w:sz="4" w:space="0" w:color="auto"/>
              <w:right w:val="single" w:sz="4" w:space="0" w:color="auto"/>
            </w:tcBorders>
            <w:shd w:val="clear" w:color="auto" w:fill="auto"/>
            <w:hideMark/>
          </w:tcPr>
          <w:p w:rsidR="008377D8" w:rsidRPr="00E973DD" w:rsidRDefault="008377D8" w:rsidP="00EB50D2">
            <w:pPr>
              <w:rPr>
                <w:b/>
                <w:bCs/>
                <w:color w:val="000000"/>
                <w:lang w:val="en-US"/>
              </w:rPr>
            </w:pPr>
            <w:r w:rsidRPr="00E973DD">
              <w:rPr>
                <w:b/>
                <w:bCs/>
                <w:color w:val="000000"/>
                <w:lang w:val="en-US"/>
              </w:rPr>
              <w:t>Numărul total cadre de conducere</w:t>
            </w:r>
          </w:p>
        </w:tc>
        <w:tc>
          <w:tcPr>
            <w:tcW w:w="3780" w:type="dxa"/>
            <w:tcBorders>
              <w:top w:val="nil"/>
              <w:left w:val="nil"/>
              <w:bottom w:val="single" w:sz="4" w:space="0" w:color="auto"/>
              <w:right w:val="single" w:sz="4" w:space="0" w:color="auto"/>
            </w:tcBorders>
            <w:shd w:val="clear" w:color="auto" w:fill="auto"/>
            <w:hideMark/>
          </w:tcPr>
          <w:p w:rsidR="008377D8" w:rsidRPr="00E973DD" w:rsidRDefault="008377D8" w:rsidP="00EB50D2">
            <w:pPr>
              <w:rPr>
                <w:color w:val="000000"/>
              </w:rPr>
            </w:pPr>
            <w:r w:rsidRPr="00E973DD">
              <w:rPr>
                <w:color w:val="000000"/>
              </w:rPr>
              <w:t>6</w:t>
            </w:r>
          </w:p>
        </w:tc>
      </w:tr>
      <w:tr w:rsidR="008377D8" w:rsidRPr="00E973DD" w:rsidTr="008377D8">
        <w:trPr>
          <w:trHeight w:val="300"/>
          <w:jc w:val="center"/>
        </w:trPr>
        <w:tc>
          <w:tcPr>
            <w:tcW w:w="4460" w:type="dxa"/>
            <w:tcBorders>
              <w:top w:val="nil"/>
              <w:left w:val="single" w:sz="4" w:space="0" w:color="auto"/>
              <w:bottom w:val="single" w:sz="4" w:space="0" w:color="auto"/>
              <w:right w:val="single" w:sz="4" w:space="0" w:color="auto"/>
            </w:tcBorders>
            <w:shd w:val="clear" w:color="auto" w:fill="auto"/>
            <w:hideMark/>
          </w:tcPr>
          <w:p w:rsidR="008377D8" w:rsidRPr="00E973DD" w:rsidRDefault="008377D8" w:rsidP="00EB50D2">
            <w:pPr>
              <w:rPr>
                <w:b/>
                <w:bCs/>
                <w:color w:val="000000"/>
              </w:rPr>
            </w:pPr>
            <w:r w:rsidRPr="00E973DD">
              <w:rPr>
                <w:b/>
                <w:bCs/>
                <w:color w:val="000000"/>
              </w:rPr>
              <w:t>Numărul total cadre didactice</w:t>
            </w:r>
          </w:p>
        </w:tc>
        <w:tc>
          <w:tcPr>
            <w:tcW w:w="3780" w:type="dxa"/>
            <w:tcBorders>
              <w:top w:val="nil"/>
              <w:left w:val="nil"/>
              <w:bottom w:val="single" w:sz="4" w:space="0" w:color="auto"/>
              <w:right w:val="single" w:sz="4" w:space="0" w:color="auto"/>
            </w:tcBorders>
            <w:shd w:val="clear" w:color="auto" w:fill="auto"/>
            <w:hideMark/>
          </w:tcPr>
          <w:p w:rsidR="008377D8" w:rsidRPr="00E973DD" w:rsidRDefault="008377D8" w:rsidP="00EB50D2">
            <w:pPr>
              <w:rPr>
                <w:color w:val="000000"/>
              </w:rPr>
            </w:pPr>
            <w:r w:rsidRPr="00E973DD">
              <w:rPr>
                <w:color w:val="000000"/>
              </w:rPr>
              <w:t>91</w:t>
            </w:r>
          </w:p>
        </w:tc>
      </w:tr>
      <w:tr w:rsidR="008377D8" w:rsidRPr="00E973DD" w:rsidTr="008377D8">
        <w:trPr>
          <w:trHeight w:val="300"/>
          <w:jc w:val="center"/>
        </w:trPr>
        <w:tc>
          <w:tcPr>
            <w:tcW w:w="4460" w:type="dxa"/>
            <w:tcBorders>
              <w:top w:val="nil"/>
              <w:left w:val="single" w:sz="4" w:space="0" w:color="auto"/>
              <w:bottom w:val="single" w:sz="4" w:space="0" w:color="auto"/>
              <w:right w:val="single" w:sz="4" w:space="0" w:color="auto"/>
            </w:tcBorders>
            <w:shd w:val="clear" w:color="auto" w:fill="auto"/>
            <w:hideMark/>
          </w:tcPr>
          <w:p w:rsidR="008377D8" w:rsidRPr="00E973DD" w:rsidRDefault="008377D8" w:rsidP="00EB50D2">
            <w:pPr>
              <w:rPr>
                <w:b/>
                <w:bCs/>
                <w:color w:val="000000"/>
              </w:rPr>
            </w:pPr>
            <w:r w:rsidRPr="00E973DD">
              <w:rPr>
                <w:b/>
                <w:bCs/>
                <w:color w:val="000000"/>
              </w:rPr>
              <w:t>Program de activitate</w:t>
            </w:r>
          </w:p>
        </w:tc>
        <w:tc>
          <w:tcPr>
            <w:tcW w:w="3780" w:type="dxa"/>
            <w:tcBorders>
              <w:top w:val="nil"/>
              <w:left w:val="nil"/>
              <w:bottom w:val="single" w:sz="4" w:space="0" w:color="auto"/>
              <w:right w:val="single" w:sz="4" w:space="0" w:color="auto"/>
            </w:tcBorders>
            <w:shd w:val="clear" w:color="auto" w:fill="auto"/>
            <w:hideMark/>
          </w:tcPr>
          <w:p w:rsidR="008377D8" w:rsidRPr="00BE5F02" w:rsidRDefault="00BE5F02" w:rsidP="00EB50D2">
            <w:pPr>
              <w:rPr>
                <w:color w:val="000000"/>
                <w:lang w:val="ro-MO"/>
              </w:rPr>
            </w:pPr>
            <w:r>
              <w:rPr>
                <w:color w:val="000000"/>
                <w:lang w:val="ro-MO"/>
              </w:rPr>
              <w:t>2022-2023</w:t>
            </w:r>
          </w:p>
        </w:tc>
      </w:tr>
      <w:tr w:rsidR="008377D8" w:rsidRPr="00E973DD" w:rsidTr="008377D8">
        <w:trPr>
          <w:trHeight w:val="300"/>
          <w:jc w:val="center"/>
        </w:trPr>
        <w:tc>
          <w:tcPr>
            <w:tcW w:w="4460" w:type="dxa"/>
            <w:tcBorders>
              <w:top w:val="nil"/>
              <w:left w:val="single" w:sz="4" w:space="0" w:color="auto"/>
              <w:bottom w:val="single" w:sz="4" w:space="0" w:color="auto"/>
              <w:right w:val="single" w:sz="4" w:space="0" w:color="auto"/>
            </w:tcBorders>
            <w:shd w:val="clear" w:color="auto" w:fill="auto"/>
            <w:hideMark/>
          </w:tcPr>
          <w:p w:rsidR="008377D8" w:rsidRPr="00E973DD" w:rsidRDefault="008377D8" w:rsidP="00EB50D2">
            <w:pPr>
              <w:rPr>
                <w:b/>
                <w:bCs/>
                <w:color w:val="000000"/>
                <w:lang w:val="en-US"/>
              </w:rPr>
            </w:pPr>
            <w:r w:rsidRPr="00E973DD">
              <w:rPr>
                <w:b/>
                <w:bCs/>
                <w:color w:val="000000"/>
                <w:lang w:val="en-US"/>
              </w:rPr>
              <w:t>Perioada de evaluare inclusă în raport</w:t>
            </w:r>
          </w:p>
        </w:tc>
        <w:tc>
          <w:tcPr>
            <w:tcW w:w="3780" w:type="dxa"/>
            <w:tcBorders>
              <w:top w:val="nil"/>
              <w:left w:val="nil"/>
              <w:bottom w:val="single" w:sz="4" w:space="0" w:color="auto"/>
              <w:right w:val="single" w:sz="4" w:space="0" w:color="auto"/>
            </w:tcBorders>
            <w:shd w:val="clear" w:color="auto" w:fill="auto"/>
            <w:hideMark/>
          </w:tcPr>
          <w:p w:rsidR="008377D8" w:rsidRPr="00BE5F02" w:rsidRDefault="00BE5F02" w:rsidP="00EB50D2">
            <w:pPr>
              <w:rPr>
                <w:color w:val="000000"/>
              </w:rPr>
            </w:pPr>
            <w:r>
              <w:rPr>
                <w:color w:val="000000"/>
                <w:lang w:val="ro-MO"/>
              </w:rPr>
              <w:t>2022-2023</w:t>
            </w:r>
          </w:p>
        </w:tc>
      </w:tr>
      <w:tr w:rsidR="008377D8" w:rsidRPr="00E973DD" w:rsidTr="008377D8">
        <w:trPr>
          <w:trHeight w:val="300"/>
          <w:jc w:val="center"/>
        </w:trPr>
        <w:tc>
          <w:tcPr>
            <w:tcW w:w="4460" w:type="dxa"/>
            <w:tcBorders>
              <w:top w:val="nil"/>
              <w:left w:val="single" w:sz="4" w:space="0" w:color="auto"/>
              <w:bottom w:val="single" w:sz="4" w:space="0" w:color="auto"/>
              <w:right w:val="single" w:sz="4" w:space="0" w:color="auto"/>
            </w:tcBorders>
            <w:shd w:val="clear" w:color="auto" w:fill="auto"/>
            <w:hideMark/>
          </w:tcPr>
          <w:p w:rsidR="008377D8" w:rsidRPr="00E973DD" w:rsidRDefault="008377D8" w:rsidP="00EB50D2">
            <w:pPr>
              <w:rPr>
                <w:b/>
                <w:bCs/>
                <w:color w:val="000000"/>
              </w:rPr>
            </w:pPr>
            <w:r w:rsidRPr="00E973DD">
              <w:rPr>
                <w:b/>
                <w:bCs/>
                <w:color w:val="000000"/>
              </w:rPr>
              <w:t>Director</w:t>
            </w:r>
          </w:p>
        </w:tc>
        <w:tc>
          <w:tcPr>
            <w:tcW w:w="3780" w:type="dxa"/>
            <w:tcBorders>
              <w:top w:val="nil"/>
              <w:left w:val="nil"/>
              <w:bottom w:val="single" w:sz="4" w:space="0" w:color="auto"/>
              <w:right w:val="single" w:sz="4" w:space="0" w:color="auto"/>
            </w:tcBorders>
            <w:shd w:val="clear" w:color="auto" w:fill="auto"/>
            <w:hideMark/>
          </w:tcPr>
          <w:p w:rsidR="008377D8" w:rsidRPr="00E973DD" w:rsidRDefault="008377D8" w:rsidP="00EB50D2">
            <w:pPr>
              <w:rPr>
                <w:color w:val="000000"/>
              </w:rPr>
            </w:pPr>
            <w:r w:rsidRPr="00E973DD">
              <w:rPr>
                <w:color w:val="000000"/>
              </w:rPr>
              <w:t>Glotova Svetlana</w:t>
            </w:r>
          </w:p>
        </w:tc>
      </w:tr>
    </w:tbl>
    <w:p w:rsidR="007E271B" w:rsidRDefault="007E271B" w:rsidP="00E973DD"/>
    <w:p w:rsidR="007E271B" w:rsidRDefault="007E271B">
      <w:pPr>
        <w:spacing w:after="200" w:line="276" w:lineRule="auto"/>
      </w:pPr>
      <w:r>
        <w:br w:type="page"/>
      </w:r>
    </w:p>
    <w:tbl>
      <w:tblPr>
        <w:tblpPr w:leftFromText="180" w:rightFromText="180" w:vertAnchor="text" w:tblpY="1"/>
        <w:tblOverlap w:val="never"/>
        <w:tblW w:w="10642" w:type="dxa"/>
        <w:tblInd w:w="98" w:type="dxa"/>
        <w:tblLook w:val="04A0"/>
      </w:tblPr>
      <w:tblGrid>
        <w:gridCol w:w="1794"/>
        <w:gridCol w:w="2160"/>
        <w:gridCol w:w="2860"/>
        <w:gridCol w:w="1134"/>
        <w:gridCol w:w="2694"/>
      </w:tblGrid>
      <w:tr w:rsidR="00D1509A" w:rsidRPr="00B6264A" w:rsidTr="00B2372D">
        <w:trPr>
          <w:trHeight w:val="276"/>
        </w:trPr>
        <w:tc>
          <w:tcPr>
            <w:tcW w:w="10642" w:type="dxa"/>
            <w:gridSpan w:val="5"/>
            <w:tcBorders>
              <w:top w:val="nil"/>
              <w:left w:val="nil"/>
              <w:bottom w:val="nil"/>
              <w:right w:val="nil"/>
            </w:tcBorders>
            <w:shd w:val="clear" w:color="auto" w:fill="auto"/>
            <w:vAlign w:val="bottom"/>
            <w:hideMark/>
          </w:tcPr>
          <w:p w:rsidR="00D1509A" w:rsidRPr="00E973DD" w:rsidRDefault="00D1509A" w:rsidP="00B2372D">
            <w:pPr>
              <w:jc w:val="center"/>
              <w:rPr>
                <w:b/>
                <w:bCs/>
                <w:sz w:val="20"/>
                <w:szCs w:val="20"/>
                <w:lang w:val="en-US"/>
              </w:rPr>
            </w:pPr>
            <w:r w:rsidRPr="00E973DD">
              <w:rPr>
                <w:b/>
                <w:bCs/>
                <w:sz w:val="20"/>
                <w:szCs w:val="20"/>
                <w:lang w:val="en-US"/>
              </w:rPr>
              <w:lastRenderedPageBreak/>
              <w:t>Dimensiune I.SĂNĂTATE, SIGURANȚĂ, PROTECȚIE</w:t>
            </w:r>
          </w:p>
        </w:tc>
      </w:tr>
      <w:tr w:rsidR="00D1509A" w:rsidRPr="00B6264A" w:rsidTr="00B2372D">
        <w:trPr>
          <w:trHeight w:val="288"/>
        </w:trPr>
        <w:tc>
          <w:tcPr>
            <w:tcW w:w="10642" w:type="dxa"/>
            <w:gridSpan w:val="5"/>
            <w:tcBorders>
              <w:top w:val="nil"/>
              <w:left w:val="nil"/>
              <w:bottom w:val="nil"/>
              <w:right w:val="nil"/>
            </w:tcBorders>
            <w:shd w:val="clear" w:color="auto" w:fill="auto"/>
            <w:hideMark/>
          </w:tcPr>
          <w:p w:rsidR="00D1509A" w:rsidRPr="00E973DD" w:rsidRDefault="00D1509A" w:rsidP="00B2372D">
            <w:pPr>
              <w:rPr>
                <w:sz w:val="20"/>
                <w:szCs w:val="20"/>
                <w:lang w:val="en-US"/>
              </w:rPr>
            </w:pPr>
            <w:r w:rsidRPr="00E973DD">
              <w:rPr>
                <w:sz w:val="20"/>
                <w:szCs w:val="20"/>
                <w:lang w:val="en-US"/>
              </w:rPr>
              <w:t>Standard 1.1. Asigurarea securității și protecției tuturor copiilor.</w:t>
            </w:r>
          </w:p>
        </w:tc>
      </w:tr>
      <w:tr w:rsidR="00D1509A" w:rsidRPr="00E973DD" w:rsidTr="00B2372D">
        <w:trPr>
          <w:trHeight w:val="240"/>
        </w:trPr>
        <w:tc>
          <w:tcPr>
            <w:tcW w:w="7948" w:type="dxa"/>
            <w:gridSpan w:val="4"/>
            <w:tcBorders>
              <w:top w:val="nil"/>
              <w:left w:val="nil"/>
              <w:bottom w:val="nil"/>
              <w:right w:val="nil"/>
            </w:tcBorders>
            <w:shd w:val="clear" w:color="auto" w:fill="auto"/>
            <w:hideMark/>
          </w:tcPr>
          <w:p w:rsidR="00D1509A" w:rsidRPr="00E973DD" w:rsidRDefault="00D1509A" w:rsidP="00B2372D">
            <w:pPr>
              <w:rPr>
                <w:sz w:val="20"/>
                <w:szCs w:val="20"/>
              </w:rPr>
            </w:pPr>
            <w:r w:rsidRPr="00E973DD">
              <w:rPr>
                <w:sz w:val="20"/>
                <w:szCs w:val="20"/>
              </w:rPr>
              <w:t>Domeniu: Management</w:t>
            </w:r>
          </w:p>
        </w:tc>
        <w:tc>
          <w:tcPr>
            <w:tcW w:w="2694" w:type="dxa"/>
            <w:tcBorders>
              <w:top w:val="nil"/>
              <w:left w:val="nil"/>
              <w:bottom w:val="nil"/>
              <w:right w:val="nil"/>
            </w:tcBorders>
            <w:shd w:val="clear" w:color="auto" w:fill="auto"/>
            <w:vAlign w:val="bottom"/>
            <w:hideMark/>
          </w:tcPr>
          <w:p w:rsidR="00D1509A" w:rsidRPr="00E973DD" w:rsidRDefault="00D1509A" w:rsidP="00B2372D">
            <w:pPr>
              <w:rPr>
                <w:sz w:val="20"/>
                <w:szCs w:val="20"/>
              </w:rPr>
            </w:pPr>
          </w:p>
        </w:tc>
      </w:tr>
      <w:tr w:rsidR="00D1509A" w:rsidRPr="00B6264A" w:rsidTr="00B2372D">
        <w:trPr>
          <w:trHeight w:val="276"/>
        </w:trPr>
        <w:tc>
          <w:tcPr>
            <w:tcW w:w="10642" w:type="dxa"/>
            <w:gridSpan w:val="5"/>
            <w:tcBorders>
              <w:top w:val="nil"/>
              <w:left w:val="nil"/>
              <w:bottom w:val="single" w:sz="4" w:space="0" w:color="auto"/>
              <w:right w:val="nil"/>
            </w:tcBorders>
            <w:shd w:val="clear" w:color="auto" w:fill="auto"/>
            <w:hideMark/>
          </w:tcPr>
          <w:p w:rsidR="00D1509A" w:rsidRPr="00E973DD" w:rsidRDefault="00D1509A" w:rsidP="00B2372D">
            <w:pPr>
              <w:rPr>
                <w:sz w:val="20"/>
                <w:szCs w:val="20"/>
                <w:lang w:val="en-US"/>
              </w:rPr>
            </w:pPr>
            <w:r w:rsidRPr="00E973DD">
              <w:rPr>
                <w:sz w:val="20"/>
                <w:szCs w:val="20"/>
                <w:lang w:val="en-US"/>
              </w:rPr>
              <w:t>Indicator 1.1.1.Prezența documentației tehnice, sanitaro-igienice și medicale și monitorizarea permanentă a respectării normelor sanitaro-igienice</w:t>
            </w:r>
          </w:p>
        </w:tc>
      </w:tr>
      <w:tr w:rsidR="002D083A" w:rsidRPr="003623D2" w:rsidTr="00B2372D">
        <w:trPr>
          <w:trHeight w:val="276"/>
        </w:trPr>
        <w:tc>
          <w:tcPr>
            <w:tcW w:w="1794" w:type="dxa"/>
            <w:vMerge w:val="restart"/>
            <w:tcBorders>
              <w:top w:val="nil"/>
              <w:left w:val="single" w:sz="4" w:space="0" w:color="auto"/>
              <w:right w:val="single" w:sz="4" w:space="0" w:color="auto"/>
            </w:tcBorders>
            <w:shd w:val="clear" w:color="000000" w:fill="F2DDDC"/>
            <w:hideMark/>
          </w:tcPr>
          <w:p w:rsidR="002D083A" w:rsidRPr="003623D2" w:rsidRDefault="002D083A" w:rsidP="00B2372D">
            <w:pPr>
              <w:rPr>
                <w:sz w:val="20"/>
                <w:szCs w:val="20"/>
              </w:rPr>
            </w:pPr>
            <w:r w:rsidRPr="003623D2">
              <w:rPr>
                <w:sz w:val="20"/>
                <w:szCs w:val="20"/>
              </w:rPr>
              <w:t>Dovezi</w:t>
            </w:r>
          </w:p>
          <w:p w:rsidR="002D083A" w:rsidRPr="003623D2" w:rsidRDefault="002D083A" w:rsidP="00B2372D">
            <w:pPr>
              <w:rPr>
                <w:sz w:val="20"/>
                <w:szCs w:val="20"/>
              </w:rPr>
            </w:pPr>
            <w:r w:rsidRPr="003623D2">
              <w:rPr>
                <w:sz w:val="20"/>
                <w:szCs w:val="20"/>
              </w:rPr>
              <w:t> </w:t>
            </w:r>
          </w:p>
          <w:p w:rsidR="002D083A" w:rsidRPr="003623D2" w:rsidRDefault="002D083A" w:rsidP="00B2372D">
            <w:pPr>
              <w:rPr>
                <w:sz w:val="20"/>
                <w:szCs w:val="20"/>
              </w:rPr>
            </w:pPr>
            <w:r w:rsidRPr="003623D2">
              <w:rPr>
                <w:sz w:val="20"/>
                <w:szCs w:val="20"/>
              </w:rPr>
              <w:t> </w:t>
            </w:r>
          </w:p>
          <w:p w:rsidR="002D083A" w:rsidRPr="003623D2" w:rsidRDefault="002D083A" w:rsidP="00B2372D">
            <w:pPr>
              <w:rPr>
                <w:sz w:val="20"/>
                <w:szCs w:val="20"/>
                <w:lang w:val="en-US"/>
              </w:rPr>
            </w:pPr>
            <w:r w:rsidRPr="003623D2">
              <w:rPr>
                <w:sz w:val="20"/>
                <w:szCs w:val="20"/>
                <w:lang w:val="en-US"/>
              </w:rPr>
              <w:t> </w:t>
            </w:r>
          </w:p>
          <w:p w:rsidR="002D083A" w:rsidRPr="003623D2" w:rsidRDefault="002D083A" w:rsidP="00B2372D">
            <w:pPr>
              <w:rPr>
                <w:sz w:val="20"/>
                <w:szCs w:val="20"/>
                <w:lang w:val="en-US"/>
              </w:rPr>
            </w:pPr>
            <w:r w:rsidRPr="003623D2">
              <w:rPr>
                <w:sz w:val="20"/>
                <w:szCs w:val="20"/>
                <w:lang w:val="en-US"/>
              </w:rPr>
              <w:t> </w:t>
            </w:r>
          </w:p>
          <w:p w:rsidR="002D083A" w:rsidRPr="003623D2" w:rsidRDefault="002D083A" w:rsidP="00B2372D">
            <w:pPr>
              <w:rPr>
                <w:sz w:val="20"/>
                <w:szCs w:val="20"/>
                <w:lang w:val="en-US"/>
              </w:rPr>
            </w:pPr>
            <w:r w:rsidRPr="003623D2">
              <w:rPr>
                <w:sz w:val="20"/>
                <w:szCs w:val="20"/>
                <w:lang w:val="en-US"/>
              </w:rPr>
              <w:t> </w:t>
            </w:r>
          </w:p>
          <w:p w:rsidR="002D083A" w:rsidRPr="003623D2" w:rsidRDefault="002D083A" w:rsidP="00B2372D">
            <w:pPr>
              <w:rPr>
                <w:sz w:val="20"/>
                <w:szCs w:val="20"/>
                <w:lang w:val="en-US"/>
              </w:rPr>
            </w:pPr>
            <w:r w:rsidRPr="003623D2">
              <w:rPr>
                <w:sz w:val="20"/>
                <w:szCs w:val="20"/>
                <w:lang w:val="en-US"/>
              </w:rPr>
              <w:t> </w:t>
            </w:r>
          </w:p>
          <w:p w:rsidR="002D083A" w:rsidRPr="003623D2" w:rsidRDefault="002D083A" w:rsidP="00B2372D">
            <w:pPr>
              <w:rPr>
                <w:sz w:val="20"/>
                <w:szCs w:val="20"/>
                <w:lang w:val="en-US"/>
              </w:rPr>
            </w:pPr>
            <w:r w:rsidRPr="003623D2">
              <w:rPr>
                <w:sz w:val="20"/>
                <w:szCs w:val="20"/>
                <w:lang w:val="en-US"/>
              </w:rPr>
              <w:t> </w:t>
            </w:r>
          </w:p>
          <w:p w:rsidR="002D083A" w:rsidRPr="003623D2" w:rsidRDefault="002D083A" w:rsidP="00B2372D">
            <w:pPr>
              <w:rPr>
                <w:sz w:val="20"/>
                <w:szCs w:val="20"/>
                <w:lang w:val="en-US"/>
              </w:rPr>
            </w:pPr>
            <w:r w:rsidRPr="003623D2">
              <w:rPr>
                <w:sz w:val="20"/>
                <w:szCs w:val="20"/>
                <w:lang w:val="en-US"/>
              </w:rPr>
              <w:t> </w:t>
            </w:r>
          </w:p>
        </w:tc>
        <w:tc>
          <w:tcPr>
            <w:tcW w:w="8848" w:type="dxa"/>
            <w:gridSpan w:val="4"/>
            <w:tcBorders>
              <w:top w:val="single" w:sz="4" w:space="0" w:color="auto"/>
              <w:left w:val="nil"/>
              <w:bottom w:val="single" w:sz="4" w:space="0" w:color="auto"/>
              <w:right w:val="single" w:sz="4" w:space="0" w:color="auto"/>
            </w:tcBorders>
            <w:shd w:val="clear" w:color="auto" w:fill="auto"/>
            <w:vAlign w:val="bottom"/>
            <w:hideMark/>
          </w:tcPr>
          <w:p w:rsidR="002D083A" w:rsidRPr="003623D2" w:rsidRDefault="002D083A" w:rsidP="00B2372D">
            <w:pPr>
              <w:rPr>
                <w:sz w:val="20"/>
                <w:szCs w:val="20"/>
              </w:rPr>
            </w:pPr>
            <w:r w:rsidRPr="003623D2">
              <w:rPr>
                <w:sz w:val="20"/>
                <w:szCs w:val="20"/>
              </w:rPr>
              <w:t>Codul muncii al RM</w:t>
            </w:r>
          </w:p>
        </w:tc>
      </w:tr>
      <w:tr w:rsidR="002D083A" w:rsidRPr="003623D2" w:rsidTr="00B2372D">
        <w:trPr>
          <w:trHeight w:val="276"/>
        </w:trPr>
        <w:tc>
          <w:tcPr>
            <w:tcW w:w="1794" w:type="dxa"/>
            <w:vMerge/>
            <w:tcBorders>
              <w:left w:val="single" w:sz="4" w:space="0" w:color="auto"/>
              <w:right w:val="single" w:sz="4" w:space="0" w:color="auto"/>
            </w:tcBorders>
            <w:shd w:val="clear" w:color="000000" w:fill="F2DDDC"/>
            <w:vAlign w:val="bottom"/>
            <w:hideMark/>
          </w:tcPr>
          <w:p w:rsidR="002D083A" w:rsidRPr="003623D2" w:rsidRDefault="002D083A" w:rsidP="00B2372D">
            <w:pPr>
              <w:rPr>
                <w:sz w:val="20"/>
                <w:szCs w:val="20"/>
              </w:rPr>
            </w:pPr>
          </w:p>
        </w:tc>
        <w:tc>
          <w:tcPr>
            <w:tcW w:w="8848" w:type="dxa"/>
            <w:gridSpan w:val="4"/>
            <w:tcBorders>
              <w:top w:val="single" w:sz="4" w:space="0" w:color="auto"/>
              <w:left w:val="nil"/>
              <w:bottom w:val="single" w:sz="4" w:space="0" w:color="auto"/>
              <w:right w:val="single" w:sz="4" w:space="0" w:color="auto"/>
            </w:tcBorders>
            <w:shd w:val="clear" w:color="auto" w:fill="auto"/>
            <w:vAlign w:val="bottom"/>
            <w:hideMark/>
          </w:tcPr>
          <w:p w:rsidR="002D083A" w:rsidRPr="003623D2" w:rsidRDefault="002D083A" w:rsidP="00B2372D">
            <w:pPr>
              <w:rPr>
                <w:sz w:val="20"/>
                <w:szCs w:val="20"/>
              </w:rPr>
            </w:pPr>
            <w:r w:rsidRPr="003623D2">
              <w:rPr>
                <w:sz w:val="20"/>
                <w:szCs w:val="20"/>
              </w:rPr>
              <w:t>Codul Educației al RM</w:t>
            </w:r>
          </w:p>
        </w:tc>
      </w:tr>
      <w:tr w:rsidR="002D083A" w:rsidRPr="00B6264A" w:rsidTr="00B2372D">
        <w:trPr>
          <w:trHeight w:val="276"/>
        </w:trPr>
        <w:tc>
          <w:tcPr>
            <w:tcW w:w="1794" w:type="dxa"/>
            <w:vMerge/>
            <w:tcBorders>
              <w:left w:val="single" w:sz="4" w:space="0" w:color="auto"/>
              <w:right w:val="single" w:sz="4" w:space="0" w:color="auto"/>
            </w:tcBorders>
            <w:shd w:val="clear" w:color="000000" w:fill="F2DDDC"/>
            <w:vAlign w:val="bottom"/>
            <w:hideMark/>
          </w:tcPr>
          <w:p w:rsidR="002D083A" w:rsidRPr="003623D2" w:rsidRDefault="002D083A" w:rsidP="00B2372D">
            <w:pPr>
              <w:rPr>
                <w:sz w:val="20"/>
                <w:szCs w:val="20"/>
              </w:rPr>
            </w:pPr>
          </w:p>
        </w:tc>
        <w:tc>
          <w:tcPr>
            <w:tcW w:w="8848" w:type="dxa"/>
            <w:gridSpan w:val="4"/>
            <w:tcBorders>
              <w:top w:val="single" w:sz="4" w:space="0" w:color="auto"/>
              <w:left w:val="nil"/>
              <w:bottom w:val="single" w:sz="4" w:space="0" w:color="auto"/>
              <w:right w:val="single" w:sz="4" w:space="0" w:color="auto"/>
            </w:tcBorders>
            <w:shd w:val="clear" w:color="auto" w:fill="auto"/>
            <w:vAlign w:val="bottom"/>
            <w:hideMark/>
          </w:tcPr>
          <w:p w:rsidR="002D083A" w:rsidRPr="003623D2" w:rsidRDefault="002D083A" w:rsidP="00B2372D">
            <w:pPr>
              <w:rPr>
                <w:sz w:val="20"/>
                <w:szCs w:val="20"/>
                <w:lang w:val="en-US"/>
              </w:rPr>
            </w:pPr>
            <w:r w:rsidRPr="003623D2">
              <w:rPr>
                <w:sz w:val="20"/>
                <w:szCs w:val="20"/>
                <w:lang w:val="en-US"/>
              </w:rPr>
              <w:t>Codul de Etică ap RM</w:t>
            </w:r>
          </w:p>
        </w:tc>
      </w:tr>
      <w:tr w:rsidR="002D083A" w:rsidRPr="00B6264A" w:rsidTr="00B2372D">
        <w:trPr>
          <w:trHeight w:val="276"/>
        </w:trPr>
        <w:tc>
          <w:tcPr>
            <w:tcW w:w="1794" w:type="dxa"/>
            <w:vMerge/>
            <w:tcBorders>
              <w:left w:val="single" w:sz="4" w:space="0" w:color="auto"/>
              <w:right w:val="single" w:sz="4" w:space="0" w:color="auto"/>
            </w:tcBorders>
            <w:shd w:val="clear" w:color="000000" w:fill="F2DDDC"/>
            <w:vAlign w:val="bottom"/>
            <w:hideMark/>
          </w:tcPr>
          <w:p w:rsidR="002D083A" w:rsidRPr="003623D2" w:rsidRDefault="002D083A" w:rsidP="00B2372D">
            <w:pPr>
              <w:rPr>
                <w:sz w:val="20"/>
                <w:szCs w:val="20"/>
                <w:lang w:val="en-US"/>
              </w:rPr>
            </w:pPr>
          </w:p>
        </w:tc>
        <w:tc>
          <w:tcPr>
            <w:tcW w:w="8848" w:type="dxa"/>
            <w:gridSpan w:val="4"/>
            <w:tcBorders>
              <w:top w:val="single" w:sz="4" w:space="0" w:color="auto"/>
              <w:left w:val="nil"/>
              <w:bottom w:val="single" w:sz="4" w:space="0" w:color="auto"/>
              <w:right w:val="single" w:sz="4" w:space="0" w:color="auto"/>
            </w:tcBorders>
            <w:shd w:val="clear" w:color="auto" w:fill="auto"/>
            <w:hideMark/>
          </w:tcPr>
          <w:p w:rsidR="002D083A" w:rsidRPr="003623D2" w:rsidRDefault="002D083A" w:rsidP="00B2372D">
            <w:pPr>
              <w:rPr>
                <w:sz w:val="20"/>
                <w:szCs w:val="20"/>
                <w:lang w:val="en-US"/>
              </w:rPr>
            </w:pPr>
            <w:r w:rsidRPr="003623D2">
              <w:rPr>
                <w:sz w:val="20"/>
                <w:szCs w:val="20"/>
                <w:lang w:val="en-US"/>
              </w:rPr>
              <w:t>HG nr.729 din 24.07.2000 referitor la reorganizarea unor instituții de învățământ în licee</w:t>
            </w:r>
          </w:p>
        </w:tc>
      </w:tr>
      <w:tr w:rsidR="002D083A" w:rsidRPr="00B6264A" w:rsidTr="00B2372D">
        <w:trPr>
          <w:trHeight w:val="312"/>
        </w:trPr>
        <w:tc>
          <w:tcPr>
            <w:tcW w:w="1794" w:type="dxa"/>
            <w:vMerge/>
            <w:tcBorders>
              <w:left w:val="single" w:sz="4" w:space="0" w:color="auto"/>
              <w:right w:val="single" w:sz="4" w:space="0" w:color="auto"/>
            </w:tcBorders>
            <w:shd w:val="clear" w:color="000000" w:fill="F2DDDC"/>
            <w:hideMark/>
          </w:tcPr>
          <w:p w:rsidR="002D083A" w:rsidRPr="003623D2" w:rsidRDefault="002D083A" w:rsidP="00B2372D">
            <w:pPr>
              <w:rPr>
                <w:sz w:val="20"/>
                <w:szCs w:val="20"/>
                <w:lang w:val="en-US"/>
              </w:rPr>
            </w:pPr>
          </w:p>
        </w:tc>
        <w:tc>
          <w:tcPr>
            <w:tcW w:w="8848" w:type="dxa"/>
            <w:gridSpan w:val="4"/>
            <w:tcBorders>
              <w:top w:val="single" w:sz="4" w:space="0" w:color="auto"/>
              <w:left w:val="nil"/>
              <w:bottom w:val="single" w:sz="4" w:space="0" w:color="auto"/>
              <w:right w:val="single" w:sz="4" w:space="0" w:color="auto"/>
            </w:tcBorders>
            <w:shd w:val="clear" w:color="auto" w:fill="auto"/>
            <w:hideMark/>
          </w:tcPr>
          <w:p w:rsidR="002D083A" w:rsidRPr="003623D2" w:rsidRDefault="002D083A" w:rsidP="00B2372D">
            <w:pPr>
              <w:rPr>
                <w:sz w:val="20"/>
                <w:szCs w:val="20"/>
                <w:lang w:val="en-US"/>
              </w:rPr>
            </w:pPr>
            <w:r w:rsidRPr="003623D2">
              <w:rPr>
                <w:sz w:val="20"/>
                <w:szCs w:val="20"/>
                <w:lang w:val="en-US"/>
              </w:rPr>
              <w:t>Decizie CMC nr.3/2 din 11.04.2017 referitor la atribuirea rolului de executor secundar de buget unor instituții de învățământ gimnaziale și liceale</w:t>
            </w:r>
          </w:p>
        </w:tc>
      </w:tr>
      <w:tr w:rsidR="002D083A" w:rsidRPr="00B6264A" w:rsidTr="00B2372D">
        <w:trPr>
          <w:trHeight w:val="276"/>
        </w:trPr>
        <w:tc>
          <w:tcPr>
            <w:tcW w:w="1794" w:type="dxa"/>
            <w:vMerge/>
            <w:tcBorders>
              <w:left w:val="single" w:sz="4" w:space="0" w:color="auto"/>
              <w:right w:val="single" w:sz="4" w:space="0" w:color="auto"/>
            </w:tcBorders>
            <w:shd w:val="clear" w:color="000000" w:fill="F2DDDC"/>
            <w:hideMark/>
          </w:tcPr>
          <w:p w:rsidR="002D083A" w:rsidRPr="003623D2" w:rsidRDefault="002D083A" w:rsidP="00B2372D">
            <w:pPr>
              <w:rPr>
                <w:sz w:val="20"/>
                <w:szCs w:val="20"/>
                <w:lang w:val="en-US"/>
              </w:rPr>
            </w:pPr>
          </w:p>
        </w:tc>
        <w:tc>
          <w:tcPr>
            <w:tcW w:w="8848" w:type="dxa"/>
            <w:gridSpan w:val="4"/>
            <w:tcBorders>
              <w:top w:val="single" w:sz="4" w:space="0" w:color="auto"/>
              <w:left w:val="nil"/>
              <w:bottom w:val="single" w:sz="4" w:space="0" w:color="auto"/>
              <w:right w:val="single" w:sz="4" w:space="0" w:color="auto"/>
            </w:tcBorders>
            <w:shd w:val="clear" w:color="auto" w:fill="auto"/>
            <w:hideMark/>
          </w:tcPr>
          <w:p w:rsidR="002D083A" w:rsidRPr="003623D2" w:rsidRDefault="002D083A" w:rsidP="00B2372D">
            <w:pPr>
              <w:rPr>
                <w:sz w:val="20"/>
                <w:szCs w:val="20"/>
                <w:lang w:val="en-US"/>
              </w:rPr>
            </w:pPr>
            <w:r w:rsidRPr="003623D2">
              <w:rPr>
                <w:sz w:val="20"/>
                <w:szCs w:val="20"/>
                <w:lang w:val="en-US"/>
              </w:rPr>
              <w:t>Decizie CP, proces verbal nr.2 din 05.09.2022 Statutul  LT „M.Grecu”</w:t>
            </w:r>
          </w:p>
        </w:tc>
      </w:tr>
      <w:tr w:rsidR="002D083A" w:rsidRPr="00B6264A" w:rsidTr="00B2372D">
        <w:trPr>
          <w:trHeight w:val="276"/>
        </w:trPr>
        <w:tc>
          <w:tcPr>
            <w:tcW w:w="1794" w:type="dxa"/>
            <w:vMerge/>
            <w:tcBorders>
              <w:left w:val="single" w:sz="4" w:space="0" w:color="auto"/>
              <w:right w:val="single" w:sz="4" w:space="0" w:color="auto"/>
            </w:tcBorders>
            <w:shd w:val="clear" w:color="000000" w:fill="F2DDDC"/>
            <w:hideMark/>
          </w:tcPr>
          <w:p w:rsidR="002D083A" w:rsidRPr="003623D2" w:rsidRDefault="002D083A" w:rsidP="00B2372D">
            <w:pPr>
              <w:rPr>
                <w:sz w:val="20"/>
                <w:szCs w:val="20"/>
                <w:lang w:val="en-US"/>
              </w:rPr>
            </w:pPr>
          </w:p>
        </w:tc>
        <w:tc>
          <w:tcPr>
            <w:tcW w:w="8848" w:type="dxa"/>
            <w:gridSpan w:val="4"/>
            <w:tcBorders>
              <w:top w:val="single" w:sz="4" w:space="0" w:color="auto"/>
              <w:left w:val="nil"/>
              <w:bottom w:val="single" w:sz="4" w:space="0" w:color="auto"/>
              <w:right w:val="single" w:sz="4" w:space="0" w:color="auto"/>
            </w:tcBorders>
            <w:shd w:val="clear" w:color="auto" w:fill="auto"/>
            <w:hideMark/>
          </w:tcPr>
          <w:p w:rsidR="002D083A" w:rsidRPr="003623D2" w:rsidRDefault="002D083A" w:rsidP="00B2372D">
            <w:pPr>
              <w:rPr>
                <w:sz w:val="20"/>
                <w:szCs w:val="20"/>
                <w:lang w:val="en-US"/>
              </w:rPr>
            </w:pPr>
            <w:r w:rsidRPr="003623D2">
              <w:rPr>
                <w:sz w:val="20"/>
                <w:szCs w:val="20"/>
                <w:lang w:val="en-US"/>
              </w:rPr>
              <w:t>Decizie CP, proces verbal nr.2 din 05.09.2022 Planul managerial de dezvoltare al LT „M.Grecu”</w:t>
            </w:r>
          </w:p>
        </w:tc>
      </w:tr>
      <w:tr w:rsidR="002D083A" w:rsidRPr="00B6264A" w:rsidTr="00B2372D">
        <w:trPr>
          <w:trHeight w:val="348"/>
        </w:trPr>
        <w:tc>
          <w:tcPr>
            <w:tcW w:w="1794" w:type="dxa"/>
            <w:vMerge/>
            <w:tcBorders>
              <w:left w:val="single" w:sz="4" w:space="0" w:color="auto"/>
              <w:right w:val="single" w:sz="4" w:space="0" w:color="auto"/>
            </w:tcBorders>
            <w:shd w:val="clear" w:color="000000" w:fill="F2DDDC"/>
            <w:hideMark/>
          </w:tcPr>
          <w:p w:rsidR="002D083A" w:rsidRPr="003623D2" w:rsidRDefault="002D083A" w:rsidP="00B2372D">
            <w:pPr>
              <w:rPr>
                <w:sz w:val="20"/>
                <w:szCs w:val="20"/>
                <w:lang w:val="en-US"/>
              </w:rPr>
            </w:pPr>
          </w:p>
        </w:tc>
        <w:tc>
          <w:tcPr>
            <w:tcW w:w="8848" w:type="dxa"/>
            <w:gridSpan w:val="4"/>
            <w:tcBorders>
              <w:top w:val="single" w:sz="4" w:space="0" w:color="auto"/>
              <w:left w:val="nil"/>
              <w:bottom w:val="single" w:sz="4" w:space="0" w:color="auto"/>
              <w:right w:val="single" w:sz="4" w:space="0" w:color="auto"/>
            </w:tcBorders>
            <w:shd w:val="clear" w:color="auto" w:fill="auto"/>
            <w:hideMark/>
          </w:tcPr>
          <w:p w:rsidR="002D083A" w:rsidRPr="003623D2" w:rsidRDefault="002D083A" w:rsidP="00B2372D">
            <w:pPr>
              <w:rPr>
                <w:sz w:val="20"/>
                <w:szCs w:val="20"/>
                <w:lang w:val="en-US"/>
              </w:rPr>
            </w:pPr>
            <w:r w:rsidRPr="003623D2">
              <w:rPr>
                <w:sz w:val="20"/>
                <w:szCs w:val="20"/>
                <w:lang w:val="en-US"/>
              </w:rPr>
              <w:t>Regulamentul instituțional de ordine internă și CCM,  aprobat la ședința CP, proces verbal nr.2 din 05.09.2022</w:t>
            </w:r>
          </w:p>
        </w:tc>
      </w:tr>
      <w:tr w:rsidR="002D083A" w:rsidRPr="00B6264A" w:rsidTr="00B2372D">
        <w:trPr>
          <w:trHeight w:val="312"/>
        </w:trPr>
        <w:tc>
          <w:tcPr>
            <w:tcW w:w="1794" w:type="dxa"/>
            <w:vMerge/>
            <w:tcBorders>
              <w:left w:val="single" w:sz="4" w:space="0" w:color="auto"/>
              <w:right w:val="single" w:sz="4" w:space="0" w:color="auto"/>
            </w:tcBorders>
            <w:shd w:val="clear" w:color="000000" w:fill="F2DDDC"/>
            <w:hideMark/>
          </w:tcPr>
          <w:p w:rsidR="002D083A" w:rsidRPr="003623D2" w:rsidRDefault="002D083A" w:rsidP="00B2372D">
            <w:pPr>
              <w:rPr>
                <w:sz w:val="20"/>
                <w:szCs w:val="20"/>
                <w:lang w:val="en-US"/>
              </w:rPr>
            </w:pPr>
          </w:p>
        </w:tc>
        <w:tc>
          <w:tcPr>
            <w:tcW w:w="8848" w:type="dxa"/>
            <w:gridSpan w:val="4"/>
            <w:tcBorders>
              <w:top w:val="single" w:sz="4" w:space="0" w:color="auto"/>
              <w:left w:val="nil"/>
              <w:bottom w:val="single" w:sz="4" w:space="0" w:color="auto"/>
              <w:right w:val="single" w:sz="4" w:space="0" w:color="auto"/>
            </w:tcBorders>
            <w:shd w:val="clear" w:color="auto" w:fill="auto"/>
            <w:hideMark/>
          </w:tcPr>
          <w:p w:rsidR="002D083A" w:rsidRPr="003623D2" w:rsidRDefault="002D083A" w:rsidP="00B2372D">
            <w:pPr>
              <w:rPr>
                <w:sz w:val="20"/>
                <w:szCs w:val="20"/>
                <w:lang w:val="en-US"/>
              </w:rPr>
            </w:pPr>
            <w:r w:rsidRPr="003623D2">
              <w:rPr>
                <w:sz w:val="20"/>
                <w:szCs w:val="20"/>
                <w:lang w:val="en-US"/>
              </w:rPr>
              <w:t>Autorizația sanitară pentru funcționare a Instituției nr.017825/2023 din 05</w:t>
            </w:r>
            <w:r w:rsidRPr="003623D2">
              <w:rPr>
                <w:sz w:val="20"/>
                <w:szCs w:val="20"/>
                <w:lang w:val="ro-MO"/>
              </w:rPr>
              <w:t>.04.2023 până la 04.04.2028</w:t>
            </w:r>
            <w:r w:rsidRPr="003623D2">
              <w:rPr>
                <w:sz w:val="20"/>
                <w:szCs w:val="20"/>
                <w:lang w:val="en-US"/>
              </w:rPr>
              <w:t>, emisă de ANSA</w:t>
            </w:r>
          </w:p>
        </w:tc>
      </w:tr>
      <w:tr w:rsidR="002D083A" w:rsidRPr="00B6264A" w:rsidTr="00B2372D">
        <w:trPr>
          <w:trHeight w:val="312"/>
        </w:trPr>
        <w:tc>
          <w:tcPr>
            <w:tcW w:w="1794" w:type="dxa"/>
            <w:vMerge/>
            <w:tcBorders>
              <w:left w:val="single" w:sz="4" w:space="0" w:color="auto"/>
              <w:right w:val="single" w:sz="4" w:space="0" w:color="auto"/>
            </w:tcBorders>
            <w:shd w:val="clear" w:color="000000" w:fill="F2DDDC"/>
            <w:hideMark/>
          </w:tcPr>
          <w:p w:rsidR="002D083A" w:rsidRPr="003623D2" w:rsidRDefault="002D083A" w:rsidP="00B2372D">
            <w:pPr>
              <w:rPr>
                <w:sz w:val="20"/>
                <w:szCs w:val="20"/>
                <w:lang w:val="en-US"/>
              </w:rPr>
            </w:pPr>
          </w:p>
        </w:tc>
        <w:tc>
          <w:tcPr>
            <w:tcW w:w="8848" w:type="dxa"/>
            <w:gridSpan w:val="4"/>
            <w:tcBorders>
              <w:top w:val="single" w:sz="4" w:space="0" w:color="auto"/>
              <w:left w:val="nil"/>
              <w:bottom w:val="single" w:sz="4" w:space="0" w:color="auto"/>
              <w:right w:val="single" w:sz="4" w:space="0" w:color="000000"/>
            </w:tcBorders>
            <w:shd w:val="clear" w:color="auto" w:fill="auto"/>
            <w:hideMark/>
          </w:tcPr>
          <w:p w:rsidR="002D083A" w:rsidRPr="003623D2" w:rsidRDefault="003623D2" w:rsidP="00B2372D">
            <w:pPr>
              <w:rPr>
                <w:sz w:val="20"/>
                <w:szCs w:val="20"/>
                <w:lang w:val="en-US"/>
              </w:rPr>
            </w:pPr>
            <w:r w:rsidRPr="003623D2">
              <w:rPr>
                <w:sz w:val="20"/>
                <w:szCs w:val="20"/>
                <w:lang w:val="en-US"/>
              </w:rPr>
              <w:t>Ordinul MEC nr.688 din 15.07.2022</w:t>
            </w:r>
            <w:r w:rsidR="002D083A" w:rsidRPr="003623D2">
              <w:rPr>
                <w:sz w:val="20"/>
                <w:szCs w:val="20"/>
                <w:lang w:val="en-US"/>
              </w:rPr>
              <w:t xml:space="preserve"> ”Cu privire la pregătirea instituțiilor învățământ general pe</w:t>
            </w:r>
            <w:r w:rsidRPr="003623D2">
              <w:rPr>
                <w:sz w:val="20"/>
                <w:szCs w:val="20"/>
                <w:lang w:val="en-US"/>
              </w:rPr>
              <w:t>ntru noul an de studii 2022-2023</w:t>
            </w:r>
            <w:r w:rsidR="002D083A" w:rsidRPr="003623D2">
              <w:rPr>
                <w:sz w:val="20"/>
                <w:szCs w:val="20"/>
                <w:lang w:val="en-US"/>
              </w:rPr>
              <w:t>”</w:t>
            </w:r>
          </w:p>
        </w:tc>
      </w:tr>
      <w:tr w:rsidR="002D083A" w:rsidRPr="00B6264A" w:rsidTr="00B2372D">
        <w:trPr>
          <w:trHeight w:val="552"/>
        </w:trPr>
        <w:tc>
          <w:tcPr>
            <w:tcW w:w="1794" w:type="dxa"/>
            <w:vMerge/>
            <w:tcBorders>
              <w:left w:val="single" w:sz="4" w:space="0" w:color="auto"/>
              <w:right w:val="single" w:sz="4" w:space="0" w:color="auto"/>
            </w:tcBorders>
            <w:shd w:val="clear" w:color="000000" w:fill="F2DDDC"/>
            <w:hideMark/>
          </w:tcPr>
          <w:p w:rsidR="002D083A" w:rsidRPr="00E973DD" w:rsidRDefault="002D083A" w:rsidP="00B2372D">
            <w:pPr>
              <w:rPr>
                <w:sz w:val="20"/>
                <w:szCs w:val="20"/>
                <w:lang w:val="en-US"/>
              </w:rPr>
            </w:pPr>
          </w:p>
        </w:tc>
        <w:tc>
          <w:tcPr>
            <w:tcW w:w="8848" w:type="dxa"/>
            <w:gridSpan w:val="4"/>
            <w:tcBorders>
              <w:top w:val="single" w:sz="4" w:space="0" w:color="auto"/>
              <w:left w:val="nil"/>
              <w:bottom w:val="single" w:sz="4" w:space="0" w:color="auto"/>
              <w:right w:val="single" w:sz="4" w:space="0" w:color="000000"/>
            </w:tcBorders>
            <w:shd w:val="clear" w:color="auto" w:fill="auto"/>
            <w:hideMark/>
          </w:tcPr>
          <w:p w:rsidR="002D083A" w:rsidRPr="00E973DD" w:rsidRDefault="002D083A" w:rsidP="00B2372D">
            <w:pPr>
              <w:rPr>
                <w:sz w:val="20"/>
                <w:szCs w:val="20"/>
                <w:lang w:val="en-US"/>
              </w:rPr>
            </w:pPr>
            <w:r w:rsidRPr="00E973DD">
              <w:rPr>
                <w:sz w:val="20"/>
                <w:szCs w:val="20"/>
                <w:lang w:val="en-US"/>
              </w:rPr>
              <w:t>Ordinul MECC nr.635 din 31.05.2021 ”Cu privire la aprobarea Instruciunii privind procesul de selectare și organizare a disciplinelor  opționale în învățământul general”</w:t>
            </w:r>
          </w:p>
        </w:tc>
      </w:tr>
      <w:tr w:rsidR="002D083A" w:rsidRPr="00E973DD" w:rsidTr="00B2372D">
        <w:trPr>
          <w:trHeight w:val="276"/>
        </w:trPr>
        <w:tc>
          <w:tcPr>
            <w:tcW w:w="1794" w:type="dxa"/>
            <w:vMerge/>
            <w:tcBorders>
              <w:left w:val="single" w:sz="4" w:space="0" w:color="auto"/>
              <w:right w:val="single" w:sz="4" w:space="0" w:color="auto"/>
            </w:tcBorders>
            <w:shd w:val="clear" w:color="000000" w:fill="F2DDDC"/>
            <w:hideMark/>
          </w:tcPr>
          <w:p w:rsidR="002D083A" w:rsidRPr="00E973DD" w:rsidRDefault="002D083A" w:rsidP="00B2372D">
            <w:pPr>
              <w:rPr>
                <w:sz w:val="20"/>
                <w:szCs w:val="20"/>
                <w:lang w:val="en-US"/>
              </w:rPr>
            </w:pPr>
          </w:p>
        </w:tc>
        <w:tc>
          <w:tcPr>
            <w:tcW w:w="8848" w:type="dxa"/>
            <w:gridSpan w:val="4"/>
            <w:tcBorders>
              <w:top w:val="single" w:sz="4" w:space="0" w:color="auto"/>
              <w:left w:val="nil"/>
              <w:bottom w:val="single" w:sz="4" w:space="0" w:color="auto"/>
              <w:right w:val="single" w:sz="4" w:space="0" w:color="000000"/>
            </w:tcBorders>
            <w:shd w:val="clear" w:color="auto" w:fill="auto"/>
            <w:hideMark/>
          </w:tcPr>
          <w:p w:rsidR="002D083A" w:rsidRPr="00E973DD" w:rsidRDefault="002D083A" w:rsidP="00B2372D">
            <w:pPr>
              <w:rPr>
                <w:sz w:val="20"/>
                <w:szCs w:val="20"/>
              </w:rPr>
            </w:pPr>
            <w:r w:rsidRPr="00E973DD">
              <w:rPr>
                <w:sz w:val="20"/>
                <w:szCs w:val="20"/>
              </w:rPr>
              <w:t>Dosar cadastral</w:t>
            </w:r>
          </w:p>
        </w:tc>
      </w:tr>
      <w:tr w:rsidR="002D083A" w:rsidRPr="00B6264A" w:rsidTr="00B2372D">
        <w:trPr>
          <w:trHeight w:val="312"/>
        </w:trPr>
        <w:tc>
          <w:tcPr>
            <w:tcW w:w="1794" w:type="dxa"/>
            <w:vMerge/>
            <w:tcBorders>
              <w:left w:val="single" w:sz="4" w:space="0" w:color="auto"/>
              <w:right w:val="single" w:sz="4" w:space="0" w:color="auto"/>
            </w:tcBorders>
            <w:shd w:val="clear" w:color="000000" w:fill="F2DDDC"/>
            <w:hideMark/>
          </w:tcPr>
          <w:p w:rsidR="002D083A" w:rsidRPr="00E973DD" w:rsidRDefault="002D083A" w:rsidP="00B2372D">
            <w:pPr>
              <w:rPr>
                <w:sz w:val="20"/>
                <w:szCs w:val="20"/>
              </w:rPr>
            </w:pPr>
          </w:p>
        </w:tc>
        <w:tc>
          <w:tcPr>
            <w:tcW w:w="8848" w:type="dxa"/>
            <w:gridSpan w:val="4"/>
            <w:tcBorders>
              <w:top w:val="single" w:sz="4" w:space="0" w:color="auto"/>
              <w:left w:val="nil"/>
              <w:bottom w:val="single" w:sz="4" w:space="0" w:color="auto"/>
              <w:right w:val="single" w:sz="4" w:space="0" w:color="000000"/>
            </w:tcBorders>
            <w:shd w:val="clear" w:color="auto" w:fill="auto"/>
            <w:hideMark/>
          </w:tcPr>
          <w:p w:rsidR="002D083A" w:rsidRPr="00E973DD" w:rsidRDefault="002D083A" w:rsidP="00B2372D">
            <w:pPr>
              <w:rPr>
                <w:sz w:val="20"/>
                <w:szCs w:val="20"/>
                <w:lang w:val="en-US"/>
              </w:rPr>
            </w:pPr>
            <w:r w:rsidRPr="00E973DD">
              <w:rPr>
                <w:sz w:val="20"/>
                <w:szCs w:val="20"/>
                <w:lang w:val="en-US"/>
              </w:rPr>
              <w:t>Registrele medicale referitoare la starea de sănătate a elevilor și a salariaților</w:t>
            </w:r>
          </w:p>
        </w:tc>
      </w:tr>
      <w:tr w:rsidR="002D083A" w:rsidRPr="00B6264A" w:rsidTr="00B2372D">
        <w:trPr>
          <w:trHeight w:val="324"/>
        </w:trPr>
        <w:tc>
          <w:tcPr>
            <w:tcW w:w="1794" w:type="dxa"/>
            <w:vMerge/>
            <w:tcBorders>
              <w:left w:val="single" w:sz="4" w:space="0" w:color="auto"/>
              <w:right w:val="single" w:sz="4" w:space="0" w:color="auto"/>
            </w:tcBorders>
            <w:shd w:val="clear" w:color="000000" w:fill="F2DDDC"/>
            <w:hideMark/>
          </w:tcPr>
          <w:p w:rsidR="002D083A" w:rsidRPr="00E973DD" w:rsidRDefault="002D083A" w:rsidP="00B2372D">
            <w:pPr>
              <w:rPr>
                <w:sz w:val="20"/>
                <w:szCs w:val="20"/>
                <w:lang w:val="en-US"/>
              </w:rPr>
            </w:pPr>
          </w:p>
        </w:tc>
        <w:tc>
          <w:tcPr>
            <w:tcW w:w="8848" w:type="dxa"/>
            <w:gridSpan w:val="4"/>
            <w:tcBorders>
              <w:top w:val="single" w:sz="4" w:space="0" w:color="auto"/>
              <w:left w:val="nil"/>
              <w:bottom w:val="single" w:sz="4" w:space="0" w:color="auto"/>
              <w:right w:val="single" w:sz="4" w:space="0" w:color="000000"/>
            </w:tcBorders>
            <w:shd w:val="clear" w:color="auto" w:fill="auto"/>
            <w:hideMark/>
          </w:tcPr>
          <w:p w:rsidR="002D083A" w:rsidRPr="00E973DD" w:rsidRDefault="002D083A" w:rsidP="00B2372D">
            <w:pPr>
              <w:rPr>
                <w:sz w:val="20"/>
                <w:szCs w:val="20"/>
                <w:lang w:val="en-US"/>
              </w:rPr>
            </w:pPr>
            <w:r w:rsidRPr="00E973DD">
              <w:rPr>
                <w:sz w:val="20"/>
                <w:szCs w:val="20"/>
                <w:lang w:val="en-US"/>
              </w:rPr>
              <w:t>Avizele medicale ale angajaților cantinei</w:t>
            </w:r>
          </w:p>
        </w:tc>
      </w:tr>
      <w:tr w:rsidR="002D083A" w:rsidRPr="00B6264A" w:rsidTr="00B2372D">
        <w:trPr>
          <w:trHeight w:val="312"/>
        </w:trPr>
        <w:tc>
          <w:tcPr>
            <w:tcW w:w="1794" w:type="dxa"/>
            <w:vMerge/>
            <w:tcBorders>
              <w:left w:val="single" w:sz="4" w:space="0" w:color="auto"/>
              <w:right w:val="single" w:sz="4" w:space="0" w:color="auto"/>
            </w:tcBorders>
            <w:shd w:val="clear" w:color="000000" w:fill="F2DDDC"/>
            <w:hideMark/>
          </w:tcPr>
          <w:p w:rsidR="002D083A" w:rsidRPr="00E973DD" w:rsidRDefault="002D083A" w:rsidP="00B2372D">
            <w:pPr>
              <w:rPr>
                <w:sz w:val="20"/>
                <w:szCs w:val="20"/>
                <w:lang w:val="en-US"/>
              </w:rPr>
            </w:pPr>
          </w:p>
        </w:tc>
        <w:tc>
          <w:tcPr>
            <w:tcW w:w="8848" w:type="dxa"/>
            <w:gridSpan w:val="4"/>
            <w:tcBorders>
              <w:top w:val="single" w:sz="4" w:space="0" w:color="auto"/>
              <w:left w:val="nil"/>
              <w:bottom w:val="single" w:sz="4" w:space="0" w:color="auto"/>
              <w:right w:val="single" w:sz="4" w:space="0" w:color="000000"/>
            </w:tcBorders>
            <w:shd w:val="clear" w:color="auto" w:fill="auto"/>
            <w:hideMark/>
          </w:tcPr>
          <w:p w:rsidR="002D083A" w:rsidRPr="00E973DD" w:rsidRDefault="002D083A" w:rsidP="00B2372D">
            <w:pPr>
              <w:rPr>
                <w:sz w:val="20"/>
                <w:szCs w:val="20"/>
                <w:lang w:val="en-US"/>
              </w:rPr>
            </w:pPr>
            <w:r w:rsidRPr="00E973DD">
              <w:rPr>
                <w:sz w:val="20"/>
                <w:szCs w:val="20"/>
                <w:lang w:val="en-US"/>
              </w:rPr>
              <w:t>Schema de evacuare a elevilor/ copiilor și personalului în cazuri de situații excepționale</w:t>
            </w:r>
          </w:p>
        </w:tc>
      </w:tr>
      <w:tr w:rsidR="002D083A" w:rsidRPr="00B6264A" w:rsidTr="00B2372D">
        <w:trPr>
          <w:trHeight w:val="324"/>
        </w:trPr>
        <w:tc>
          <w:tcPr>
            <w:tcW w:w="1794" w:type="dxa"/>
            <w:vMerge/>
            <w:tcBorders>
              <w:left w:val="single" w:sz="4" w:space="0" w:color="auto"/>
              <w:right w:val="single" w:sz="4" w:space="0" w:color="auto"/>
            </w:tcBorders>
            <w:shd w:val="clear" w:color="000000" w:fill="F2DDDC"/>
            <w:hideMark/>
          </w:tcPr>
          <w:p w:rsidR="002D083A" w:rsidRPr="00E973DD" w:rsidRDefault="002D083A" w:rsidP="00B2372D">
            <w:pPr>
              <w:rPr>
                <w:sz w:val="20"/>
                <w:szCs w:val="20"/>
                <w:lang w:val="en-US"/>
              </w:rPr>
            </w:pPr>
          </w:p>
        </w:tc>
        <w:tc>
          <w:tcPr>
            <w:tcW w:w="8848" w:type="dxa"/>
            <w:gridSpan w:val="4"/>
            <w:tcBorders>
              <w:top w:val="single" w:sz="4" w:space="0" w:color="auto"/>
              <w:left w:val="nil"/>
              <w:bottom w:val="single" w:sz="4" w:space="0" w:color="auto"/>
              <w:right w:val="single" w:sz="4" w:space="0" w:color="000000"/>
            </w:tcBorders>
            <w:shd w:val="clear" w:color="auto" w:fill="auto"/>
            <w:hideMark/>
          </w:tcPr>
          <w:p w:rsidR="002D083A" w:rsidRPr="00E973DD" w:rsidRDefault="002D083A" w:rsidP="00B2372D">
            <w:pPr>
              <w:rPr>
                <w:sz w:val="20"/>
                <w:szCs w:val="20"/>
                <w:lang w:val="en-US"/>
              </w:rPr>
            </w:pPr>
            <w:r w:rsidRPr="00E973DD">
              <w:rPr>
                <w:sz w:val="20"/>
                <w:szCs w:val="20"/>
                <w:lang w:val="en-US"/>
              </w:rPr>
              <w:t>Act de constatare a gradului de pregătire a instituției pentru perioada rece a anului</w:t>
            </w:r>
          </w:p>
        </w:tc>
      </w:tr>
      <w:tr w:rsidR="002D083A" w:rsidRPr="00B6264A" w:rsidTr="00B2372D">
        <w:trPr>
          <w:trHeight w:val="336"/>
        </w:trPr>
        <w:tc>
          <w:tcPr>
            <w:tcW w:w="1794" w:type="dxa"/>
            <w:vMerge/>
            <w:tcBorders>
              <w:left w:val="single" w:sz="4" w:space="0" w:color="auto"/>
              <w:bottom w:val="single" w:sz="4" w:space="0" w:color="auto"/>
              <w:right w:val="single" w:sz="4" w:space="0" w:color="auto"/>
            </w:tcBorders>
            <w:shd w:val="clear" w:color="000000" w:fill="F2DDDC"/>
            <w:hideMark/>
          </w:tcPr>
          <w:p w:rsidR="002D083A" w:rsidRPr="00E973DD" w:rsidRDefault="002D083A" w:rsidP="00B2372D">
            <w:pPr>
              <w:rPr>
                <w:sz w:val="20"/>
                <w:szCs w:val="20"/>
                <w:lang w:val="en-US"/>
              </w:rPr>
            </w:pPr>
          </w:p>
        </w:tc>
        <w:tc>
          <w:tcPr>
            <w:tcW w:w="8848" w:type="dxa"/>
            <w:gridSpan w:val="4"/>
            <w:tcBorders>
              <w:top w:val="single" w:sz="4" w:space="0" w:color="auto"/>
              <w:left w:val="nil"/>
              <w:bottom w:val="single" w:sz="4" w:space="0" w:color="auto"/>
              <w:right w:val="single" w:sz="4" w:space="0" w:color="000000"/>
            </w:tcBorders>
            <w:shd w:val="clear" w:color="auto" w:fill="auto"/>
            <w:hideMark/>
          </w:tcPr>
          <w:p w:rsidR="002D083A" w:rsidRPr="00E973DD" w:rsidRDefault="002D083A" w:rsidP="00B2372D">
            <w:pPr>
              <w:rPr>
                <w:sz w:val="20"/>
                <w:szCs w:val="20"/>
                <w:lang w:val="en-US"/>
              </w:rPr>
            </w:pPr>
            <w:r w:rsidRPr="00E973DD">
              <w:rPr>
                <w:sz w:val="20"/>
                <w:szCs w:val="20"/>
                <w:lang w:val="en-US"/>
              </w:rPr>
              <w:t>Registre de evidență a securității muncii angajaților</w:t>
            </w:r>
          </w:p>
        </w:tc>
      </w:tr>
      <w:tr w:rsidR="00D1509A" w:rsidRPr="00B6264A" w:rsidTr="00B2372D">
        <w:trPr>
          <w:trHeight w:val="551"/>
        </w:trPr>
        <w:tc>
          <w:tcPr>
            <w:tcW w:w="1794" w:type="dxa"/>
            <w:tcBorders>
              <w:top w:val="nil"/>
              <w:left w:val="single" w:sz="4" w:space="0" w:color="auto"/>
              <w:bottom w:val="single" w:sz="4" w:space="0" w:color="auto"/>
              <w:right w:val="single" w:sz="4" w:space="0" w:color="auto"/>
            </w:tcBorders>
            <w:shd w:val="clear" w:color="000000" w:fill="F2DDDC"/>
            <w:hideMark/>
          </w:tcPr>
          <w:p w:rsidR="00D1509A" w:rsidRPr="00E973DD" w:rsidRDefault="00D1509A" w:rsidP="00B2372D">
            <w:pPr>
              <w:rPr>
                <w:sz w:val="20"/>
                <w:szCs w:val="20"/>
              </w:rPr>
            </w:pPr>
            <w:r w:rsidRPr="00E973DD">
              <w:rPr>
                <w:sz w:val="20"/>
                <w:szCs w:val="20"/>
              </w:rPr>
              <w:t>Constatări</w:t>
            </w:r>
          </w:p>
        </w:tc>
        <w:tc>
          <w:tcPr>
            <w:tcW w:w="8848" w:type="dxa"/>
            <w:gridSpan w:val="4"/>
            <w:tcBorders>
              <w:top w:val="single" w:sz="4" w:space="0" w:color="auto"/>
              <w:left w:val="nil"/>
              <w:bottom w:val="single" w:sz="4" w:space="0" w:color="auto"/>
              <w:right w:val="single" w:sz="4" w:space="0" w:color="000000"/>
            </w:tcBorders>
            <w:shd w:val="clear" w:color="auto" w:fill="auto"/>
            <w:hideMark/>
          </w:tcPr>
          <w:p w:rsidR="00D1509A" w:rsidRPr="00E973DD" w:rsidRDefault="00D1509A" w:rsidP="00B2372D">
            <w:pPr>
              <w:rPr>
                <w:sz w:val="20"/>
                <w:szCs w:val="20"/>
                <w:lang w:val="en-US"/>
              </w:rPr>
            </w:pPr>
            <w:r w:rsidRPr="00E973DD">
              <w:rPr>
                <w:sz w:val="20"/>
                <w:szCs w:val="20"/>
                <w:lang w:val="en-US"/>
              </w:rPr>
              <w:t>Întocmirea şi asigurarea documentaţiei necesare pentru începerea anului de studii şi desfăşurarea procesului educațional; Colaborarea cu autoritatea publică locală, alte structuri asociative ale părinţilor, elevilor, poliţia în vederea asigurării securităţii şi siguranţei elevilor</w:t>
            </w:r>
          </w:p>
        </w:tc>
      </w:tr>
      <w:tr w:rsidR="00D1509A" w:rsidRPr="00E973DD" w:rsidTr="00B2372D">
        <w:trPr>
          <w:trHeight w:val="336"/>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B2372D">
            <w:pPr>
              <w:rPr>
                <w:sz w:val="20"/>
                <w:szCs w:val="20"/>
              </w:rPr>
            </w:pPr>
            <w:r w:rsidRPr="00E973DD">
              <w:rPr>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B2372D">
            <w:pPr>
              <w:rPr>
                <w:sz w:val="20"/>
                <w:szCs w:val="20"/>
              </w:rPr>
            </w:pPr>
            <w:r w:rsidRPr="00E973DD">
              <w:rPr>
                <w:sz w:val="20"/>
                <w:szCs w:val="20"/>
              </w:rPr>
              <w:t>Pondere: 1</w:t>
            </w:r>
          </w:p>
        </w:tc>
        <w:tc>
          <w:tcPr>
            <w:tcW w:w="3994" w:type="dxa"/>
            <w:gridSpan w:val="2"/>
            <w:tcBorders>
              <w:top w:val="nil"/>
              <w:left w:val="nil"/>
              <w:bottom w:val="single" w:sz="8" w:space="0" w:color="auto"/>
              <w:right w:val="single" w:sz="8" w:space="0" w:color="auto"/>
            </w:tcBorders>
            <w:shd w:val="clear" w:color="000000" w:fill="F2DDDC"/>
            <w:hideMark/>
          </w:tcPr>
          <w:p w:rsidR="00D1509A" w:rsidRPr="00E973DD" w:rsidRDefault="00D1509A" w:rsidP="00B2372D">
            <w:pPr>
              <w:rPr>
                <w:sz w:val="20"/>
                <w:szCs w:val="20"/>
              </w:rPr>
            </w:pPr>
            <w:r w:rsidRPr="00E973DD">
              <w:rPr>
                <w:sz w:val="20"/>
                <w:szCs w:val="20"/>
              </w:rPr>
              <w:t>Autoevaluare conform criteriilor: 1</w:t>
            </w:r>
          </w:p>
        </w:tc>
        <w:tc>
          <w:tcPr>
            <w:tcW w:w="2694" w:type="dxa"/>
            <w:tcBorders>
              <w:top w:val="nil"/>
              <w:left w:val="nil"/>
              <w:bottom w:val="single" w:sz="8" w:space="0" w:color="auto"/>
              <w:right w:val="single" w:sz="8" w:space="0" w:color="auto"/>
            </w:tcBorders>
            <w:shd w:val="clear" w:color="000000" w:fill="F2DDDC"/>
            <w:hideMark/>
          </w:tcPr>
          <w:p w:rsidR="00D1509A" w:rsidRPr="00E973DD" w:rsidRDefault="00D1509A" w:rsidP="00B2372D">
            <w:pPr>
              <w:rPr>
                <w:sz w:val="20"/>
                <w:szCs w:val="20"/>
              </w:rPr>
            </w:pPr>
            <w:r w:rsidRPr="00E973DD">
              <w:rPr>
                <w:sz w:val="20"/>
                <w:szCs w:val="20"/>
              </w:rPr>
              <w:t>Punctaj acordat: 1</w:t>
            </w:r>
          </w:p>
        </w:tc>
      </w:tr>
      <w:tr w:rsidR="00D1509A" w:rsidRPr="00B6264A" w:rsidTr="00B2372D">
        <w:trPr>
          <w:trHeight w:val="312"/>
        </w:trPr>
        <w:tc>
          <w:tcPr>
            <w:tcW w:w="10642" w:type="dxa"/>
            <w:gridSpan w:val="5"/>
            <w:tcBorders>
              <w:top w:val="nil"/>
              <w:left w:val="nil"/>
              <w:bottom w:val="single" w:sz="4" w:space="0" w:color="auto"/>
              <w:right w:val="nil"/>
            </w:tcBorders>
            <w:shd w:val="clear" w:color="auto" w:fill="auto"/>
            <w:hideMark/>
          </w:tcPr>
          <w:p w:rsidR="00D1509A" w:rsidRPr="00E973DD" w:rsidRDefault="00D1509A" w:rsidP="00B2372D">
            <w:pPr>
              <w:rPr>
                <w:sz w:val="20"/>
                <w:szCs w:val="20"/>
                <w:lang w:val="en-US"/>
              </w:rPr>
            </w:pPr>
            <w:r w:rsidRPr="00E973DD">
              <w:rPr>
                <w:sz w:val="20"/>
                <w:szCs w:val="20"/>
                <w:lang w:val="en-US"/>
              </w:rPr>
              <w:t>Indicator 1.1.2. Asigurarea pazei și a securității instituției și a siguranței tuturor elevilor/copiilor pe toată durata programului educativ</w:t>
            </w:r>
          </w:p>
        </w:tc>
      </w:tr>
      <w:tr w:rsidR="0078443F" w:rsidRPr="00B6264A" w:rsidTr="00B2372D">
        <w:trPr>
          <w:trHeight w:val="276"/>
        </w:trPr>
        <w:tc>
          <w:tcPr>
            <w:tcW w:w="1794" w:type="dxa"/>
            <w:vMerge w:val="restart"/>
            <w:tcBorders>
              <w:top w:val="single" w:sz="4" w:space="0" w:color="auto"/>
              <w:left w:val="single" w:sz="4" w:space="0" w:color="auto"/>
              <w:right w:val="single" w:sz="4" w:space="0" w:color="auto"/>
            </w:tcBorders>
            <w:shd w:val="clear" w:color="000000" w:fill="F2DDDC"/>
            <w:hideMark/>
          </w:tcPr>
          <w:p w:rsidR="0078443F" w:rsidRPr="00E973DD" w:rsidRDefault="0078443F" w:rsidP="00B2372D">
            <w:pPr>
              <w:rPr>
                <w:sz w:val="20"/>
                <w:szCs w:val="20"/>
              </w:rPr>
            </w:pPr>
            <w:r w:rsidRPr="00E973DD">
              <w:rPr>
                <w:sz w:val="20"/>
                <w:szCs w:val="20"/>
              </w:rPr>
              <w:t>Dovezi</w:t>
            </w:r>
          </w:p>
          <w:p w:rsidR="0078443F" w:rsidRPr="00E973DD" w:rsidRDefault="0078443F" w:rsidP="00B2372D">
            <w:pPr>
              <w:rPr>
                <w:sz w:val="20"/>
                <w:szCs w:val="20"/>
                <w:lang w:val="en-US"/>
              </w:rPr>
            </w:pPr>
            <w:r w:rsidRPr="00E973DD">
              <w:rPr>
                <w:sz w:val="20"/>
                <w:szCs w:val="20"/>
                <w:lang w:val="en-US"/>
              </w:rPr>
              <w:t> </w:t>
            </w:r>
          </w:p>
          <w:p w:rsidR="0078443F" w:rsidRPr="002D083A" w:rsidRDefault="0078443F" w:rsidP="00B2372D">
            <w:pPr>
              <w:rPr>
                <w:sz w:val="20"/>
                <w:szCs w:val="20"/>
                <w:lang w:val="en-US"/>
              </w:rPr>
            </w:pPr>
          </w:p>
        </w:tc>
        <w:tc>
          <w:tcPr>
            <w:tcW w:w="8848" w:type="dxa"/>
            <w:gridSpan w:val="4"/>
            <w:tcBorders>
              <w:top w:val="single" w:sz="4" w:space="0" w:color="auto"/>
              <w:left w:val="nil"/>
              <w:bottom w:val="single" w:sz="4" w:space="0" w:color="auto"/>
              <w:right w:val="single" w:sz="4" w:space="0" w:color="auto"/>
            </w:tcBorders>
            <w:shd w:val="clear" w:color="auto" w:fill="auto"/>
            <w:hideMark/>
          </w:tcPr>
          <w:p w:rsidR="0078443F" w:rsidRPr="00E973DD" w:rsidRDefault="0078443F" w:rsidP="00B2372D">
            <w:pPr>
              <w:rPr>
                <w:sz w:val="20"/>
                <w:szCs w:val="20"/>
                <w:lang w:val="en-US"/>
              </w:rPr>
            </w:pPr>
            <w:r w:rsidRPr="00E973DD">
              <w:rPr>
                <w:sz w:val="20"/>
                <w:szCs w:val="20"/>
                <w:lang w:val="en-US"/>
              </w:rPr>
              <w:t>Ordinele de angajare a persoanelor responsabile de pază</w:t>
            </w:r>
          </w:p>
        </w:tc>
      </w:tr>
      <w:tr w:rsidR="0078443F" w:rsidRPr="00B6264A" w:rsidTr="00B2372D">
        <w:trPr>
          <w:trHeight w:val="276"/>
        </w:trPr>
        <w:tc>
          <w:tcPr>
            <w:tcW w:w="1794" w:type="dxa"/>
            <w:vMerge/>
            <w:tcBorders>
              <w:left w:val="single" w:sz="4" w:space="0" w:color="auto"/>
              <w:right w:val="single" w:sz="4" w:space="0" w:color="auto"/>
            </w:tcBorders>
            <w:shd w:val="clear" w:color="000000" w:fill="F2DDDC"/>
            <w:hideMark/>
          </w:tcPr>
          <w:p w:rsidR="0078443F" w:rsidRPr="00E973DD" w:rsidRDefault="0078443F" w:rsidP="00B2372D">
            <w:pPr>
              <w:rPr>
                <w:sz w:val="20"/>
                <w:szCs w:val="20"/>
                <w:lang w:val="en-US"/>
              </w:rPr>
            </w:pPr>
          </w:p>
        </w:tc>
        <w:tc>
          <w:tcPr>
            <w:tcW w:w="8848" w:type="dxa"/>
            <w:gridSpan w:val="4"/>
            <w:tcBorders>
              <w:top w:val="single" w:sz="4" w:space="0" w:color="auto"/>
              <w:left w:val="nil"/>
              <w:bottom w:val="single" w:sz="4" w:space="0" w:color="auto"/>
              <w:right w:val="single" w:sz="4" w:space="0" w:color="auto"/>
            </w:tcBorders>
            <w:shd w:val="clear" w:color="auto" w:fill="auto"/>
            <w:hideMark/>
          </w:tcPr>
          <w:p w:rsidR="0078443F" w:rsidRPr="00E973DD" w:rsidRDefault="0078443F" w:rsidP="00B2372D">
            <w:pPr>
              <w:rPr>
                <w:sz w:val="20"/>
                <w:szCs w:val="20"/>
                <w:lang w:val="en-US"/>
              </w:rPr>
            </w:pPr>
            <w:r w:rsidRPr="00E973DD">
              <w:rPr>
                <w:sz w:val="20"/>
                <w:szCs w:val="20"/>
                <w:lang w:val="en-US"/>
              </w:rPr>
              <w:t>Fişa de post pentru personalul de pază</w:t>
            </w:r>
          </w:p>
        </w:tc>
      </w:tr>
      <w:tr w:rsidR="0078443F" w:rsidRPr="00B6264A" w:rsidTr="00B2372D">
        <w:trPr>
          <w:trHeight w:val="269"/>
        </w:trPr>
        <w:tc>
          <w:tcPr>
            <w:tcW w:w="1794" w:type="dxa"/>
            <w:vMerge/>
            <w:tcBorders>
              <w:left w:val="single" w:sz="4" w:space="0" w:color="auto"/>
              <w:right w:val="single" w:sz="4" w:space="0" w:color="auto"/>
            </w:tcBorders>
            <w:shd w:val="clear" w:color="000000" w:fill="F2DDDC"/>
            <w:hideMark/>
          </w:tcPr>
          <w:p w:rsidR="0078443F" w:rsidRPr="00E973DD" w:rsidRDefault="0078443F" w:rsidP="00B2372D">
            <w:pPr>
              <w:rPr>
                <w:sz w:val="20"/>
                <w:szCs w:val="20"/>
                <w:lang w:val="en-US"/>
              </w:rPr>
            </w:pPr>
          </w:p>
        </w:tc>
        <w:tc>
          <w:tcPr>
            <w:tcW w:w="8848" w:type="dxa"/>
            <w:gridSpan w:val="4"/>
            <w:tcBorders>
              <w:top w:val="single" w:sz="4" w:space="0" w:color="auto"/>
              <w:left w:val="nil"/>
              <w:bottom w:val="single" w:sz="4" w:space="0" w:color="auto"/>
              <w:right w:val="single" w:sz="4" w:space="0" w:color="auto"/>
            </w:tcBorders>
            <w:shd w:val="clear" w:color="auto" w:fill="auto"/>
            <w:vAlign w:val="bottom"/>
            <w:hideMark/>
          </w:tcPr>
          <w:p w:rsidR="0078443F" w:rsidRPr="00E973DD" w:rsidRDefault="0078443F" w:rsidP="00B2372D">
            <w:pPr>
              <w:rPr>
                <w:sz w:val="20"/>
                <w:szCs w:val="20"/>
                <w:lang w:val="en-US"/>
              </w:rPr>
            </w:pPr>
            <w:r w:rsidRPr="00E973DD">
              <w:rPr>
                <w:sz w:val="20"/>
                <w:szCs w:val="20"/>
                <w:lang w:val="en-US"/>
              </w:rPr>
              <w:t>Registrul de evidenţă al persoanelor care vizitează instituţia</w:t>
            </w:r>
          </w:p>
        </w:tc>
      </w:tr>
      <w:tr w:rsidR="0078443F" w:rsidRPr="00B6264A" w:rsidTr="00B2372D">
        <w:trPr>
          <w:trHeight w:val="276"/>
        </w:trPr>
        <w:tc>
          <w:tcPr>
            <w:tcW w:w="1794" w:type="dxa"/>
            <w:vMerge/>
            <w:tcBorders>
              <w:left w:val="single" w:sz="4" w:space="0" w:color="auto"/>
              <w:right w:val="single" w:sz="4" w:space="0" w:color="auto"/>
            </w:tcBorders>
            <w:shd w:val="clear" w:color="000000" w:fill="F2DDDC"/>
            <w:hideMark/>
          </w:tcPr>
          <w:p w:rsidR="0078443F" w:rsidRPr="00E973DD" w:rsidRDefault="0078443F" w:rsidP="00B2372D">
            <w:pPr>
              <w:rPr>
                <w:sz w:val="20"/>
                <w:szCs w:val="20"/>
                <w:lang w:val="en-US"/>
              </w:rPr>
            </w:pPr>
          </w:p>
        </w:tc>
        <w:tc>
          <w:tcPr>
            <w:tcW w:w="8848" w:type="dxa"/>
            <w:gridSpan w:val="4"/>
            <w:tcBorders>
              <w:top w:val="single" w:sz="4" w:space="0" w:color="auto"/>
              <w:left w:val="nil"/>
              <w:bottom w:val="single" w:sz="4" w:space="0" w:color="auto"/>
              <w:right w:val="single" w:sz="4" w:space="0" w:color="auto"/>
            </w:tcBorders>
            <w:shd w:val="clear" w:color="auto" w:fill="auto"/>
            <w:vAlign w:val="bottom"/>
            <w:hideMark/>
          </w:tcPr>
          <w:p w:rsidR="0078443F" w:rsidRPr="00E973DD" w:rsidRDefault="0078443F" w:rsidP="00B2372D">
            <w:pPr>
              <w:rPr>
                <w:sz w:val="20"/>
                <w:szCs w:val="20"/>
                <w:lang w:val="en-US"/>
              </w:rPr>
            </w:pPr>
            <w:r w:rsidRPr="00E973DD">
              <w:rPr>
                <w:sz w:val="20"/>
                <w:szCs w:val="20"/>
                <w:lang w:val="en-US"/>
              </w:rPr>
              <w:t xml:space="preserve">Prevederi în Regulamentul de ordine internă, examinat la ședința Consiliului Profesoral, proces-verbal nr.2 din </w:t>
            </w:r>
            <w:r>
              <w:rPr>
                <w:sz w:val="20"/>
                <w:szCs w:val="20"/>
                <w:lang w:val="en-US"/>
              </w:rPr>
              <w:t>0</w:t>
            </w:r>
            <w:r w:rsidRPr="00BE5F02">
              <w:rPr>
                <w:sz w:val="20"/>
                <w:szCs w:val="20"/>
                <w:lang w:val="en-US"/>
              </w:rPr>
              <w:t>5</w:t>
            </w:r>
            <w:r>
              <w:rPr>
                <w:sz w:val="20"/>
                <w:szCs w:val="20"/>
                <w:lang w:val="en-US"/>
              </w:rPr>
              <w:t>.09.202</w:t>
            </w:r>
            <w:r w:rsidRPr="00BE5F02">
              <w:rPr>
                <w:sz w:val="20"/>
                <w:szCs w:val="20"/>
                <w:lang w:val="en-US"/>
              </w:rPr>
              <w:t>2</w:t>
            </w:r>
          </w:p>
        </w:tc>
      </w:tr>
      <w:tr w:rsidR="0078443F" w:rsidRPr="00B6264A" w:rsidTr="00B2372D">
        <w:trPr>
          <w:trHeight w:val="276"/>
        </w:trPr>
        <w:tc>
          <w:tcPr>
            <w:tcW w:w="1794" w:type="dxa"/>
            <w:vMerge/>
            <w:tcBorders>
              <w:left w:val="single" w:sz="4" w:space="0" w:color="auto"/>
              <w:right w:val="single" w:sz="4" w:space="0" w:color="auto"/>
            </w:tcBorders>
            <w:shd w:val="clear" w:color="000000" w:fill="F2DDDC"/>
            <w:hideMark/>
          </w:tcPr>
          <w:p w:rsidR="0078443F" w:rsidRPr="00E973DD" w:rsidRDefault="0078443F" w:rsidP="00B2372D">
            <w:pPr>
              <w:rPr>
                <w:sz w:val="20"/>
                <w:szCs w:val="20"/>
                <w:lang w:val="en-US"/>
              </w:rPr>
            </w:pPr>
          </w:p>
        </w:tc>
        <w:tc>
          <w:tcPr>
            <w:tcW w:w="8848" w:type="dxa"/>
            <w:gridSpan w:val="4"/>
            <w:tcBorders>
              <w:top w:val="single" w:sz="4" w:space="0" w:color="auto"/>
              <w:left w:val="nil"/>
              <w:bottom w:val="single" w:sz="4" w:space="0" w:color="auto"/>
              <w:right w:val="single" w:sz="4" w:space="0" w:color="auto"/>
            </w:tcBorders>
            <w:shd w:val="clear" w:color="auto" w:fill="auto"/>
            <w:vAlign w:val="bottom"/>
            <w:hideMark/>
          </w:tcPr>
          <w:p w:rsidR="0078443F" w:rsidRPr="00E973DD" w:rsidRDefault="0078443F" w:rsidP="00B2372D">
            <w:pPr>
              <w:rPr>
                <w:sz w:val="20"/>
                <w:szCs w:val="20"/>
                <w:lang w:val="en-US"/>
              </w:rPr>
            </w:pPr>
            <w:r w:rsidRPr="00E973DD">
              <w:rPr>
                <w:sz w:val="20"/>
                <w:szCs w:val="20"/>
                <w:lang w:val="en-US"/>
              </w:rPr>
              <w:t>Graficul de serviciu al cadrelor didactice</w:t>
            </w:r>
          </w:p>
        </w:tc>
      </w:tr>
      <w:tr w:rsidR="0078443F" w:rsidRPr="00B6264A" w:rsidTr="00B2372D">
        <w:trPr>
          <w:trHeight w:val="312"/>
        </w:trPr>
        <w:tc>
          <w:tcPr>
            <w:tcW w:w="1794" w:type="dxa"/>
            <w:vMerge/>
            <w:tcBorders>
              <w:left w:val="single" w:sz="4" w:space="0" w:color="auto"/>
              <w:right w:val="single" w:sz="4" w:space="0" w:color="auto"/>
            </w:tcBorders>
            <w:shd w:val="clear" w:color="000000" w:fill="F2DDDC"/>
            <w:hideMark/>
          </w:tcPr>
          <w:p w:rsidR="0078443F" w:rsidRPr="00E973DD" w:rsidRDefault="0078443F" w:rsidP="00B2372D">
            <w:pPr>
              <w:rPr>
                <w:sz w:val="20"/>
                <w:szCs w:val="20"/>
                <w:lang w:val="en-US"/>
              </w:rPr>
            </w:pPr>
          </w:p>
        </w:tc>
        <w:tc>
          <w:tcPr>
            <w:tcW w:w="8848" w:type="dxa"/>
            <w:gridSpan w:val="4"/>
            <w:tcBorders>
              <w:top w:val="single" w:sz="4" w:space="0" w:color="auto"/>
              <w:left w:val="nil"/>
              <w:bottom w:val="single" w:sz="4" w:space="0" w:color="auto"/>
              <w:right w:val="single" w:sz="4" w:space="0" w:color="auto"/>
            </w:tcBorders>
            <w:shd w:val="clear" w:color="auto" w:fill="auto"/>
            <w:vAlign w:val="bottom"/>
            <w:hideMark/>
          </w:tcPr>
          <w:p w:rsidR="0078443F" w:rsidRPr="00E973DD" w:rsidRDefault="0078443F" w:rsidP="00B2372D">
            <w:pPr>
              <w:rPr>
                <w:sz w:val="20"/>
                <w:szCs w:val="20"/>
                <w:lang w:val="en-US"/>
              </w:rPr>
            </w:pPr>
            <w:r w:rsidRPr="00E973DD">
              <w:rPr>
                <w:sz w:val="20"/>
                <w:szCs w:val="20"/>
                <w:lang w:val="en-US"/>
              </w:rPr>
              <w:t xml:space="preserve">Fişe de instruire/avertizare pentru elevi despre regulile de securitate </w:t>
            </w:r>
          </w:p>
        </w:tc>
      </w:tr>
      <w:tr w:rsidR="0078443F" w:rsidRPr="00B6264A" w:rsidTr="00B2372D">
        <w:trPr>
          <w:trHeight w:val="276"/>
        </w:trPr>
        <w:tc>
          <w:tcPr>
            <w:tcW w:w="1794" w:type="dxa"/>
            <w:vMerge/>
            <w:tcBorders>
              <w:left w:val="single" w:sz="4" w:space="0" w:color="auto"/>
              <w:right w:val="single" w:sz="4" w:space="0" w:color="auto"/>
            </w:tcBorders>
            <w:shd w:val="clear" w:color="000000" w:fill="F2DDDC"/>
            <w:hideMark/>
          </w:tcPr>
          <w:p w:rsidR="0078443F" w:rsidRPr="00E973DD" w:rsidRDefault="0078443F" w:rsidP="00B2372D">
            <w:pPr>
              <w:rPr>
                <w:sz w:val="20"/>
                <w:szCs w:val="20"/>
                <w:lang w:val="en-US"/>
              </w:rPr>
            </w:pPr>
          </w:p>
        </w:tc>
        <w:tc>
          <w:tcPr>
            <w:tcW w:w="8848" w:type="dxa"/>
            <w:gridSpan w:val="4"/>
            <w:tcBorders>
              <w:top w:val="single" w:sz="4" w:space="0" w:color="auto"/>
              <w:left w:val="nil"/>
              <w:bottom w:val="single" w:sz="4" w:space="0" w:color="auto"/>
              <w:right w:val="single" w:sz="4" w:space="0" w:color="auto"/>
            </w:tcBorders>
            <w:shd w:val="clear" w:color="auto" w:fill="auto"/>
            <w:vAlign w:val="bottom"/>
            <w:hideMark/>
          </w:tcPr>
          <w:p w:rsidR="0078443F" w:rsidRPr="00E973DD" w:rsidRDefault="0078443F" w:rsidP="00B2372D">
            <w:pPr>
              <w:rPr>
                <w:sz w:val="20"/>
                <w:szCs w:val="20"/>
                <w:lang w:val="en-US"/>
              </w:rPr>
            </w:pPr>
            <w:r w:rsidRPr="00E973DD">
              <w:rPr>
                <w:sz w:val="20"/>
                <w:szCs w:val="20"/>
                <w:lang w:val="en-US"/>
              </w:rPr>
              <w:t>Sistem de monitorizare video în incinta și pe teritoriul liceului</w:t>
            </w:r>
          </w:p>
        </w:tc>
      </w:tr>
      <w:tr w:rsidR="0078443F" w:rsidRPr="00B6264A" w:rsidTr="00B6264A">
        <w:trPr>
          <w:trHeight w:val="540"/>
        </w:trPr>
        <w:tc>
          <w:tcPr>
            <w:tcW w:w="1794" w:type="dxa"/>
            <w:vMerge/>
            <w:tcBorders>
              <w:left w:val="single" w:sz="4" w:space="0" w:color="auto"/>
              <w:right w:val="single" w:sz="4" w:space="0" w:color="auto"/>
            </w:tcBorders>
            <w:shd w:val="clear" w:color="000000" w:fill="F2DDDC"/>
            <w:hideMark/>
          </w:tcPr>
          <w:p w:rsidR="0078443F" w:rsidRPr="00E973DD" w:rsidRDefault="0078443F" w:rsidP="00B2372D">
            <w:pPr>
              <w:rPr>
                <w:sz w:val="20"/>
                <w:szCs w:val="20"/>
                <w:lang w:val="en-US"/>
              </w:rPr>
            </w:pPr>
          </w:p>
        </w:tc>
        <w:tc>
          <w:tcPr>
            <w:tcW w:w="8848" w:type="dxa"/>
            <w:gridSpan w:val="4"/>
            <w:tcBorders>
              <w:top w:val="single" w:sz="4" w:space="0" w:color="auto"/>
              <w:left w:val="nil"/>
              <w:bottom w:val="single" w:sz="4" w:space="0" w:color="auto"/>
              <w:right w:val="single" w:sz="4" w:space="0" w:color="auto"/>
            </w:tcBorders>
            <w:shd w:val="clear" w:color="auto" w:fill="auto"/>
            <w:vAlign w:val="bottom"/>
            <w:hideMark/>
          </w:tcPr>
          <w:p w:rsidR="0078443F" w:rsidRPr="00E973DD" w:rsidRDefault="0078443F" w:rsidP="00B2372D">
            <w:pPr>
              <w:rPr>
                <w:sz w:val="20"/>
                <w:szCs w:val="20"/>
                <w:lang w:val="en-US"/>
              </w:rPr>
            </w:pPr>
            <w:r w:rsidRPr="00E973DD">
              <w:rPr>
                <w:sz w:val="20"/>
                <w:szCs w:val="20"/>
                <w:lang w:val="en-US"/>
              </w:rPr>
              <w:t>Funcționarea mecanismului de sesizare în caz de ANET: prezența urnei pentru sesizări, activitatea coordonatorului pentru abuz, completarea Registrului de evidență ANET</w:t>
            </w:r>
          </w:p>
        </w:tc>
      </w:tr>
      <w:tr w:rsidR="0078443F" w:rsidRPr="00B6264A" w:rsidTr="00B6264A">
        <w:trPr>
          <w:trHeight w:val="276"/>
        </w:trPr>
        <w:tc>
          <w:tcPr>
            <w:tcW w:w="1794" w:type="dxa"/>
            <w:vMerge/>
            <w:tcBorders>
              <w:left w:val="single" w:sz="4" w:space="0" w:color="auto"/>
              <w:right w:val="single" w:sz="4" w:space="0" w:color="auto"/>
            </w:tcBorders>
            <w:shd w:val="clear" w:color="000000" w:fill="F2DDDC"/>
            <w:hideMark/>
          </w:tcPr>
          <w:p w:rsidR="0078443F" w:rsidRPr="003449C2" w:rsidRDefault="0078443F" w:rsidP="00B2372D">
            <w:pPr>
              <w:rPr>
                <w:sz w:val="20"/>
                <w:szCs w:val="20"/>
                <w:lang w:val="en-US"/>
              </w:rPr>
            </w:pPr>
          </w:p>
        </w:tc>
        <w:tc>
          <w:tcPr>
            <w:tcW w:w="8848" w:type="dxa"/>
            <w:gridSpan w:val="4"/>
            <w:tcBorders>
              <w:top w:val="single" w:sz="4" w:space="0" w:color="auto"/>
              <w:left w:val="nil"/>
              <w:bottom w:val="single" w:sz="4" w:space="0" w:color="auto"/>
              <w:right w:val="single" w:sz="4" w:space="0" w:color="auto"/>
            </w:tcBorders>
            <w:shd w:val="clear" w:color="auto" w:fill="auto"/>
            <w:hideMark/>
          </w:tcPr>
          <w:p w:rsidR="0078443F" w:rsidRPr="003449C2" w:rsidRDefault="0078443F" w:rsidP="00B2372D">
            <w:pPr>
              <w:rPr>
                <w:sz w:val="20"/>
                <w:szCs w:val="20"/>
                <w:lang w:val="en-US"/>
              </w:rPr>
            </w:pPr>
            <w:r w:rsidRPr="003449C2">
              <w:rPr>
                <w:sz w:val="20"/>
                <w:szCs w:val="20"/>
                <w:lang w:val="en-US"/>
              </w:rPr>
              <w:t>Ordinul nr.124-ab din 22.08.2022”Cu privire la desemnarea persoanelor responsabile de securitatea sănătății și muncii”</w:t>
            </w:r>
          </w:p>
        </w:tc>
      </w:tr>
      <w:tr w:rsidR="0078443F" w:rsidRPr="00B6264A" w:rsidTr="00B2372D">
        <w:trPr>
          <w:trHeight w:val="276"/>
        </w:trPr>
        <w:tc>
          <w:tcPr>
            <w:tcW w:w="1794" w:type="dxa"/>
            <w:vMerge/>
            <w:tcBorders>
              <w:left w:val="single" w:sz="4" w:space="0" w:color="auto"/>
              <w:right w:val="single" w:sz="4" w:space="0" w:color="auto"/>
            </w:tcBorders>
            <w:shd w:val="clear" w:color="000000" w:fill="F2DDDC"/>
            <w:hideMark/>
          </w:tcPr>
          <w:p w:rsidR="0078443F" w:rsidRPr="00E973DD" w:rsidRDefault="0078443F" w:rsidP="00B2372D">
            <w:pPr>
              <w:rPr>
                <w:sz w:val="20"/>
                <w:szCs w:val="20"/>
                <w:lang w:val="en-US"/>
              </w:rPr>
            </w:pPr>
          </w:p>
        </w:tc>
        <w:tc>
          <w:tcPr>
            <w:tcW w:w="8848" w:type="dxa"/>
            <w:gridSpan w:val="4"/>
            <w:tcBorders>
              <w:top w:val="single" w:sz="4" w:space="0" w:color="auto"/>
              <w:left w:val="nil"/>
              <w:bottom w:val="single" w:sz="4" w:space="0" w:color="auto"/>
              <w:right w:val="single" w:sz="4" w:space="0" w:color="auto"/>
            </w:tcBorders>
            <w:shd w:val="clear" w:color="auto" w:fill="auto"/>
            <w:hideMark/>
          </w:tcPr>
          <w:p w:rsidR="0078443F" w:rsidRPr="003449C2" w:rsidRDefault="0078443F" w:rsidP="00B2372D">
            <w:pPr>
              <w:rPr>
                <w:sz w:val="20"/>
                <w:szCs w:val="20"/>
                <w:lang w:val="en-US"/>
              </w:rPr>
            </w:pPr>
            <w:r w:rsidRPr="003449C2">
              <w:rPr>
                <w:sz w:val="20"/>
                <w:szCs w:val="20"/>
                <w:lang w:val="en-US"/>
              </w:rPr>
              <w:t>Ordinul nr.122-ab din 22.08.2022 ”Cu privire la asigurarea securității antiincendiare”</w:t>
            </w:r>
          </w:p>
        </w:tc>
      </w:tr>
      <w:tr w:rsidR="0078443F" w:rsidRPr="00B6264A" w:rsidTr="00B2372D">
        <w:trPr>
          <w:trHeight w:val="276"/>
        </w:trPr>
        <w:tc>
          <w:tcPr>
            <w:tcW w:w="1794" w:type="dxa"/>
            <w:vMerge/>
            <w:tcBorders>
              <w:left w:val="single" w:sz="4" w:space="0" w:color="auto"/>
              <w:right w:val="single" w:sz="4" w:space="0" w:color="auto"/>
            </w:tcBorders>
            <w:shd w:val="clear" w:color="000000" w:fill="F2DDDC"/>
            <w:hideMark/>
          </w:tcPr>
          <w:p w:rsidR="0078443F" w:rsidRPr="00E973DD" w:rsidRDefault="0078443F" w:rsidP="00B2372D">
            <w:pPr>
              <w:rPr>
                <w:sz w:val="20"/>
                <w:szCs w:val="20"/>
                <w:lang w:val="en-US"/>
              </w:rPr>
            </w:pPr>
          </w:p>
        </w:tc>
        <w:tc>
          <w:tcPr>
            <w:tcW w:w="8848" w:type="dxa"/>
            <w:gridSpan w:val="4"/>
            <w:tcBorders>
              <w:top w:val="single" w:sz="4" w:space="0" w:color="auto"/>
              <w:left w:val="nil"/>
              <w:bottom w:val="single" w:sz="4" w:space="0" w:color="auto"/>
              <w:right w:val="single" w:sz="4" w:space="0" w:color="auto"/>
            </w:tcBorders>
            <w:shd w:val="clear" w:color="auto" w:fill="auto"/>
            <w:hideMark/>
          </w:tcPr>
          <w:p w:rsidR="0078443F" w:rsidRPr="00E973DD" w:rsidRDefault="0078443F" w:rsidP="00B2372D">
            <w:pPr>
              <w:rPr>
                <w:sz w:val="20"/>
                <w:szCs w:val="20"/>
                <w:lang w:val="en-US"/>
              </w:rPr>
            </w:pPr>
            <w:r>
              <w:rPr>
                <w:sz w:val="20"/>
                <w:szCs w:val="20"/>
                <w:lang w:val="en-US"/>
              </w:rPr>
              <w:t xml:space="preserve">Decizie CP Nr.9 din 13.02.2023 </w:t>
            </w:r>
            <w:r w:rsidRPr="00E973DD">
              <w:rPr>
                <w:sz w:val="20"/>
                <w:szCs w:val="20"/>
                <w:lang w:val="en-US"/>
              </w:rPr>
              <w:t>”Asigurarea securității și sănătății la lecții”</w:t>
            </w:r>
          </w:p>
        </w:tc>
      </w:tr>
      <w:tr w:rsidR="0078443F" w:rsidRPr="003449C2" w:rsidTr="00B2372D">
        <w:trPr>
          <w:trHeight w:val="276"/>
        </w:trPr>
        <w:tc>
          <w:tcPr>
            <w:tcW w:w="1794" w:type="dxa"/>
            <w:vMerge/>
            <w:tcBorders>
              <w:left w:val="single" w:sz="4" w:space="0" w:color="auto"/>
              <w:right w:val="single" w:sz="4" w:space="0" w:color="auto"/>
            </w:tcBorders>
            <w:shd w:val="clear" w:color="000000" w:fill="F2DDDC"/>
            <w:hideMark/>
          </w:tcPr>
          <w:p w:rsidR="0078443F" w:rsidRPr="00E973DD" w:rsidRDefault="0078443F" w:rsidP="00B2372D">
            <w:pPr>
              <w:rPr>
                <w:sz w:val="20"/>
                <w:szCs w:val="20"/>
                <w:lang w:val="en-US"/>
              </w:rPr>
            </w:pPr>
          </w:p>
        </w:tc>
        <w:tc>
          <w:tcPr>
            <w:tcW w:w="8848" w:type="dxa"/>
            <w:gridSpan w:val="4"/>
            <w:tcBorders>
              <w:top w:val="single" w:sz="4" w:space="0" w:color="auto"/>
              <w:left w:val="nil"/>
              <w:bottom w:val="single" w:sz="4" w:space="0" w:color="auto"/>
              <w:right w:val="single" w:sz="4" w:space="0" w:color="auto"/>
            </w:tcBorders>
            <w:shd w:val="clear" w:color="auto" w:fill="auto"/>
            <w:hideMark/>
          </w:tcPr>
          <w:p w:rsidR="0078443F" w:rsidRPr="003449C2" w:rsidRDefault="0078443F" w:rsidP="00B2372D">
            <w:pPr>
              <w:rPr>
                <w:sz w:val="20"/>
                <w:szCs w:val="20"/>
              </w:rPr>
            </w:pPr>
            <w:r>
              <w:rPr>
                <w:sz w:val="20"/>
                <w:szCs w:val="20"/>
                <w:lang w:val="en-US"/>
              </w:rPr>
              <w:t>Ordinul</w:t>
            </w:r>
            <w:r w:rsidRPr="003449C2">
              <w:rPr>
                <w:sz w:val="20"/>
                <w:szCs w:val="20"/>
              </w:rPr>
              <w:t xml:space="preserve"> </w:t>
            </w:r>
            <w:r>
              <w:rPr>
                <w:sz w:val="20"/>
                <w:szCs w:val="20"/>
                <w:lang w:val="en-US"/>
              </w:rPr>
              <w:t>nr</w:t>
            </w:r>
            <w:r w:rsidRPr="003449C2">
              <w:rPr>
                <w:sz w:val="20"/>
                <w:szCs w:val="20"/>
              </w:rPr>
              <w:t>.129-</w:t>
            </w:r>
            <w:r w:rsidRPr="003449C2">
              <w:rPr>
                <w:sz w:val="20"/>
                <w:szCs w:val="20"/>
                <w:lang w:val="en-US"/>
              </w:rPr>
              <w:t>ab</w:t>
            </w:r>
            <w:r w:rsidRPr="003449C2">
              <w:rPr>
                <w:sz w:val="20"/>
                <w:szCs w:val="20"/>
              </w:rPr>
              <w:t xml:space="preserve"> </w:t>
            </w:r>
            <w:r w:rsidRPr="003449C2">
              <w:rPr>
                <w:sz w:val="20"/>
                <w:szCs w:val="20"/>
                <w:lang w:val="en-US"/>
              </w:rPr>
              <w:t>din</w:t>
            </w:r>
            <w:r w:rsidRPr="003449C2">
              <w:rPr>
                <w:sz w:val="20"/>
                <w:szCs w:val="20"/>
              </w:rPr>
              <w:t xml:space="preserve"> 05.09.2022 ”</w:t>
            </w:r>
            <w:r>
              <w:rPr>
                <w:sz w:val="20"/>
                <w:szCs w:val="20"/>
              </w:rPr>
              <w:t>Об утверждении Плана по чрезвычайной и непосредственной опасности и действиях при ЧС</w:t>
            </w:r>
            <w:r w:rsidRPr="003449C2">
              <w:rPr>
                <w:sz w:val="20"/>
                <w:szCs w:val="20"/>
              </w:rPr>
              <w:t>”</w:t>
            </w:r>
          </w:p>
        </w:tc>
      </w:tr>
      <w:tr w:rsidR="0078443F" w:rsidRPr="00805377" w:rsidTr="00B2372D">
        <w:trPr>
          <w:trHeight w:val="276"/>
        </w:trPr>
        <w:tc>
          <w:tcPr>
            <w:tcW w:w="1794" w:type="dxa"/>
            <w:vMerge/>
            <w:tcBorders>
              <w:left w:val="single" w:sz="4" w:space="0" w:color="auto"/>
              <w:right w:val="single" w:sz="4" w:space="0" w:color="auto"/>
            </w:tcBorders>
            <w:shd w:val="clear" w:color="000000" w:fill="F2DDDC"/>
            <w:hideMark/>
          </w:tcPr>
          <w:p w:rsidR="0078443F" w:rsidRPr="003449C2" w:rsidRDefault="0078443F" w:rsidP="00B2372D">
            <w:pPr>
              <w:rPr>
                <w:sz w:val="20"/>
                <w:szCs w:val="20"/>
              </w:rPr>
            </w:pPr>
          </w:p>
        </w:tc>
        <w:tc>
          <w:tcPr>
            <w:tcW w:w="8848" w:type="dxa"/>
            <w:gridSpan w:val="4"/>
            <w:tcBorders>
              <w:top w:val="single" w:sz="4" w:space="0" w:color="auto"/>
              <w:left w:val="nil"/>
              <w:bottom w:val="single" w:sz="4" w:space="0" w:color="auto"/>
              <w:right w:val="single" w:sz="4" w:space="0" w:color="auto"/>
            </w:tcBorders>
            <w:shd w:val="clear" w:color="auto" w:fill="auto"/>
            <w:hideMark/>
          </w:tcPr>
          <w:p w:rsidR="0078443F" w:rsidRPr="00805377" w:rsidRDefault="0078443F" w:rsidP="00B2372D">
            <w:pPr>
              <w:rPr>
                <w:sz w:val="20"/>
                <w:szCs w:val="20"/>
              </w:rPr>
            </w:pPr>
            <w:r>
              <w:rPr>
                <w:sz w:val="20"/>
                <w:szCs w:val="20"/>
                <w:lang w:val="en-US"/>
              </w:rPr>
              <w:t>Ordinul</w:t>
            </w:r>
            <w:r w:rsidRPr="00805377">
              <w:rPr>
                <w:sz w:val="20"/>
                <w:szCs w:val="20"/>
              </w:rPr>
              <w:t xml:space="preserve"> </w:t>
            </w:r>
            <w:r>
              <w:rPr>
                <w:sz w:val="20"/>
                <w:szCs w:val="20"/>
                <w:lang w:val="en-US"/>
              </w:rPr>
              <w:t>nr</w:t>
            </w:r>
            <w:r w:rsidRPr="00805377">
              <w:rPr>
                <w:sz w:val="20"/>
                <w:szCs w:val="20"/>
              </w:rPr>
              <w:t>.222-</w:t>
            </w:r>
            <w:r>
              <w:rPr>
                <w:sz w:val="20"/>
                <w:szCs w:val="20"/>
                <w:lang w:val="en-US"/>
              </w:rPr>
              <w:t>ab</w:t>
            </w:r>
            <w:r w:rsidRPr="00805377">
              <w:rPr>
                <w:sz w:val="20"/>
                <w:szCs w:val="20"/>
              </w:rPr>
              <w:t xml:space="preserve"> </w:t>
            </w:r>
            <w:r>
              <w:rPr>
                <w:sz w:val="20"/>
                <w:szCs w:val="20"/>
                <w:lang w:val="en-US"/>
              </w:rPr>
              <w:t>din</w:t>
            </w:r>
            <w:r w:rsidRPr="00805377">
              <w:rPr>
                <w:sz w:val="20"/>
                <w:szCs w:val="20"/>
              </w:rPr>
              <w:t xml:space="preserve"> 22.12.2022 ”</w:t>
            </w:r>
            <w:r>
              <w:rPr>
                <w:sz w:val="20"/>
                <w:szCs w:val="20"/>
              </w:rPr>
              <w:t>О проведении мероприятий по ТБ и мерах защиты учащихся во время зимних каникул</w:t>
            </w:r>
            <w:r w:rsidRPr="00805377">
              <w:rPr>
                <w:sz w:val="20"/>
                <w:szCs w:val="20"/>
              </w:rPr>
              <w:t>”</w:t>
            </w:r>
          </w:p>
        </w:tc>
      </w:tr>
      <w:tr w:rsidR="0078443F" w:rsidRPr="00E973DD" w:rsidTr="00B2372D">
        <w:trPr>
          <w:trHeight w:val="276"/>
        </w:trPr>
        <w:tc>
          <w:tcPr>
            <w:tcW w:w="1794" w:type="dxa"/>
            <w:vMerge/>
            <w:tcBorders>
              <w:left w:val="single" w:sz="4" w:space="0" w:color="auto"/>
              <w:right w:val="single" w:sz="4" w:space="0" w:color="auto"/>
            </w:tcBorders>
            <w:shd w:val="clear" w:color="000000" w:fill="F2DDDC"/>
            <w:hideMark/>
          </w:tcPr>
          <w:p w:rsidR="0078443F" w:rsidRPr="00805377" w:rsidRDefault="0078443F" w:rsidP="00B2372D">
            <w:pPr>
              <w:rPr>
                <w:sz w:val="20"/>
                <w:szCs w:val="20"/>
              </w:rPr>
            </w:pPr>
          </w:p>
        </w:tc>
        <w:tc>
          <w:tcPr>
            <w:tcW w:w="8848" w:type="dxa"/>
            <w:gridSpan w:val="4"/>
            <w:tcBorders>
              <w:top w:val="single" w:sz="4" w:space="0" w:color="auto"/>
              <w:left w:val="nil"/>
              <w:bottom w:val="single" w:sz="4" w:space="0" w:color="auto"/>
              <w:right w:val="single" w:sz="4" w:space="0" w:color="000000"/>
            </w:tcBorders>
            <w:shd w:val="clear" w:color="auto" w:fill="auto"/>
            <w:hideMark/>
          </w:tcPr>
          <w:p w:rsidR="0078443F" w:rsidRPr="00E973DD" w:rsidRDefault="0078443F" w:rsidP="00B2372D">
            <w:pPr>
              <w:rPr>
                <w:sz w:val="20"/>
                <w:szCs w:val="20"/>
              </w:rPr>
            </w:pPr>
            <w:r>
              <w:rPr>
                <w:sz w:val="20"/>
                <w:szCs w:val="20"/>
              </w:rPr>
              <w:t xml:space="preserve">Ordinul nr.12-ab din 03.02.2023 </w:t>
            </w:r>
            <w:r w:rsidRPr="00E973DD">
              <w:rPr>
                <w:sz w:val="20"/>
                <w:szCs w:val="20"/>
              </w:rPr>
              <w:t>”</w:t>
            </w:r>
            <w:r>
              <w:rPr>
                <w:sz w:val="20"/>
                <w:szCs w:val="20"/>
              </w:rPr>
              <w:t>Об организации мероприятий посвященных Дню защиты в медиапространстве</w:t>
            </w:r>
            <w:r w:rsidRPr="00E973DD">
              <w:rPr>
                <w:sz w:val="20"/>
                <w:szCs w:val="20"/>
              </w:rPr>
              <w:t>”</w:t>
            </w:r>
          </w:p>
        </w:tc>
      </w:tr>
      <w:tr w:rsidR="0078443F" w:rsidRPr="00805377" w:rsidTr="00B2372D">
        <w:trPr>
          <w:trHeight w:val="276"/>
        </w:trPr>
        <w:tc>
          <w:tcPr>
            <w:tcW w:w="1794" w:type="dxa"/>
            <w:vMerge/>
            <w:tcBorders>
              <w:left w:val="single" w:sz="4" w:space="0" w:color="auto"/>
              <w:bottom w:val="nil"/>
              <w:right w:val="single" w:sz="4" w:space="0" w:color="auto"/>
            </w:tcBorders>
            <w:shd w:val="clear" w:color="000000" w:fill="F2DDDC"/>
            <w:hideMark/>
          </w:tcPr>
          <w:p w:rsidR="0078443F" w:rsidRPr="00E973DD" w:rsidRDefault="0078443F" w:rsidP="00B2372D">
            <w:pPr>
              <w:rPr>
                <w:sz w:val="20"/>
                <w:szCs w:val="20"/>
              </w:rPr>
            </w:pPr>
          </w:p>
        </w:tc>
        <w:tc>
          <w:tcPr>
            <w:tcW w:w="8848" w:type="dxa"/>
            <w:gridSpan w:val="4"/>
            <w:tcBorders>
              <w:top w:val="single" w:sz="4" w:space="0" w:color="auto"/>
              <w:left w:val="nil"/>
              <w:bottom w:val="single" w:sz="4" w:space="0" w:color="auto"/>
              <w:right w:val="single" w:sz="4" w:space="0" w:color="auto"/>
            </w:tcBorders>
            <w:shd w:val="clear" w:color="auto" w:fill="auto"/>
            <w:hideMark/>
          </w:tcPr>
          <w:p w:rsidR="0078443F" w:rsidRPr="00805377" w:rsidRDefault="0078443F" w:rsidP="00B2372D">
            <w:pPr>
              <w:rPr>
                <w:sz w:val="20"/>
                <w:szCs w:val="20"/>
              </w:rPr>
            </w:pPr>
            <w:r>
              <w:rPr>
                <w:sz w:val="20"/>
                <w:szCs w:val="20"/>
                <w:lang w:val="en-US"/>
              </w:rPr>
              <w:t>Ordinul</w:t>
            </w:r>
            <w:r w:rsidRPr="00805377">
              <w:rPr>
                <w:sz w:val="20"/>
                <w:szCs w:val="20"/>
              </w:rPr>
              <w:t xml:space="preserve"> </w:t>
            </w:r>
            <w:r>
              <w:rPr>
                <w:sz w:val="20"/>
                <w:szCs w:val="20"/>
                <w:lang w:val="en-US"/>
              </w:rPr>
              <w:t>nr</w:t>
            </w:r>
            <w:r w:rsidRPr="00805377">
              <w:rPr>
                <w:sz w:val="20"/>
                <w:szCs w:val="20"/>
              </w:rPr>
              <w:t>.31-</w:t>
            </w:r>
            <w:r>
              <w:rPr>
                <w:sz w:val="20"/>
                <w:szCs w:val="20"/>
                <w:lang w:val="en-US"/>
              </w:rPr>
              <w:t>ab</w:t>
            </w:r>
            <w:r w:rsidRPr="00805377">
              <w:rPr>
                <w:sz w:val="20"/>
                <w:szCs w:val="20"/>
              </w:rPr>
              <w:t xml:space="preserve"> </w:t>
            </w:r>
            <w:r>
              <w:rPr>
                <w:sz w:val="20"/>
                <w:szCs w:val="20"/>
                <w:lang w:val="en-US"/>
              </w:rPr>
              <w:t>din</w:t>
            </w:r>
            <w:r w:rsidRPr="00805377">
              <w:rPr>
                <w:sz w:val="20"/>
                <w:szCs w:val="20"/>
              </w:rPr>
              <w:t xml:space="preserve"> 01.03.2023  ”</w:t>
            </w:r>
            <w:r>
              <w:rPr>
                <w:sz w:val="20"/>
                <w:szCs w:val="20"/>
              </w:rPr>
              <w:t>О проведении мероприятий по ПДД</w:t>
            </w:r>
            <w:r w:rsidRPr="00805377">
              <w:rPr>
                <w:sz w:val="20"/>
                <w:szCs w:val="20"/>
              </w:rPr>
              <w:t>”</w:t>
            </w:r>
          </w:p>
        </w:tc>
      </w:tr>
      <w:tr w:rsidR="00D1509A" w:rsidRPr="00B6264A" w:rsidTr="00B2372D">
        <w:trPr>
          <w:trHeight w:val="669"/>
        </w:trPr>
        <w:tc>
          <w:tcPr>
            <w:tcW w:w="1794" w:type="dxa"/>
            <w:tcBorders>
              <w:top w:val="single" w:sz="4" w:space="0" w:color="auto"/>
              <w:left w:val="single" w:sz="4" w:space="0" w:color="auto"/>
              <w:bottom w:val="single" w:sz="4" w:space="0" w:color="auto"/>
              <w:right w:val="single" w:sz="8" w:space="0" w:color="auto"/>
            </w:tcBorders>
            <w:shd w:val="clear" w:color="000000" w:fill="F2DDDC"/>
            <w:hideMark/>
          </w:tcPr>
          <w:p w:rsidR="00D1509A" w:rsidRPr="00E973DD" w:rsidRDefault="00D1509A" w:rsidP="00B2372D">
            <w:pPr>
              <w:rPr>
                <w:sz w:val="20"/>
                <w:szCs w:val="20"/>
              </w:rPr>
            </w:pPr>
            <w:r w:rsidRPr="00E973DD">
              <w:rPr>
                <w:sz w:val="20"/>
                <w:szCs w:val="20"/>
              </w:rPr>
              <w:lastRenderedPageBreak/>
              <w:t>Constatări</w:t>
            </w:r>
          </w:p>
        </w:tc>
        <w:tc>
          <w:tcPr>
            <w:tcW w:w="8848" w:type="dxa"/>
            <w:gridSpan w:val="4"/>
            <w:tcBorders>
              <w:top w:val="single" w:sz="4" w:space="0" w:color="auto"/>
              <w:left w:val="nil"/>
              <w:bottom w:val="single" w:sz="4" w:space="0" w:color="auto"/>
              <w:right w:val="single" w:sz="8" w:space="0" w:color="000000"/>
            </w:tcBorders>
            <w:shd w:val="clear" w:color="auto" w:fill="auto"/>
            <w:hideMark/>
          </w:tcPr>
          <w:p w:rsidR="00D1509A" w:rsidRPr="00805377" w:rsidRDefault="00D1509A" w:rsidP="00B2372D">
            <w:pPr>
              <w:rPr>
                <w:sz w:val="20"/>
                <w:szCs w:val="20"/>
                <w:lang w:val="en-US"/>
              </w:rPr>
            </w:pPr>
            <w:r w:rsidRPr="00E973DD">
              <w:rPr>
                <w:sz w:val="20"/>
                <w:szCs w:val="20"/>
                <w:lang w:val="en-US"/>
              </w:rPr>
              <w:t>Asigurarea pazei şi securităţii şcolii, a teritoriului aferent, siguranţa elevilor pe toată durata programului şcolar şi în cadrul activităţilor şcolare şi extraşcolare: există paznici pe timp de noapte</w:t>
            </w:r>
            <w:proofErr w:type="gramStart"/>
            <w:r w:rsidRPr="00E973DD">
              <w:rPr>
                <w:sz w:val="20"/>
                <w:szCs w:val="20"/>
                <w:lang w:val="en-US"/>
              </w:rPr>
              <w:t>,sunt</w:t>
            </w:r>
            <w:proofErr w:type="gramEnd"/>
            <w:r w:rsidRPr="00E973DD">
              <w:rPr>
                <w:sz w:val="20"/>
                <w:szCs w:val="20"/>
                <w:lang w:val="en-US"/>
              </w:rPr>
              <w:t xml:space="preserve"> mai multe camere de luat vederi,Registre de monitorizare a vizitatorilor la intrările principale. Ordine cu privire la asigurarea pazei şi securităţii liceului, la angajarea personalului, fişe de post și graficul de serviciu al personalului de pază.</w:t>
            </w:r>
          </w:p>
        </w:tc>
      </w:tr>
      <w:tr w:rsidR="00D1509A" w:rsidRPr="00E973DD" w:rsidTr="00B2372D">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B2372D">
            <w:pPr>
              <w:rPr>
                <w:sz w:val="20"/>
                <w:szCs w:val="20"/>
              </w:rPr>
            </w:pPr>
            <w:r w:rsidRPr="00E973DD">
              <w:rPr>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B2372D">
            <w:pPr>
              <w:rPr>
                <w:sz w:val="20"/>
                <w:szCs w:val="20"/>
              </w:rPr>
            </w:pPr>
            <w:r w:rsidRPr="00E973DD">
              <w:rPr>
                <w:sz w:val="20"/>
                <w:szCs w:val="20"/>
              </w:rPr>
              <w:t>Pondere: 1</w:t>
            </w:r>
          </w:p>
        </w:tc>
        <w:tc>
          <w:tcPr>
            <w:tcW w:w="3994" w:type="dxa"/>
            <w:gridSpan w:val="2"/>
            <w:tcBorders>
              <w:top w:val="nil"/>
              <w:left w:val="nil"/>
              <w:bottom w:val="single" w:sz="8" w:space="0" w:color="auto"/>
              <w:right w:val="single" w:sz="8" w:space="0" w:color="auto"/>
            </w:tcBorders>
            <w:shd w:val="clear" w:color="000000" w:fill="F2DDDC"/>
            <w:hideMark/>
          </w:tcPr>
          <w:p w:rsidR="00D1509A" w:rsidRPr="00E973DD" w:rsidRDefault="00D1509A" w:rsidP="00B2372D">
            <w:pPr>
              <w:rPr>
                <w:sz w:val="20"/>
                <w:szCs w:val="20"/>
              </w:rPr>
            </w:pPr>
            <w:r w:rsidRPr="00E973DD">
              <w:rPr>
                <w:sz w:val="20"/>
                <w:szCs w:val="20"/>
              </w:rPr>
              <w:t>Autoevaluare conform criteriilor: 1</w:t>
            </w:r>
          </w:p>
        </w:tc>
        <w:tc>
          <w:tcPr>
            <w:tcW w:w="2694" w:type="dxa"/>
            <w:tcBorders>
              <w:top w:val="nil"/>
              <w:left w:val="nil"/>
              <w:bottom w:val="single" w:sz="8" w:space="0" w:color="auto"/>
              <w:right w:val="single" w:sz="8" w:space="0" w:color="auto"/>
            </w:tcBorders>
            <w:shd w:val="clear" w:color="000000" w:fill="F2DDDC"/>
            <w:hideMark/>
          </w:tcPr>
          <w:p w:rsidR="00D1509A" w:rsidRPr="00E973DD" w:rsidRDefault="00D1509A" w:rsidP="00B2372D">
            <w:pPr>
              <w:rPr>
                <w:sz w:val="20"/>
                <w:szCs w:val="20"/>
              </w:rPr>
            </w:pPr>
            <w:r w:rsidRPr="00E973DD">
              <w:rPr>
                <w:sz w:val="20"/>
                <w:szCs w:val="20"/>
              </w:rPr>
              <w:t>Punctaj acordat: 1</w:t>
            </w:r>
          </w:p>
        </w:tc>
      </w:tr>
      <w:tr w:rsidR="00D1509A" w:rsidRPr="00B6264A" w:rsidTr="00B2372D">
        <w:trPr>
          <w:trHeight w:val="288"/>
        </w:trPr>
        <w:tc>
          <w:tcPr>
            <w:tcW w:w="10642" w:type="dxa"/>
            <w:gridSpan w:val="5"/>
            <w:tcBorders>
              <w:top w:val="nil"/>
              <w:left w:val="nil"/>
              <w:bottom w:val="nil"/>
              <w:right w:val="nil"/>
            </w:tcBorders>
            <w:shd w:val="clear" w:color="auto" w:fill="auto"/>
            <w:hideMark/>
          </w:tcPr>
          <w:p w:rsidR="00D1509A" w:rsidRPr="00E973DD" w:rsidRDefault="00D1509A" w:rsidP="00B2372D">
            <w:pPr>
              <w:rPr>
                <w:sz w:val="20"/>
                <w:szCs w:val="20"/>
                <w:lang w:val="en-US"/>
              </w:rPr>
            </w:pPr>
            <w:r w:rsidRPr="00E973DD">
              <w:rPr>
                <w:sz w:val="20"/>
                <w:szCs w:val="20"/>
                <w:lang w:val="en-US"/>
              </w:rPr>
              <w:t>Indicator 1.1.3. Elaborarea unui program/orar al activităților echilibrat și fiexibil</w:t>
            </w:r>
          </w:p>
        </w:tc>
      </w:tr>
      <w:tr w:rsidR="008377D8" w:rsidRPr="00B6264A" w:rsidTr="00B2372D">
        <w:trPr>
          <w:trHeight w:val="276"/>
        </w:trPr>
        <w:tc>
          <w:tcPr>
            <w:tcW w:w="1794" w:type="dxa"/>
            <w:vMerge w:val="restart"/>
            <w:tcBorders>
              <w:top w:val="single" w:sz="4" w:space="0" w:color="auto"/>
              <w:left w:val="single" w:sz="4" w:space="0" w:color="auto"/>
              <w:right w:val="single" w:sz="4" w:space="0" w:color="auto"/>
            </w:tcBorders>
            <w:shd w:val="clear" w:color="000000" w:fill="F2DDDC"/>
            <w:hideMark/>
          </w:tcPr>
          <w:p w:rsidR="003449C2" w:rsidRPr="00E973DD" w:rsidRDefault="003449C2" w:rsidP="00B2372D">
            <w:pPr>
              <w:rPr>
                <w:sz w:val="20"/>
                <w:szCs w:val="20"/>
                <w:lang w:val="en-US"/>
              </w:rPr>
            </w:pPr>
            <w:r w:rsidRPr="00E973DD">
              <w:rPr>
                <w:sz w:val="20"/>
                <w:szCs w:val="20"/>
              </w:rPr>
              <w:t>Dovezi</w:t>
            </w:r>
          </w:p>
          <w:p w:rsidR="003449C2" w:rsidRPr="00E973DD" w:rsidRDefault="003449C2" w:rsidP="00B2372D">
            <w:pPr>
              <w:rPr>
                <w:sz w:val="20"/>
                <w:szCs w:val="20"/>
                <w:lang w:val="en-US"/>
              </w:rPr>
            </w:pPr>
            <w:r w:rsidRPr="00E973DD">
              <w:rPr>
                <w:sz w:val="20"/>
                <w:szCs w:val="20"/>
                <w:lang w:val="en-US"/>
              </w:rPr>
              <w:t> </w:t>
            </w:r>
          </w:p>
          <w:p w:rsidR="008377D8" w:rsidRPr="00E973DD" w:rsidRDefault="003449C2" w:rsidP="00B2372D">
            <w:pPr>
              <w:rPr>
                <w:sz w:val="20"/>
                <w:szCs w:val="20"/>
              </w:rPr>
            </w:pPr>
            <w:r w:rsidRPr="00E973DD">
              <w:rPr>
                <w:sz w:val="20"/>
                <w:szCs w:val="20"/>
                <w:lang w:val="en-US"/>
              </w:rPr>
              <w:t> </w:t>
            </w:r>
          </w:p>
        </w:tc>
        <w:tc>
          <w:tcPr>
            <w:tcW w:w="8848" w:type="dxa"/>
            <w:gridSpan w:val="4"/>
            <w:tcBorders>
              <w:top w:val="single" w:sz="4" w:space="0" w:color="auto"/>
              <w:left w:val="nil"/>
              <w:bottom w:val="single" w:sz="4" w:space="0" w:color="auto"/>
              <w:right w:val="single" w:sz="4" w:space="0" w:color="auto"/>
            </w:tcBorders>
            <w:shd w:val="clear" w:color="auto" w:fill="auto"/>
            <w:hideMark/>
          </w:tcPr>
          <w:p w:rsidR="008377D8" w:rsidRPr="00E973DD" w:rsidRDefault="008377D8" w:rsidP="00B2372D">
            <w:pPr>
              <w:rPr>
                <w:sz w:val="20"/>
                <w:szCs w:val="20"/>
                <w:lang w:val="en-US"/>
              </w:rPr>
            </w:pPr>
            <w:r w:rsidRPr="00E973DD">
              <w:rPr>
                <w:sz w:val="20"/>
                <w:szCs w:val="20"/>
                <w:lang w:val="en-US"/>
              </w:rPr>
              <w:t>Pregătirea instituţiei către noul an şcolar</w:t>
            </w:r>
          </w:p>
        </w:tc>
      </w:tr>
      <w:tr w:rsidR="008377D8" w:rsidRPr="00B6264A" w:rsidTr="00B2372D">
        <w:trPr>
          <w:trHeight w:val="276"/>
        </w:trPr>
        <w:tc>
          <w:tcPr>
            <w:tcW w:w="1794" w:type="dxa"/>
            <w:vMerge/>
            <w:tcBorders>
              <w:left w:val="single" w:sz="4" w:space="0" w:color="auto"/>
              <w:right w:val="single" w:sz="4" w:space="0" w:color="auto"/>
            </w:tcBorders>
            <w:shd w:val="clear" w:color="000000" w:fill="F2DDDC"/>
            <w:hideMark/>
          </w:tcPr>
          <w:p w:rsidR="008377D8" w:rsidRPr="00E973DD" w:rsidRDefault="008377D8" w:rsidP="00B2372D">
            <w:pPr>
              <w:rPr>
                <w:sz w:val="20"/>
                <w:szCs w:val="20"/>
                <w:lang w:val="en-US"/>
              </w:rPr>
            </w:pPr>
          </w:p>
        </w:tc>
        <w:tc>
          <w:tcPr>
            <w:tcW w:w="8848" w:type="dxa"/>
            <w:gridSpan w:val="4"/>
            <w:tcBorders>
              <w:top w:val="single" w:sz="4" w:space="0" w:color="auto"/>
              <w:left w:val="nil"/>
              <w:bottom w:val="single" w:sz="4" w:space="0" w:color="auto"/>
              <w:right w:val="single" w:sz="4" w:space="0" w:color="auto"/>
            </w:tcBorders>
            <w:shd w:val="clear" w:color="auto" w:fill="auto"/>
            <w:hideMark/>
          </w:tcPr>
          <w:p w:rsidR="008377D8" w:rsidRPr="00E973DD" w:rsidRDefault="008377D8" w:rsidP="00B2372D">
            <w:pPr>
              <w:rPr>
                <w:sz w:val="20"/>
                <w:szCs w:val="20"/>
                <w:lang w:val="en-US"/>
              </w:rPr>
            </w:pPr>
            <w:r w:rsidRPr="00E973DD">
              <w:rPr>
                <w:sz w:val="20"/>
                <w:szCs w:val="20"/>
                <w:lang w:val="en-US"/>
              </w:rPr>
              <w:t>Registrul de evidenţă a orelor înlocuite</w:t>
            </w:r>
          </w:p>
        </w:tc>
      </w:tr>
      <w:tr w:rsidR="008377D8" w:rsidRPr="00B6264A" w:rsidTr="00B2372D">
        <w:trPr>
          <w:trHeight w:val="552"/>
        </w:trPr>
        <w:tc>
          <w:tcPr>
            <w:tcW w:w="1794" w:type="dxa"/>
            <w:vMerge/>
            <w:tcBorders>
              <w:left w:val="single" w:sz="4" w:space="0" w:color="auto"/>
              <w:right w:val="single" w:sz="4" w:space="0" w:color="auto"/>
            </w:tcBorders>
            <w:shd w:val="clear" w:color="000000" w:fill="F2DDDC"/>
            <w:hideMark/>
          </w:tcPr>
          <w:p w:rsidR="008377D8" w:rsidRPr="00E973DD" w:rsidRDefault="008377D8" w:rsidP="00B2372D">
            <w:pPr>
              <w:rPr>
                <w:sz w:val="20"/>
                <w:szCs w:val="20"/>
                <w:lang w:val="en-US"/>
              </w:rPr>
            </w:pPr>
          </w:p>
        </w:tc>
        <w:tc>
          <w:tcPr>
            <w:tcW w:w="8848" w:type="dxa"/>
            <w:gridSpan w:val="4"/>
            <w:tcBorders>
              <w:top w:val="single" w:sz="4" w:space="0" w:color="auto"/>
              <w:left w:val="nil"/>
              <w:bottom w:val="single" w:sz="4" w:space="0" w:color="auto"/>
              <w:right w:val="single" w:sz="4" w:space="0" w:color="auto"/>
            </w:tcBorders>
            <w:shd w:val="clear" w:color="auto" w:fill="auto"/>
            <w:hideMark/>
          </w:tcPr>
          <w:p w:rsidR="008377D8" w:rsidRPr="00E973DD" w:rsidRDefault="008377D8" w:rsidP="00B2372D">
            <w:pPr>
              <w:rPr>
                <w:sz w:val="20"/>
                <w:szCs w:val="20"/>
                <w:lang w:val="en-US"/>
              </w:rPr>
            </w:pPr>
            <w:r w:rsidRPr="00E973DD">
              <w:rPr>
                <w:sz w:val="20"/>
                <w:szCs w:val="20"/>
                <w:lang w:val="en-US"/>
              </w:rPr>
              <w:t xml:space="preserve">Decizie CP, proces verbal nr.2 din </w:t>
            </w:r>
            <w:r w:rsidR="004D56E4">
              <w:rPr>
                <w:sz w:val="20"/>
                <w:szCs w:val="20"/>
                <w:lang w:val="en-US"/>
              </w:rPr>
              <w:t>0</w:t>
            </w:r>
            <w:r w:rsidR="004D56E4" w:rsidRPr="00BE5F02">
              <w:rPr>
                <w:sz w:val="20"/>
                <w:szCs w:val="20"/>
                <w:lang w:val="en-US"/>
              </w:rPr>
              <w:t>5</w:t>
            </w:r>
            <w:r w:rsidR="004D56E4">
              <w:rPr>
                <w:sz w:val="20"/>
                <w:szCs w:val="20"/>
                <w:lang w:val="en-US"/>
              </w:rPr>
              <w:t>.09.202</w:t>
            </w:r>
            <w:r w:rsidR="004D56E4" w:rsidRPr="00BE5F02">
              <w:rPr>
                <w:sz w:val="20"/>
                <w:szCs w:val="20"/>
                <w:lang w:val="en-US"/>
              </w:rPr>
              <w:t>2</w:t>
            </w:r>
            <w:r w:rsidR="004D56E4" w:rsidRPr="004D56E4">
              <w:rPr>
                <w:sz w:val="20"/>
                <w:szCs w:val="20"/>
                <w:lang w:val="en-US"/>
              </w:rPr>
              <w:t xml:space="preserve"> </w:t>
            </w:r>
            <w:r w:rsidRPr="00E973DD">
              <w:rPr>
                <w:sz w:val="20"/>
                <w:szCs w:val="20"/>
                <w:lang w:val="en-US"/>
              </w:rPr>
              <w:t>Orarul sunetelor; Orarul lecțiilor/ activităților educaționale, aprobat la Consiliul de administrație; Registrul de evidență a modificărilor în orar</w:t>
            </w:r>
          </w:p>
        </w:tc>
      </w:tr>
      <w:tr w:rsidR="008377D8" w:rsidRPr="00B6264A" w:rsidTr="00B2372D">
        <w:trPr>
          <w:trHeight w:val="276"/>
        </w:trPr>
        <w:tc>
          <w:tcPr>
            <w:tcW w:w="1794" w:type="dxa"/>
            <w:vMerge/>
            <w:tcBorders>
              <w:left w:val="single" w:sz="4" w:space="0" w:color="auto"/>
              <w:right w:val="single" w:sz="4" w:space="0" w:color="auto"/>
            </w:tcBorders>
            <w:shd w:val="clear" w:color="000000" w:fill="F2DDDC"/>
            <w:hideMark/>
          </w:tcPr>
          <w:p w:rsidR="008377D8" w:rsidRPr="00E973DD" w:rsidRDefault="008377D8" w:rsidP="00B2372D">
            <w:pPr>
              <w:rPr>
                <w:sz w:val="20"/>
                <w:szCs w:val="20"/>
                <w:lang w:val="en-US"/>
              </w:rPr>
            </w:pPr>
          </w:p>
        </w:tc>
        <w:tc>
          <w:tcPr>
            <w:tcW w:w="8848" w:type="dxa"/>
            <w:gridSpan w:val="4"/>
            <w:tcBorders>
              <w:top w:val="single" w:sz="4" w:space="0" w:color="auto"/>
              <w:left w:val="nil"/>
              <w:bottom w:val="single" w:sz="4" w:space="0" w:color="auto"/>
              <w:right w:val="single" w:sz="4" w:space="0" w:color="auto"/>
            </w:tcBorders>
            <w:shd w:val="clear" w:color="auto" w:fill="auto"/>
            <w:hideMark/>
          </w:tcPr>
          <w:p w:rsidR="008377D8" w:rsidRPr="00E973DD" w:rsidRDefault="008377D8" w:rsidP="00B2372D">
            <w:pPr>
              <w:rPr>
                <w:sz w:val="20"/>
                <w:szCs w:val="20"/>
                <w:lang w:val="en-US"/>
              </w:rPr>
            </w:pPr>
            <w:r w:rsidRPr="00E973DD">
              <w:rPr>
                <w:sz w:val="20"/>
                <w:szCs w:val="20"/>
                <w:lang w:val="en-US"/>
              </w:rPr>
              <w:t>Respectarea cerințelor de elaborare a orarului conform normelor în vigoare (ANSA)</w:t>
            </w:r>
          </w:p>
        </w:tc>
      </w:tr>
      <w:tr w:rsidR="008377D8" w:rsidRPr="00B6264A" w:rsidTr="00B2372D">
        <w:trPr>
          <w:trHeight w:val="276"/>
        </w:trPr>
        <w:tc>
          <w:tcPr>
            <w:tcW w:w="1794" w:type="dxa"/>
            <w:vMerge/>
            <w:tcBorders>
              <w:left w:val="single" w:sz="4" w:space="0" w:color="auto"/>
              <w:right w:val="single" w:sz="4" w:space="0" w:color="auto"/>
            </w:tcBorders>
            <w:shd w:val="clear" w:color="000000" w:fill="F2DDDC"/>
            <w:hideMark/>
          </w:tcPr>
          <w:p w:rsidR="008377D8" w:rsidRPr="00E973DD" w:rsidRDefault="008377D8" w:rsidP="00B2372D">
            <w:pPr>
              <w:rPr>
                <w:sz w:val="20"/>
                <w:szCs w:val="20"/>
                <w:lang w:val="en-US"/>
              </w:rPr>
            </w:pPr>
          </w:p>
        </w:tc>
        <w:tc>
          <w:tcPr>
            <w:tcW w:w="8848" w:type="dxa"/>
            <w:gridSpan w:val="4"/>
            <w:tcBorders>
              <w:top w:val="single" w:sz="4" w:space="0" w:color="auto"/>
              <w:left w:val="nil"/>
              <w:bottom w:val="single" w:sz="4" w:space="0" w:color="auto"/>
              <w:right w:val="single" w:sz="4" w:space="0" w:color="auto"/>
            </w:tcBorders>
            <w:shd w:val="clear" w:color="auto" w:fill="auto"/>
            <w:hideMark/>
          </w:tcPr>
          <w:p w:rsidR="008377D8" w:rsidRPr="00E973DD" w:rsidRDefault="008377D8" w:rsidP="00B2372D">
            <w:pPr>
              <w:rPr>
                <w:sz w:val="20"/>
                <w:szCs w:val="20"/>
                <w:lang w:val="en-US"/>
              </w:rPr>
            </w:pPr>
            <w:r w:rsidRPr="00E973DD">
              <w:rPr>
                <w:sz w:val="20"/>
                <w:szCs w:val="20"/>
                <w:lang w:val="en-US"/>
              </w:rPr>
              <w:t>Planul – cadru; Planul-cadru individual de învățământ la profilul coregrafie și arta plastică; Orarul evaluărilor sumative</w:t>
            </w:r>
          </w:p>
        </w:tc>
      </w:tr>
      <w:tr w:rsidR="008377D8" w:rsidRPr="00B6264A" w:rsidTr="00B2372D">
        <w:trPr>
          <w:trHeight w:val="300"/>
        </w:trPr>
        <w:tc>
          <w:tcPr>
            <w:tcW w:w="1794" w:type="dxa"/>
            <w:vMerge/>
            <w:tcBorders>
              <w:left w:val="single" w:sz="4" w:space="0" w:color="auto"/>
              <w:bottom w:val="nil"/>
              <w:right w:val="single" w:sz="4" w:space="0" w:color="auto"/>
            </w:tcBorders>
            <w:shd w:val="clear" w:color="000000" w:fill="F2DDDC"/>
            <w:hideMark/>
          </w:tcPr>
          <w:p w:rsidR="008377D8" w:rsidRPr="00E973DD" w:rsidRDefault="008377D8" w:rsidP="00B2372D">
            <w:pPr>
              <w:rPr>
                <w:sz w:val="20"/>
                <w:szCs w:val="20"/>
                <w:lang w:val="en-US"/>
              </w:rPr>
            </w:pPr>
          </w:p>
        </w:tc>
        <w:tc>
          <w:tcPr>
            <w:tcW w:w="8848" w:type="dxa"/>
            <w:gridSpan w:val="4"/>
            <w:tcBorders>
              <w:top w:val="single" w:sz="4" w:space="0" w:color="auto"/>
              <w:left w:val="nil"/>
              <w:bottom w:val="single" w:sz="4" w:space="0" w:color="auto"/>
              <w:right w:val="single" w:sz="4" w:space="0" w:color="000000"/>
            </w:tcBorders>
            <w:shd w:val="clear" w:color="auto" w:fill="auto"/>
            <w:hideMark/>
          </w:tcPr>
          <w:p w:rsidR="008377D8" w:rsidRPr="00E973DD" w:rsidRDefault="008377D8" w:rsidP="00B2372D">
            <w:pPr>
              <w:rPr>
                <w:sz w:val="20"/>
                <w:szCs w:val="20"/>
                <w:lang w:val="en-US"/>
              </w:rPr>
            </w:pPr>
            <w:r w:rsidRPr="00E973DD">
              <w:rPr>
                <w:sz w:val="20"/>
                <w:szCs w:val="20"/>
                <w:lang w:val="en-US"/>
              </w:rPr>
              <w:t xml:space="preserve">Decizie CP, proces verbal nr.2 din </w:t>
            </w:r>
            <w:r w:rsidR="004D56E4">
              <w:rPr>
                <w:sz w:val="20"/>
                <w:szCs w:val="20"/>
                <w:lang w:val="en-US"/>
              </w:rPr>
              <w:t>0</w:t>
            </w:r>
            <w:r w:rsidR="004D56E4" w:rsidRPr="00BE5F02">
              <w:rPr>
                <w:sz w:val="20"/>
                <w:szCs w:val="20"/>
                <w:lang w:val="en-US"/>
              </w:rPr>
              <w:t>5</w:t>
            </w:r>
            <w:r w:rsidR="004D56E4">
              <w:rPr>
                <w:sz w:val="20"/>
                <w:szCs w:val="20"/>
                <w:lang w:val="en-US"/>
              </w:rPr>
              <w:t>.09.202</w:t>
            </w:r>
            <w:r w:rsidR="004D56E4" w:rsidRPr="00BE5F02">
              <w:rPr>
                <w:sz w:val="20"/>
                <w:szCs w:val="20"/>
                <w:lang w:val="en-US"/>
              </w:rPr>
              <w:t>2</w:t>
            </w:r>
            <w:r w:rsidR="004D56E4" w:rsidRPr="004D56E4">
              <w:rPr>
                <w:sz w:val="20"/>
                <w:szCs w:val="20"/>
                <w:lang w:val="en-US"/>
              </w:rPr>
              <w:t xml:space="preserve"> </w:t>
            </w:r>
            <w:r w:rsidRPr="00E973DD">
              <w:rPr>
                <w:sz w:val="20"/>
                <w:szCs w:val="20"/>
                <w:lang w:val="en-US"/>
              </w:rPr>
              <w:t>Orarul cercurilor și secțiilor</w:t>
            </w:r>
          </w:p>
        </w:tc>
      </w:tr>
      <w:tr w:rsidR="00D1509A" w:rsidRPr="00B6264A" w:rsidTr="00B2372D">
        <w:trPr>
          <w:trHeight w:val="531"/>
        </w:trPr>
        <w:tc>
          <w:tcPr>
            <w:tcW w:w="1794" w:type="dxa"/>
            <w:vMerge w:val="restart"/>
            <w:tcBorders>
              <w:top w:val="single" w:sz="4" w:space="0" w:color="auto"/>
              <w:left w:val="single" w:sz="4" w:space="0" w:color="auto"/>
              <w:bottom w:val="single" w:sz="4" w:space="0" w:color="000000"/>
              <w:right w:val="single" w:sz="4" w:space="0" w:color="auto"/>
            </w:tcBorders>
            <w:shd w:val="clear" w:color="000000" w:fill="F2DDDC"/>
            <w:hideMark/>
          </w:tcPr>
          <w:p w:rsidR="00D1509A" w:rsidRPr="00E973DD" w:rsidRDefault="00D1509A" w:rsidP="00B2372D">
            <w:pPr>
              <w:jc w:val="center"/>
              <w:rPr>
                <w:sz w:val="20"/>
                <w:szCs w:val="20"/>
              </w:rPr>
            </w:pPr>
            <w:r w:rsidRPr="00E973DD">
              <w:rPr>
                <w:sz w:val="20"/>
                <w:szCs w:val="20"/>
              </w:rPr>
              <w:t>Constatări</w:t>
            </w:r>
          </w:p>
        </w:tc>
        <w:tc>
          <w:tcPr>
            <w:tcW w:w="8848" w:type="dxa"/>
            <w:gridSpan w:val="4"/>
            <w:tcBorders>
              <w:top w:val="single" w:sz="4" w:space="0" w:color="auto"/>
              <w:left w:val="nil"/>
              <w:bottom w:val="single" w:sz="4" w:space="0" w:color="auto"/>
              <w:right w:val="single" w:sz="4" w:space="0" w:color="auto"/>
            </w:tcBorders>
            <w:shd w:val="clear" w:color="auto" w:fill="auto"/>
            <w:hideMark/>
          </w:tcPr>
          <w:p w:rsidR="00D1509A" w:rsidRPr="00E973DD" w:rsidRDefault="00D1509A" w:rsidP="00B2372D">
            <w:pPr>
              <w:rPr>
                <w:sz w:val="20"/>
                <w:szCs w:val="20"/>
                <w:lang w:val="en-US"/>
              </w:rPr>
            </w:pPr>
            <w:r w:rsidRPr="00E973DD">
              <w:rPr>
                <w:sz w:val="20"/>
                <w:szCs w:val="20"/>
                <w:lang w:val="en-US"/>
              </w:rPr>
              <w:t xml:space="preserve">Instituția asigură toate disciplinele cu profesorii de bază. Orarul este elaborat conform Planului - cadru național, ținându-se cont de reperele </w:t>
            </w:r>
            <w:r w:rsidR="004D56E4">
              <w:rPr>
                <w:sz w:val="20"/>
                <w:szCs w:val="20"/>
                <w:lang w:val="en-US"/>
              </w:rPr>
              <w:t>metodologice recomandate de MEC</w:t>
            </w:r>
            <w:r w:rsidRPr="00E973DD">
              <w:rPr>
                <w:sz w:val="20"/>
                <w:szCs w:val="20"/>
                <w:lang w:val="en-US"/>
              </w:rPr>
              <w:t xml:space="preserve"> şi asigură raportul optim între timpul instruirii formale şi cel al instruirii nonformale, timpul de învăţare şi timpul de recreere.</w:t>
            </w:r>
          </w:p>
        </w:tc>
      </w:tr>
      <w:tr w:rsidR="00D1509A" w:rsidRPr="00B6264A" w:rsidTr="00B2372D">
        <w:trPr>
          <w:trHeight w:val="411"/>
        </w:trPr>
        <w:tc>
          <w:tcPr>
            <w:tcW w:w="1794" w:type="dxa"/>
            <w:vMerge/>
            <w:tcBorders>
              <w:top w:val="single" w:sz="4" w:space="0" w:color="auto"/>
              <w:left w:val="single" w:sz="4" w:space="0" w:color="auto"/>
              <w:bottom w:val="single" w:sz="4" w:space="0" w:color="000000"/>
              <w:right w:val="single" w:sz="4" w:space="0" w:color="auto"/>
            </w:tcBorders>
            <w:vAlign w:val="center"/>
            <w:hideMark/>
          </w:tcPr>
          <w:p w:rsidR="00D1509A" w:rsidRPr="00E973DD" w:rsidRDefault="00D1509A" w:rsidP="00B2372D">
            <w:pPr>
              <w:rPr>
                <w:sz w:val="20"/>
                <w:szCs w:val="20"/>
                <w:lang w:val="en-US"/>
              </w:rPr>
            </w:pPr>
          </w:p>
        </w:tc>
        <w:tc>
          <w:tcPr>
            <w:tcW w:w="8848" w:type="dxa"/>
            <w:gridSpan w:val="4"/>
            <w:tcBorders>
              <w:top w:val="single" w:sz="4" w:space="0" w:color="auto"/>
              <w:left w:val="nil"/>
              <w:bottom w:val="single" w:sz="4" w:space="0" w:color="auto"/>
              <w:right w:val="single" w:sz="4" w:space="0" w:color="auto"/>
            </w:tcBorders>
            <w:shd w:val="clear" w:color="auto" w:fill="auto"/>
            <w:hideMark/>
          </w:tcPr>
          <w:p w:rsidR="00D1509A" w:rsidRPr="00E973DD" w:rsidRDefault="00D1509A" w:rsidP="00B2372D">
            <w:pPr>
              <w:rPr>
                <w:sz w:val="20"/>
                <w:szCs w:val="20"/>
                <w:lang w:val="en-US"/>
              </w:rPr>
            </w:pPr>
            <w:r w:rsidRPr="00E973DD">
              <w:rPr>
                <w:sz w:val="20"/>
                <w:szCs w:val="20"/>
                <w:lang w:val="en-US"/>
              </w:rPr>
              <w:t>Elevii din LT ”M.Grecu” anual dețin locuri premiante - circa 200 de locuri - la concursurile, conferințele, proiectele și olimpiade la raionale, munucipale, republicane și Internaționale</w:t>
            </w:r>
          </w:p>
        </w:tc>
      </w:tr>
      <w:tr w:rsidR="00D1509A" w:rsidRPr="00E973DD" w:rsidTr="00B2372D">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B2372D">
            <w:pPr>
              <w:rPr>
                <w:sz w:val="20"/>
                <w:szCs w:val="20"/>
              </w:rPr>
            </w:pPr>
            <w:r w:rsidRPr="00E973DD">
              <w:rPr>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B2372D">
            <w:pPr>
              <w:rPr>
                <w:sz w:val="20"/>
                <w:szCs w:val="20"/>
              </w:rPr>
            </w:pPr>
            <w:r w:rsidRPr="00E973DD">
              <w:rPr>
                <w:sz w:val="20"/>
                <w:szCs w:val="20"/>
              </w:rPr>
              <w:t>Pondere: 1</w:t>
            </w:r>
          </w:p>
        </w:tc>
        <w:tc>
          <w:tcPr>
            <w:tcW w:w="3994" w:type="dxa"/>
            <w:gridSpan w:val="2"/>
            <w:tcBorders>
              <w:top w:val="nil"/>
              <w:left w:val="nil"/>
              <w:bottom w:val="single" w:sz="8" w:space="0" w:color="auto"/>
              <w:right w:val="single" w:sz="8" w:space="0" w:color="auto"/>
            </w:tcBorders>
            <w:shd w:val="clear" w:color="000000" w:fill="F2DDDC"/>
            <w:hideMark/>
          </w:tcPr>
          <w:p w:rsidR="00D1509A" w:rsidRPr="00E973DD" w:rsidRDefault="00D1509A" w:rsidP="00B2372D">
            <w:pPr>
              <w:rPr>
                <w:sz w:val="20"/>
                <w:szCs w:val="20"/>
              </w:rPr>
            </w:pPr>
            <w:r w:rsidRPr="00E973DD">
              <w:rPr>
                <w:sz w:val="20"/>
                <w:szCs w:val="20"/>
              </w:rPr>
              <w:t>Autoevaluare conform criteriilor: 1</w:t>
            </w:r>
          </w:p>
        </w:tc>
        <w:tc>
          <w:tcPr>
            <w:tcW w:w="2694" w:type="dxa"/>
            <w:tcBorders>
              <w:top w:val="nil"/>
              <w:left w:val="nil"/>
              <w:bottom w:val="single" w:sz="8" w:space="0" w:color="auto"/>
              <w:right w:val="single" w:sz="8" w:space="0" w:color="auto"/>
            </w:tcBorders>
            <w:shd w:val="clear" w:color="000000" w:fill="F2DDDC"/>
            <w:hideMark/>
          </w:tcPr>
          <w:p w:rsidR="00D1509A" w:rsidRPr="00E973DD" w:rsidRDefault="00D1509A" w:rsidP="00B2372D">
            <w:pPr>
              <w:rPr>
                <w:sz w:val="20"/>
                <w:szCs w:val="20"/>
              </w:rPr>
            </w:pPr>
            <w:r w:rsidRPr="00E973DD">
              <w:rPr>
                <w:sz w:val="20"/>
                <w:szCs w:val="20"/>
              </w:rPr>
              <w:t>Punctaj acordat: 1</w:t>
            </w:r>
          </w:p>
        </w:tc>
      </w:tr>
      <w:tr w:rsidR="00D1509A" w:rsidRPr="00E973DD" w:rsidTr="00B2372D">
        <w:trPr>
          <w:trHeight w:val="312"/>
        </w:trPr>
        <w:tc>
          <w:tcPr>
            <w:tcW w:w="10642" w:type="dxa"/>
            <w:gridSpan w:val="5"/>
            <w:tcBorders>
              <w:top w:val="nil"/>
              <w:left w:val="nil"/>
              <w:bottom w:val="nil"/>
              <w:right w:val="nil"/>
            </w:tcBorders>
            <w:shd w:val="clear" w:color="auto" w:fill="auto"/>
            <w:hideMark/>
          </w:tcPr>
          <w:p w:rsidR="00D1509A" w:rsidRPr="00E973DD" w:rsidRDefault="00D1509A" w:rsidP="00B2372D">
            <w:pPr>
              <w:rPr>
                <w:color w:val="000000"/>
                <w:sz w:val="20"/>
                <w:szCs w:val="20"/>
              </w:rPr>
            </w:pPr>
            <w:r w:rsidRPr="00E973DD">
              <w:rPr>
                <w:color w:val="000000"/>
                <w:sz w:val="20"/>
                <w:szCs w:val="20"/>
              </w:rPr>
              <w:t>Domeniu: Capacitate instituțională:</w:t>
            </w:r>
          </w:p>
        </w:tc>
      </w:tr>
      <w:tr w:rsidR="00D1509A" w:rsidRPr="00B6264A" w:rsidTr="00B2372D">
        <w:trPr>
          <w:trHeight w:val="348"/>
        </w:trPr>
        <w:tc>
          <w:tcPr>
            <w:tcW w:w="10642" w:type="dxa"/>
            <w:gridSpan w:val="5"/>
            <w:tcBorders>
              <w:top w:val="nil"/>
              <w:left w:val="nil"/>
              <w:bottom w:val="nil"/>
              <w:right w:val="nil"/>
            </w:tcBorders>
            <w:shd w:val="clear" w:color="auto" w:fill="auto"/>
            <w:hideMark/>
          </w:tcPr>
          <w:p w:rsidR="00D1509A" w:rsidRPr="00E973DD" w:rsidRDefault="00D1509A" w:rsidP="00B2372D">
            <w:pPr>
              <w:rPr>
                <w:color w:val="000000"/>
                <w:sz w:val="20"/>
                <w:szCs w:val="20"/>
                <w:lang w:val="en-US"/>
              </w:rPr>
            </w:pPr>
            <w:r w:rsidRPr="00E973DD">
              <w:rPr>
                <w:color w:val="000000"/>
                <w:sz w:val="20"/>
                <w:szCs w:val="20"/>
                <w:lang w:val="en-US"/>
              </w:rPr>
              <w:t>Indicator 1.1.4. Asigurarea pentru fiecare elev/copil a câte un loc în bancă/la masă etc., corespunzător particularităților psihofiziologice individuale</w:t>
            </w:r>
          </w:p>
        </w:tc>
      </w:tr>
      <w:tr w:rsidR="00D1509A" w:rsidRPr="00B6264A" w:rsidTr="00B2372D">
        <w:trPr>
          <w:trHeight w:val="410"/>
        </w:trPr>
        <w:tc>
          <w:tcPr>
            <w:tcW w:w="1794" w:type="dxa"/>
            <w:tcBorders>
              <w:top w:val="single" w:sz="4" w:space="0" w:color="auto"/>
              <w:left w:val="single" w:sz="4" w:space="0" w:color="auto"/>
              <w:bottom w:val="nil"/>
              <w:right w:val="single" w:sz="4" w:space="0" w:color="auto"/>
            </w:tcBorders>
            <w:shd w:val="clear" w:color="000000" w:fill="F2DDDC"/>
            <w:hideMark/>
          </w:tcPr>
          <w:p w:rsidR="00D1509A" w:rsidRPr="00E973DD" w:rsidRDefault="00D1509A" w:rsidP="00B2372D">
            <w:pPr>
              <w:rPr>
                <w:sz w:val="20"/>
                <w:szCs w:val="20"/>
              </w:rPr>
            </w:pPr>
            <w:r w:rsidRPr="00E973DD">
              <w:rPr>
                <w:sz w:val="20"/>
                <w:szCs w:val="20"/>
              </w:rPr>
              <w:t>Dovezi</w:t>
            </w: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B2372D">
            <w:pPr>
              <w:rPr>
                <w:sz w:val="20"/>
                <w:szCs w:val="20"/>
                <w:lang w:val="en-US"/>
              </w:rPr>
            </w:pPr>
            <w:r w:rsidRPr="00E973DD">
              <w:rPr>
                <w:sz w:val="20"/>
                <w:szCs w:val="20"/>
                <w:lang w:val="en-US"/>
              </w:rPr>
              <w:t>Registrul bunurilor materiale conform Standardeor minime de dotare a instituției de învățământ, aprobate prin Ordinul Ministerului Educației, Culturii și Cercetării nr.193 din 26.02.20219</w:t>
            </w:r>
          </w:p>
        </w:tc>
      </w:tr>
      <w:tr w:rsidR="00D1509A" w:rsidRPr="00B6264A" w:rsidTr="00B2372D">
        <w:trPr>
          <w:trHeight w:val="488"/>
        </w:trPr>
        <w:tc>
          <w:tcPr>
            <w:tcW w:w="1794" w:type="dxa"/>
            <w:tcBorders>
              <w:top w:val="single" w:sz="4" w:space="0" w:color="auto"/>
              <w:left w:val="single" w:sz="4" w:space="0" w:color="auto"/>
              <w:bottom w:val="single" w:sz="4" w:space="0" w:color="auto"/>
              <w:right w:val="single" w:sz="4" w:space="0" w:color="auto"/>
            </w:tcBorders>
            <w:shd w:val="clear" w:color="000000" w:fill="F2DDDC"/>
            <w:hideMark/>
          </w:tcPr>
          <w:p w:rsidR="00D1509A" w:rsidRPr="00E973DD" w:rsidRDefault="00D1509A" w:rsidP="00B2372D">
            <w:pPr>
              <w:rPr>
                <w:sz w:val="20"/>
                <w:szCs w:val="20"/>
              </w:rPr>
            </w:pPr>
            <w:r w:rsidRPr="00E973DD">
              <w:rPr>
                <w:sz w:val="20"/>
                <w:szCs w:val="20"/>
              </w:rPr>
              <w:t>Constatări</w:t>
            </w: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D1509A" w:rsidRPr="00E973DD" w:rsidRDefault="00D1509A" w:rsidP="00B2372D">
            <w:pPr>
              <w:rPr>
                <w:sz w:val="20"/>
                <w:szCs w:val="20"/>
                <w:lang w:val="en-US"/>
              </w:rPr>
            </w:pPr>
            <w:r w:rsidRPr="00E973DD">
              <w:rPr>
                <w:sz w:val="20"/>
                <w:szCs w:val="20"/>
                <w:lang w:val="en-US"/>
              </w:rPr>
              <w:t xml:space="preserve">Instituția dispune de spații educaționale adecvate, dar nu asigură toate categoriile de elevi/ copii cu locuri corespunzătoare particularităților psihofiziologice individuale. </w:t>
            </w:r>
          </w:p>
        </w:tc>
      </w:tr>
      <w:tr w:rsidR="00D1509A" w:rsidRPr="00E973DD" w:rsidTr="00B2372D">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B2372D">
            <w:pPr>
              <w:rPr>
                <w:sz w:val="20"/>
                <w:szCs w:val="20"/>
              </w:rPr>
            </w:pPr>
            <w:r w:rsidRPr="00E973DD">
              <w:rPr>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B2372D">
            <w:pPr>
              <w:rPr>
                <w:sz w:val="20"/>
                <w:szCs w:val="20"/>
              </w:rPr>
            </w:pPr>
            <w:r w:rsidRPr="00E973DD">
              <w:rPr>
                <w:sz w:val="20"/>
                <w:szCs w:val="20"/>
              </w:rPr>
              <w:t>Pondere: 1</w:t>
            </w:r>
          </w:p>
        </w:tc>
        <w:tc>
          <w:tcPr>
            <w:tcW w:w="3994" w:type="dxa"/>
            <w:gridSpan w:val="2"/>
            <w:tcBorders>
              <w:top w:val="nil"/>
              <w:left w:val="nil"/>
              <w:bottom w:val="single" w:sz="8" w:space="0" w:color="auto"/>
              <w:right w:val="single" w:sz="8" w:space="0" w:color="auto"/>
            </w:tcBorders>
            <w:shd w:val="clear" w:color="000000" w:fill="F2DDDC"/>
            <w:hideMark/>
          </w:tcPr>
          <w:p w:rsidR="00D1509A" w:rsidRPr="00E973DD" w:rsidRDefault="00D1509A" w:rsidP="00B2372D">
            <w:pPr>
              <w:rPr>
                <w:sz w:val="20"/>
                <w:szCs w:val="20"/>
              </w:rPr>
            </w:pPr>
            <w:r w:rsidRPr="00E973DD">
              <w:rPr>
                <w:sz w:val="20"/>
                <w:szCs w:val="20"/>
              </w:rPr>
              <w:t>Autoevaluare conform criteriilor: 1</w:t>
            </w:r>
          </w:p>
        </w:tc>
        <w:tc>
          <w:tcPr>
            <w:tcW w:w="2694" w:type="dxa"/>
            <w:tcBorders>
              <w:top w:val="nil"/>
              <w:left w:val="nil"/>
              <w:bottom w:val="single" w:sz="8" w:space="0" w:color="auto"/>
              <w:right w:val="single" w:sz="8" w:space="0" w:color="auto"/>
            </w:tcBorders>
            <w:shd w:val="clear" w:color="000000" w:fill="F2DDDC"/>
            <w:hideMark/>
          </w:tcPr>
          <w:p w:rsidR="00D1509A" w:rsidRPr="00E973DD" w:rsidRDefault="00D1509A" w:rsidP="00B2372D">
            <w:pPr>
              <w:rPr>
                <w:sz w:val="20"/>
                <w:szCs w:val="20"/>
              </w:rPr>
            </w:pPr>
            <w:r w:rsidRPr="00E973DD">
              <w:rPr>
                <w:sz w:val="20"/>
                <w:szCs w:val="20"/>
              </w:rPr>
              <w:t>Punctaj acordat: 1</w:t>
            </w:r>
          </w:p>
        </w:tc>
      </w:tr>
      <w:tr w:rsidR="00EB50D2" w:rsidRPr="00B6264A" w:rsidTr="00B2372D">
        <w:trPr>
          <w:trHeight w:val="276"/>
        </w:trPr>
        <w:tc>
          <w:tcPr>
            <w:tcW w:w="10642" w:type="dxa"/>
            <w:gridSpan w:val="5"/>
            <w:tcBorders>
              <w:top w:val="nil"/>
              <w:left w:val="nil"/>
              <w:bottom w:val="nil"/>
              <w:right w:val="nil"/>
            </w:tcBorders>
            <w:shd w:val="clear" w:color="auto" w:fill="auto"/>
            <w:vAlign w:val="bottom"/>
            <w:hideMark/>
          </w:tcPr>
          <w:p w:rsidR="00EB50D2" w:rsidRPr="00EB50D2" w:rsidRDefault="00EB50D2" w:rsidP="00B2372D">
            <w:pPr>
              <w:rPr>
                <w:color w:val="000000"/>
                <w:sz w:val="20"/>
                <w:szCs w:val="20"/>
                <w:lang w:val="en-US"/>
              </w:rPr>
            </w:pPr>
            <w:r w:rsidRPr="00EB50D2">
              <w:rPr>
                <w:color w:val="000000"/>
                <w:sz w:val="20"/>
                <w:szCs w:val="20"/>
                <w:lang w:val="en-US"/>
              </w:rPr>
              <w:t>Indicator: 1.1.5 Asigurarea cu materiale de sprijin (echipamente, utilaje, dispozitive, ustensile etc.) în corespundere cu parametrii sanitaro-igienici și cu cerințele de securitate</w:t>
            </w:r>
          </w:p>
        </w:tc>
      </w:tr>
      <w:tr w:rsidR="008377D8" w:rsidRPr="00B6264A" w:rsidTr="00B2372D">
        <w:trPr>
          <w:trHeight w:val="133"/>
        </w:trPr>
        <w:tc>
          <w:tcPr>
            <w:tcW w:w="1794" w:type="dxa"/>
            <w:vMerge w:val="restart"/>
            <w:tcBorders>
              <w:top w:val="single" w:sz="4" w:space="0" w:color="auto"/>
              <w:left w:val="single" w:sz="4" w:space="0" w:color="auto"/>
              <w:right w:val="single" w:sz="4" w:space="0" w:color="auto"/>
            </w:tcBorders>
            <w:shd w:val="clear" w:color="000000" w:fill="F2DDDC"/>
            <w:hideMark/>
          </w:tcPr>
          <w:p w:rsidR="008377D8" w:rsidRPr="00E973DD" w:rsidRDefault="008377D8" w:rsidP="00B2372D">
            <w:pPr>
              <w:rPr>
                <w:color w:val="000000"/>
                <w:sz w:val="20"/>
                <w:szCs w:val="20"/>
              </w:rPr>
            </w:pPr>
            <w:r w:rsidRPr="00E973DD">
              <w:rPr>
                <w:color w:val="000000"/>
                <w:sz w:val="20"/>
                <w:szCs w:val="20"/>
              </w:rPr>
              <w:t>Dovezi</w:t>
            </w:r>
          </w:p>
          <w:p w:rsidR="008377D8" w:rsidRPr="00E973DD" w:rsidRDefault="008377D8" w:rsidP="00B2372D">
            <w:pPr>
              <w:rPr>
                <w:color w:val="000000"/>
                <w:sz w:val="20"/>
                <w:szCs w:val="20"/>
                <w:lang w:val="en-US"/>
              </w:rPr>
            </w:pPr>
            <w:r w:rsidRPr="00E973DD">
              <w:rPr>
                <w:color w:val="000000"/>
                <w:sz w:val="20"/>
                <w:szCs w:val="20"/>
                <w:lang w:val="en-US"/>
              </w:rPr>
              <w:t> </w:t>
            </w:r>
          </w:p>
          <w:p w:rsidR="008377D8" w:rsidRPr="00E973DD" w:rsidRDefault="008377D8" w:rsidP="00B2372D">
            <w:pPr>
              <w:rPr>
                <w:color w:val="000000"/>
                <w:sz w:val="20"/>
                <w:szCs w:val="20"/>
              </w:rPr>
            </w:pPr>
            <w:r w:rsidRPr="00E973DD">
              <w:rPr>
                <w:color w:val="000000"/>
                <w:sz w:val="20"/>
                <w:szCs w:val="20"/>
                <w:lang w:val="en-US"/>
              </w:rPr>
              <w:t> </w:t>
            </w:r>
          </w:p>
        </w:tc>
        <w:tc>
          <w:tcPr>
            <w:tcW w:w="8848" w:type="dxa"/>
            <w:gridSpan w:val="4"/>
            <w:tcBorders>
              <w:top w:val="single" w:sz="4" w:space="0" w:color="auto"/>
              <w:left w:val="nil"/>
              <w:bottom w:val="single" w:sz="4" w:space="0" w:color="auto"/>
              <w:right w:val="single" w:sz="4" w:space="0" w:color="auto"/>
            </w:tcBorders>
            <w:shd w:val="clear" w:color="auto" w:fill="auto"/>
            <w:hideMark/>
          </w:tcPr>
          <w:p w:rsidR="008377D8" w:rsidRPr="00E973DD" w:rsidRDefault="008377D8" w:rsidP="00B2372D">
            <w:pPr>
              <w:rPr>
                <w:color w:val="000000"/>
                <w:sz w:val="20"/>
                <w:szCs w:val="20"/>
                <w:lang w:val="en-US"/>
              </w:rPr>
            </w:pPr>
            <w:r w:rsidRPr="00E973DD">
              <w:rPr>
                <w:color w:val="000000"/>
                <w:sz w:val="20"/>
                <w:szCs w:val="20"/>
                <w:lang w:val="en-US"/>
              </w:rPr>
              <w:t>Registrul de evidență a utilajelor, dispozitivelor, ustensilelor și materialelor de sprijin la: chimie, biologie, fizică, informatică, educație tehnologică, educație fizică</w:t>
            </w:r>
          </w:p>
        </w:tc>
      </w:tr>
      <w:tr w:rsidR="008377D8" w:rsidRPr="00B6264A" w:rsidTr="00B2372D">
        <w:trPr>
          <w:trHeight w:val="321"/>
        </w:trPr>
        <w:tc>
          <w:tcPr>
            <w:tcW w:w="1794" w:type="dxa"/>
            <w:vMerge/>
            <w:tcBorders>
              <w:left w:val="single" w:sz="4" w:space="0" w:color="auto"/>
              <w:right w:val="single" w:sz="4" w:space="0" w:color="auto"/>
            </w:tcBorders>
            <w:shd w:val="clear" w:color="000000" w:fill="F2DDDC"/>
            <w:hideMark/>
          </w:tcPr>
          <w:p w:rsidR="008377D8" w:rsidRPr="00E973DD" w:rsidRDefault="008377D8" w:rsidP="00B2372D">
            <w:pPr>
              <w:rPr>
                <w:color w:val="000000"/>
                <w:sz w:val="20"/>
                <w:szCs w:val="20"/>
                <w:lang w:val="en-US"/>
              </w:rPr>
            </w:pPr>
          </w:p>
        </w:tc>
        <w:tc>
          <w:tcPr>
            <w:tcW w:w="8848" w:type="dxa"/>
            <w:gridSpan w:val="4"/>
            <w:tcBorders>
              <w:top w:val="single" w:sz="4" w:space="0" w:color="auto"/>
              <w:left w:val="nil"/>
              <w:bottom w:val="single" w:sz="4" w:space="0" w:color="auto"/>
              <w:right w:val="single" w:sz="4" w:space="0" w:color="auto"/>
            </w:tcBorders>
            <w:shd w:val="clear" w:color="auto" w:fill="auto"/>
            <w:hideMark/>
          </w:tcPr>
          <w:p w:rsidR="008377D8" w:rsidRPr="00E973DD" w:rsidRDefault="008377D8" w:rsidP="00B2372D">
            <w:pPr>
              <w:rPr>
                <w:color w:val="000000"/>
                <w:sz w:val="20"/>
                <w:szCs w:val="20"/>
                <w:lang w:val="en-US"/>
              </w:rPr>
            </w:pPr>
            <w:r w:rsidRPr="00E973DD">
              <w:rPr>
                <w:color w:val="000000"/>
                <w:sz w:val="20"/>
                <w:szCs w:val="20"/>
                <w:lang w:val="en-US"/>
              </w:rPr>
              <w:t>Regulile de securitate a vieții și sănătății elevilor în laboratoare, ateliere, pe terenul și în sala de sport etc. sunt aduse la cunoștința elevilor/ părinților, contra semnătură</w:t>
            </w:r>
          </w:p>
        </w:tc>
      </w:tr>
      <w:tr w:rsidR="008377D8" w:rsidRPr="00B6264A" w:rsidTr="00B2372D">
        <w:trPr>
          <w:trHeight w:val="312"/>
        </w:trPr>
        <w:tc>
          <w:tcPr>
            <w:tcW w:w="1794" w:type="dxa"/>
            <w:vMerge/>
            <w:tcBorders>
              <w:left w:val="single" w:sz="4" w:space="0" w:color="auto"/>
              <w:bottom w:val="nil"/>
              <w:right w:val="single" w:sz="4" w:space="0" w:color="auto"/>
            </w:tcBorders>
            <w:shd w:val="clear" w:color="000000" w:fill="F2DDDC"/>
            <w:hideMark/>
          </w:tcPr>
          <w:p w:rsidR="008377D8" w:rsidRPr="00E973DD" w:rsidRDefault="008377D8" w:rsidP="00B2372D">
            <w:pPr>
              <w:rPr>
                <w:color w:val="000000"/>
                <w:sz w:val="20"/>
                <w:szCs w:val="20"/>
                <w:lang w:val="en-US"/>
              </w:rPr>
            </w:pPr>
          </w:p>
        </w:tc>
        <w:tc>
          <w:tcPr>
            <w:tcW w:w="8848" w:type="dxa"/>
            <w:gridSpan w:val="4"/>
            <w:tcBorders>
              <w:top w:val="single" w:sz="4" w:space="0" w:color="auto"/>
              <w:left w:val="nil"/>
              <w:bottom w:val="single" w:sz="4" w:space="0" w:color="auto"/>
              <w:right w:val="single" w:sz="4" w:space="0" w:color="auto"/>
            </w:tcBorders>
            <w:shd w:val="clear" w:color="auto" w:fill="auto"/>
            <w:hideMark/>
          </w:tcPr>
          <w:p w:rsidR="008377D8" w:rsidRPr="00E973DD" w:rsidRDefault="008377D8" w:rsidP="00B2372D">
            <w:pPr>
              <w:rPr>
                <w:color w:val="000000"/>
                <w:sz w:val="20"/>
                <w:szCs w:val="20"/>
                <w:lang w:val="en-US"/>
              </w:rPr>
            </w:pPr>
            <w:r w:rsidRPr="00E973DD">
              <w:rPr>
                <w:color w:val="000000"/>
                <w:sz w:val="20"/>
                <w:szCs w:val="20"/>
                <w:lang w:val="en-US"/>
              </w:rPr>
              <w:t>Registrele de evidenţă a cunoaşterii de către elevi a regulilor de securitate a vieţii şi sănătăţii în laboratoarele de fizică, chimie şi informatică</w:t>
            </w:r>
          </w:p>
        </w:tc>
      </w:tr>
      <w:tr w:rsidR="008377D8" w:rsidRPr="00B6264A" w:rsidTr="00B2372D">
        <w:trPr>
          <w:trHeight w:val="612"/>
        </w:trPr>
        <w:tc>
          <w:tcPr>
            <w:tcW w:w="1794" w:type="dxa"/>
            <w:vMerge w:val="restart"/>
            <w:tcBorders>
              <w:top w:val="single" w:sz="4" w:space="0" w:color="auto"/>
              <w:left w:val="single" w:sz="4" w:space="0" w:color="auto"/>
              <w:right w:val="single" w:sz="4" w:space="0" w:color="auto"/>
            </w:tcBorders>
            <w:shd w:val="clear" w:color="000000" w:fill="F2DDDC"/>
            <w:hideMark/>
          </w:tcPr>
          <w:p w:rsidR="008377D8" w:rsidRPr="00E973DD" w:rsidRDefault="008377D8" w:rsidP="00B2372D">
            <w:pPr>
              <w:rPr>
                <w:color w:val="000000"/>
                <w:sz w:val="20"/>
                <w:szCs w:val="20"/>
              </w:rPr>
            </w:pPr>
            <w:r w:rsidRPr="00E973DD">
              <w:rPr>
                <w:color w:val="000000"/>
                <w:sz w:val="20"/>
                <w:szCs w:val="20"/>
              </w:rPr>
              <w:t>Constatări</w:t>
            </w:r>
          </w:p>
          <w:p w:rsidR="008377D8" w:rsidRPr="00E973DD" w:rsidRDefault="008377D8" w:rsidP="00B2372D">
            <w:pPr>
              <w:rPr>
                <w:color w:val="000000"/>
                <w:sz w:val="20"/>
                <w:szCs w:val="20"/>
              </w:rPr>
            </w:pPr>
            <w:r w:rsidRPr="00E973DD">
              <w:rPr>
                <w:sz w:val="20"/>
                <w:szCs w:val="20"/>
                <w:lang w:val="en-US"/>
              </w:rPr>
              <w:t> </w:t>
            </w:r>
          </w:p>
          <w:p w:rsidR="008377D8" w:rsidRPr="00E973DD" w:rsidRDefault="008377D8" w:rsidP="00B2372D">
            <w:pPr>
              <w:rPr>
                <w:color w:val="000000"/>
                <w:sz w:val="20"/>
                <w:szCs w:val="20"/>
              </w:rPr>
            </w:pPr>
            <w:r w:rsidRPr="00E973DD">
              <w:rPr>
                <w:sz w:val="20"/>
                <w:szCs w:val="20"/>
                <w:lang w:val="en-US"/>
              </w:rPr>
              <w:t> </w:t>
            </w:r>
          </w:p>
        </w:tc>
        <w:tc>
          <w:tcPr>
            <w:tcW w:w="8848" w:type="dxa"/>
            <w:gridSpan w:val="4"/>
            <w:tcBorders>
              <w:top w:val="single" w:sz="4" w:space="0" w:color="auto"/>
              <w:left w:val="nil"/>
              <w:bottom w:val="single" w:sz="4" w:space="0" w:color="auto"/>
              <w:right w:val="single" w:sz="4" w:space="0" w:color="000000"/>
            </w:tcBorders>
            <w:shd w:val="clear" w:color="auto" w:fill="auto"/>
            <w:hideMark/>
          </w:tcPr>
          <w:p w:rsidR="008377D8" w:rsidRPr="00E973DD" w:rsidRDefault="008377D8" w:rsidP="00B2372D">
            <w:pPr>
              <w:rPr>
                <w:color w:val="000000"/>
                <w:sz w:val="20"/>
                <w:szCs w:val="20"/>
                <w:lang w:val="en-US"/>
              </w:rPr>
            </w:pPr>
            <w:r w:rsidRPr="00E973DD">
              <w:rPr>
                <w:color w:val="000000"/>
                <w:sz w:val="20"/>
                <w:szCs w:val="20"/>
                <w:lang w:val="en-US"/>
              </w:rPr>
              <w:t xml:space="preserve">Dotarea instituţiei cu materiale de sprijin (echipamente, utilaje, dispozitive, </w:t>
            </w:r>
            <w:proofErr w:type="gramStart"/>
            <w:r w:rsidRPr="00E973DD">
              <w:rPr>
                <w:color w:val="000000"/>
                <w:sz w:val="20"/>
                <w:szCs w:val="20"/>
                <w:lang w:val="en-US"/>
              </w:rPr>
              <w:t>ustensile;</w:t>
            </w:r>
            <w:proofErr w:type="gramEnd"/>
            <w:r w:rsidRPr="00E973DD">
              <w:rPr>
                <w:color w:val="000000"/>
                <w:sz w:val="20"/>
                <w:szCs w:val="20"/>
                <w:lang w:val="en-US"/>
              </w:rPr>
              <w:t>) Toate categoriile de personal non-didactic sunt asigurate cu echipament, în limita bugetului, în corespundere cu parametrii sanitaro-igienici</w:t>
            </w:r>
          </w:p>
        </w:tc>
      </w:tr>
      <w:tr w:rsidR="008377D8" w:rsidRPr="00B6264A" w:rsidTr="00B2372D">
        <w:trPr>
          <w:trHeight w:val="276"/>
        </w:trPr>
        <w:tc>
          <w:tcPr>
            <w:tcW w:w="1794" w:type="dxa"/>
            <w:vMerge/>
            <w:tcBorders>
              <w:left w:val="single" w:sz="4" w:space="0" w:color="auto"/>
              <w:right w:val="single" w:sz="4" w:space="0" w:color="auto"/>
            </w:tcBorders>
            <w:shd w:val="clear" w:color="000000" w:fill="F2DDDC"/>
            <w:vAlign w:val="bottom"/>
            <w:hideMark/>
          </w:tcPr>
          <w:p w:rsidR="008377D8" w:rsidRPr="00E973DD" w:rsidRDefault="008377D8" w:rsidP="00B2372D">
            <w:pPr>
              <w:rPr>
                <w:sz w:val="20"/>
                <w:szCs w:val="20"/>
                <w:lang w:val="en-US"/>
              </w:rPr>
            </w:pPr>
          </w:p>
        </w:tc>
        <w:tc>
          <w:tcPr>
            <w:tcW w:w="8848" w:type="dxa"/>
            <w:gridSpan w:val="4"/>
            <w:tcBorders>
              <w:top w:val="single" w:sz="4" w:space="0" w:color="auto"/>
              <w:left w:val="nil"/>
              <w:bottom w:val="single" w:sz="4" w:space="0" w:color="auto"/>
              <w:right w:val="single" w:sz="4" w:space="0" w:color="auto"/>
            </w:tcBorders>
            <w:shd w:val="clear" w:color="auto" w:fill="auto"/>
            <w:hideMark/>
          </w:tcPr>
          <w:p w:rsidR="008377D8" w:rsidRPr="00E973DD" w:rsidRDefault="008377D8" w:rsidP="00B2372D">
            <w:pPr>
              <w:rPr>
                <w:color w:val="000000"/>
                <w:sz w:val="20"/>
                <w:szCs w:val="20"/>
                <w:lang w:val="en-US"/>
              </w:rPr>
            </w:pPr>
            <w:r w:rsidRPr="00E973DD">
              <w:rPr>
                <w:color w:val="000000"/>
                <w:sz w:val="20"/>
                <w:szCs w:val="20"/>
                <w:lang w:val="en-US"/>
              </w:rPr>
              <w:t>Toate cabinetele sunt dotate cu echipament igienic</w:t>
            </w:r>
          </w:p>
        </w:tc>
      </w:tr>
      <w:tr w:rsidR="008377D8" w:rsidRPr="00B6264A" w:rsidTr="00B2372D">
        <w:trPr>
          <w:trHeight w:val="288"/>
        </w:trPr>
        <w:tc>
          <w:tcPr>
            <w:tcW w:w="1794" w:type="dxa"/>
            <w:vMerge/>
            <w:tcBorders>
              <w:left w:val="single" w:sz="4" w:space="0" w:color="auto"/>
              <w:bottom w:val="single" w:sz="4" w:space="0" w:color="auto"/>
              <w:right w:val="single" w:sz="4" w:space="0" w:color="auto"/>
            </w:tcBorders>
            <w:shd w:val="clear" w:color="000000" w:fill="F2DDDC"/>
            <w:vAlign w:val="bottom"/>
            <w:hideMark/>
          </w:tcPr>
          <w:p w:rsidR="008377D8" w:rsidRPr="00E973DD" w:rsidRDefault="008377D8" w:rsidP="00B2372D">
            <w:pPr>
              <w:rPr>
                <w:sz w:val="20"/>
                <w:szCs w:val="20"/>
                <w:lang w:val="en-US"/>
              </w:rPr>
            </w:pPr>
          </w:p>
        </w:tc>
        <w:tc>
          <w:tcPr>
            <w:tcW w:w="8848" w:type="dxa"/>
            <w:gridSpan w:val="4"/>
            <w:tcBorders>
              <w:top w:val="nil"/>
              <w:left w:val="nil"/>
              <w:bottom w:val="single" w:sz="8" w:space="0" w:color="auto"/>
              <w:right w:val="single" w:sz="8" w:space="0" w:color="000000"/>
            </w:tcBorders>
            <w:shd w:val="clear" w:color="auto" w:fill="auto"/>
            <w:hideMark/>
          </w:tcPr>
          <w:p w:rsidR="008377D8" w:rsidRPr="00E973DD" w:rsidRDefault="008377D8" w:rsidP="00B2372D">
            <w:pPr>
              <w:rPr>
                <w:color w:val="000000"/>
                <w:sz w:val="20"/>
                <w:szCs w:val="20"/>
                <w:lang w:val="en-US"/>
              </w:rPr>
            </w:pPr>
            <w:r w:rsidRPr="00E973DD">
              <w:rPr>
                <w:color w:val="000000"/>
                <w:sz w:val="20"/>
                <w:szCs w:val="20"/>
                <w:lang w:val="en-US"/>
              </w:rPr>
              <w:t>Terenul de sport nu corespunde normelor și cerințelor de securitate</w:t>
            </w:r>
          </w:p>
        </w:tc>
      </w:tr>
      <w:tr w:rsidR="00D1509A" w:rsidRPr="00E973DD" w:rsidTr="00B2372D">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D1509A" w:rsidRPr="00E973DD" w:rsidRDefault="00D1509A" w:rsidP="00B2372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D1509A" w:rsidRPr="00E973DD" w:rsidRDefault="00D1509A" w:rsidP="00B2372D">
            <w:pPr>
              <w:rPr>
                <w:color w:val="000000"/>
                <w:sz w:val="20"/>
                <w:szCs w:val="20"/>
              </w:rPr>
            </w:pPr>
            <w:r w:rsidRPr="00E973DD">
              <w:rPr>
                <w:color w:val="000000"/>
                <w:sz w:val="20"/>
                <w:szCs w:val="20"/>
              </w:rPr>
              <w:t>Pondere: 1</w:t>
            </w:r>
          </w:p>
        </w:tc>
        <w:tc>
          <w:tcPr>
            <w:tcW w:w="3994" w:type="dxa"/>
            <w:gridSpan w:val="2"/>
            <w:tcBorders>
              <w:top w:val="nil"/>
              <w:left w:val="nil"/>
              <w:bottom w:val="single" w:sz="8" w:space="0" w:color="auto"/>
              <w:right w:val="single" w:sz="8" w:space="0" w:color="auto"/>
            </w:tcBorders>
            <w:shd w:val="clear" w:color="000000" w:fill="F2DDDC"/>
            <w:hideMark/>
          </w:tcPr>
          <w:p w:rsidR="00D1509A" w:rsidRPr="00E973DD" w:rsidRDefault="00D1509A" w:rsidP="00B2372D">
            <w:pPr>
              <w:rPr>
                <w:sz w:val="20"/>
                <w:szCs w:val="20"/>
              </w:rPr>
            </w:pPr>
            <w:r w:rsidRPr="00E973DD">
              <w:rPr>
                <w:sz w:val="20"/>
                <w:szCs w:val="20"/>
              </w:rPr>
              <w:t>Autoevaluare conform criteriilor: 1</w:t>
            </w:r>
          </w:p>
        </w:tc>
        <w:tc>
          <w:tcPr>
            <w:tcW w:w="2694" w:type="dxa"/>
            <w:tcBorders>
              <w:top w:val="nil"/>
              <w:left w:val="nil"/>
              <w:bottom w:val="single" w:sz="8" w:space="0" w:color="auto"/>
              <w:right w:val="single" w:sz="8" w:space="0" w:color="auto"/>
            </w:tcBorders>
            <w:shd w:val="clear" w:color="000000" w:fill="F2DDDC"/>
            <w:hideMark/>
          </w:tcPr>
          <w:p w:rsidR="00D1509A" w:rsidRPr="00E973DD" w:rsidRDefault="00D1509A" w:rsidP="00B2372D">
            <w:pPr>
              <w:rPr>
                <w:sz w:val="20"/>
                <w:szCs w:val="20"/>
              </w:rPr>
            </w:pPr>
            <w:r w:rsidRPr="00E973DD">
              <w:rPr>
                <w:sz w:val="20"/>
                <w:szCs w:val="20"/>
              </w:rPr>
              <w:t>Punctaj acordat: 1</w:t>
            </w:r>
          </w:p>
        </w:tc>
      </w:tr>
      <w:tr w:rsidR="00EB50D2" w:rsidRPr="00B6264A" w:rsidTr="00B2372D">
        <w:trPr>
          <w:trHeight w:val="276"/>
        </w:trPr>
        <w:tc>
          <w:tcPr>
            <w:tcW w:w="10642" w:type="dxa"/>
            <w:gridSpan w:val="5"/>
            <w:tcBorders>
              <w:top w:val="nil"/>
              <w:left w:val="nil"/>
              <w:bottom w:val="nil"/>
              <w:right w:val="nil"/>
            </w:tcBorders>
            <w:shd w:val="clear" w:color="auto" w:fill="auto"/>
            <w:vAlign w:val="bottom"/>
            <w:hideMark/>
          </w:tcPr>
          <w:p w:rsidR="00EB50D2" w:rsidRPr="00EB50D2" w:rsidRDefault="00EB50D2" w:rsidP="00B2372D">
            <w:pPr>
              <w:rPr>
                <w:color w:val="000000"/>
                <w:sz w:val="20"/>
                <w:szCs w:val="20"/>
                <w:lang w:val="en-US"/>
              </w:rPr>
            </w:pPr>
            <w:r w:rsidRPr="00EB50D2">
              <w:rPr>
                <w:color w:val="000000"/>
                <w:sz w:val="20"/>
                <w:szCs w:val="20"/>
                <w:lang w:val="en-US"/>
              </w:rPr>
              <w:t>Indicator 1.1.6. Asigurarea cu spații pentru prepararea și servirea hranei, care corespund normelor sanitare în vigoare privind siguranța, accesibilitatea, funcționalitatea și confortul elevilor/copiilor* (după caz)</w:t>
            </w:r>
          </w:p>
        </w:tc>
      </w:tr>
      <w:tr w:rsidR="002945B3" w:rsidRPr="00B6264A" w:rsidTr="00B2372D">
        <w:trPr>
          <w:trHeight w:val="276"/>
        </w:trPr>
        <w:tc>
          <w:tcPr>
            <w:tcW w:w="1794" w:type="dxa"/>
            <w:vMerge w:val="restart"/>
            <w:tcBorders>
              <w:top w:val="single" w:sz="4" w:space="0" w:color="auto"/>
              <w:left w:val="single" w:sz="4" w:space="0" w:color="auto"/>
              <w:right w:val="nil"/>
            </w:tcBorders>
            <w:shd w:val="clear" w:color="000000" w:fill="F2DDDC"/>
            <w:hideMark/>
          </w:tcPr>
          <w:p w:rsidR="002945B3" w:rsidRPr="00E973DD" w:rsidRDefault="002945B3" w:rsidP="00B2372D">
            <w:pPr>
              <w:rPr>
                <w:color w:val="000000"/>
                <w:sz w:val="20"/>
                <w:szCs w:val="20"/>
              </w:rPr>
            </w:pPr>
            <w:r w:rsidRPr="00E973DD">
              <w:rPr>
                <w:color w:val="000000"/>
                <w:sz w:val="20"/>
                <w:szCs w:val="20"/>
              </w:rPr>
              <w:t>Dovezi</w:t>
            </w:r>
          </w:p>
          <w:p w:rsidR="002945B3" w:rsidRPr="002945B3" w:rsidRDefault="002945B3" w:rsidP="00B2372D">
            <w:pPr>
              <w:rPr>
                <w:color w:val="000000"/>
                <w:sz w:val="20"/>
                <w:szCs w:val="20"/>
                <w:lang w:val="en-US"/>
              </w:rPr>
            </w:pPr>
            <w:r w:rsidRPr="00E973DD">
              <w:rPr>
                <w:color w:val="000000"/>
                <w:sz w:val="20"/>
                <w:szCs w:val="20"/>
                <w:lang w:val="en-US"/>
              </w:rPr>
              <w:t> </w:t>
            </w:r>
          </w:p>
        </w:tc>
        <w:tc>
          <w:tcPr>
            <w:tcW w:w="8848" w:type="dxa"/>
            <w:gridSpan w:val="4"/>
            <w:tcBorders>
              <w:top w:val="single" w:sz="4" w:space="0" w:color="auto"/>
              <w:left w:val="single" w:sz="4" w:space="0" w:color="auto"/>
              <w:bottom w:val="single" w:sz="4" w:space="0" w:color="auto"/>
              <w:right w:val="single" w:sz="4" w:space="0" w:color="auto"/>
            </w:tcBorders>
            <w:shd w:val="clear" w:color="auto" w:fill="auto"/>
            <w:hideMark/>
          </w:tcPr>
          <w:p w:rsidR="002945B3" w:rsidRPr="00E973DD" w:rsidRDefault="002945B3" w:rsidP="00B2372D">
            <w:pPr>
              <w:rPr>
                <w:color w:val="000000"/>
                <w:sz w:val="20"/>
                <w:szCs w:val="20"/>
                <w:lang w:val="en-US"/>
              </w:rPr>
            </w:pPr>
            <w:r w:rsidRPr="00E973DD">
              <w:rPr>
                <w:color w:val="000000"/>
                <w:sz w:val="20"/>
                <w:szCs w:val="20"/>
                <w:lang w:val="en-US"/>
              </w:rPr>
              <w:t xml:space="preserve">Ordin </w:t>
            </w:r>
            <w:r>
              <w:rPr>
                <w:color w:val="000000"/>
                <w:sz w:val="20"/>
                <w:szCs w:val="20"/>
                <w:lang w:val="en-US"/>
              </w:rPr>
              <w:t>nr.126-ab din 26.08.202</w:t>
            </w:r>
            <w:r w:rsidRPr="002945B3">
              <w:rPr>
                <w:color w:val="000000"/>
                <w:sz w:val="20"/>
                <w:szCs w:val="20"/>
                <w:lang w:val="en-US"/>
              </w:rPr>
              <w:t>2</w:t>
            </w:r>
            <w:r>
              <w:rPr>
                <w:color w:val="000000"/>
                <w:sz w:val="20"/>
                <w:szCs w:val="20"/>
                <w:lang w:val="en-US"/>
              </w:rPr>
              <w:t xml:space="preserve"> ”Cu </w:t>
            </w:r>
            <w:r>
              <w:rPr>
                <w:color w:val="000000"/>
                <w:sz w:val="20"/>
                <w:szCs w:val="20"/>
                <w:lang w:val="ro-MO"/>
              </w:rPr>
              <w:t>p</w:t>
            </w:r>
            <w:r w:rsidRPr="00E973DD">
              <w:rPr>
                <w:color w:val="000000"/>
                <w:sz w:val="20"/>
                <w:szCs w:val="20"/>
                <w:lang w:val="en-US"/>
              </w:rPr>
              <w:t>rivire la constituirea Comisiei de bracheraj”</w:t>
            </w:r>
          </w:p>
        </w:tc>
      </w:tr>
      <w:tr w:rsidR="002945B3" w:rsidRPr="002945B3" w:rsidTr="00B2372D">
        <w:trPr>
          <w:trHeight w:val="276"/>
        </w:trPr>
        <w:tc>
          <w:tcPr>
            <w:tcW w:w="1794" w:type="dxa"/>
            <w:vMerge/>
            <w:tcBorders>
              <w:top w:val="single" w:sz="4" w:space="0" w:color="auto"/>
              <w:left w:val="single" w:sz="4" w:space="0" w:color="auto"/>
              <w:right w:val="nil"/>
            </w:tcBorders>
            <w:shd w:val="clear" w:color="000000" w:fill="F2DDDC"/>
            <w:hideMark/>
          </w:tcPr>
          <w:p w:rsidR="002945B3" w:rsidRPr="002945B3" w:rsidRDefault="002945B3" w:rsidP="00B2372D">
            <w:pPr>
              <w:rPr>
                <w:color w:val="000000"/>
                <w:sz w:val="20"/>
                <w:szCs w:val="20"/>
                <w:lang w:val="en-US"/>
              </w:rPr>
            </w:pPr>
          </w:p>
        </w:tc>
        <w:tc>
          <w:tcPr>
            <w:tcW w:w="8848" w:type="dxa"/>
            <w:gridSpan w:val="4"/>
            <w:tcBorders>
              <w:top w:val="single" w:sz="4" w:space="0" w:color="auto"/>
              <w:left w:val="single" w:sz="4" w:space="0" w:color="auto"/>
              <w:bottom w:val="single" w:sz="4" w:space="0" w:color="auto"/>
              <w:right w:val="single" w:sz="4" w:space="0" w:color="auto"/>
            </w:tcBorders>
            <w:shd w:val="clear" w:color="auto" w:fill="auto"/>
            <w:hideMark/>
          </w:tcPr>
          <w:p w:rsidR="002945B3" w:rsidRPr="002945B3" w:rsidRDefault="002945B3" w:rsidP="00B2372D">
            <w:pPr>
              <w:rPr>
                <w:color w:val="000000"/>
                <w:sz w:val="20"/>
                <w:szCs w:val="20"/>
              </w:rPr>
            </w:pPr>
            <w:r w:rsidRPr="00E973DD">
              <w:rPr>
                <w:color w:val="000000"/>
                <w:sz w:val="20"/>
                <w:szCs w:val="20"/>
                <w:lang w:val="en-US"/>
              </w:rPr>
              <w:t>Ordin</w:t>
            </w:r>
            <w:r w:rsidRPr="002945B3">
              <w:rPr>
                <w:color w:val="000000"/>
                <w:sz w:val="20"/>
                <w:szCs w:val="20"/>
              </w:rPr>
              <w:t xml:space="preserve"> </w:t>
            </w:r>
            <w:r>
              <w:rPr>
                <w:color w:val="000000"/>
                <w:sz w:val="20"/>
                <w:szCs w:val="20"/>
                <w:lang w:val="en-US"/>
              </w:rPr>
              <w:t>nr</w:t>
            </w:r>
            <w:r>
              <w:rPr>
                <w:color w:val="000000"/>
                <w:sz w:val="20"/>
                <w:szCs w:val="20"/>
              </w:rPr>
              <w:t>.170</w:t>
            </w:r>
            <w:r w:rsidRPr="002945B3">
              <w:rPr>
                <w:color w:val="000000"/>
                <w:sz w:val="20"/>
                <w:szCs w:val="20"/>
              </w:rPr>
              <w:t>-</w:t>
            </w:r>
            <w:r>
              <w:rPr>
                <w:color w:val="000000"/>
                <w:sz w:val="20"/>
                <w:szCs w:val="20"/>
                <w:lang w:val="en-US"/>
              </w:rPr>
              <w:t>ab</w:t>
            </w:r>
            <w:r w:rsidRPr="002945B3">
              <w:rPr>
                <w:color w:val="000000"/>
                <w:sz w:val="20"/>
                <w:szCs w:val="20"/>
              </w:rPr>
              <w:t xml:space="preserve"> </w:t>
            </w:r>
            <w:r>
              <w:rPr>
                <w:color w:val="000000"/>
                <w:sz w:val="20"/>
                <w:szCs w:val="20"/>
                <w:lang w:val="en-US"/>
              </w:rPr>
              <w:t>din</w:t>
            </w:r>
            <w:r>
              <w:rPr>
                <w:color w:val="000000"/>
                <w:sz w:val="20"/>
                <w:szCs w:val="20"/>
              </w:rPr>
              <w:t xml:space="preserve"> 03.11.2022</w:t>
            </w:r>
            <w:r w:rsidRPr="002945B3">
              <w:rPr>
                <w:color w:val="000000"/>
                <w:sz w:val="20"/>
                <w:szCs w:val="20"/>
              </w:rPr>
              <w:t xml:space="preserve"> ”</w:t>
            </w:r>
            <w:r>
              <w:rPr>
                <w:color w:val="000000"/>
                <w:sz w:val="20"/>
                <w:szCs w:val="20"/>
              </w:rPr>
              <w:t>О создании бракеражной комиссии и утверждении обязанностей членов комиссии</w:t>
            </w:r>
            <w:r w:rsidRPr="002945B3">
              <w:rPr>
                <w:color w:val="000000"/>
                <w:sz w:val="20"/>
                <w:szCs w:val="20"/>
              </w:rPr>
              <w:t>”</w:t>
            </w:r>
          </w:p>
        </w:tc>
      </w:tr>
      <w:tr w:rsidR="002945B3" w:rsidRPr="00B6264A" w:rsidTr="00B2372D">
        <w:trPr>
          <w:trHeight w:val="276"/>
        </w:trPr>
        <w:tc>
          <w:tcPr>
            <w:tcW w:w="1794" w:type="dxa"/>
            <w:vMerge/>
            <w:tcBorders>
              <w:left w:val="single" w:sz="4" w:space="0" w:color="auto"/>
              <w:right w:val="nil"/>
            </w:tcBorders>
            <w:shd w:val="clear" w:color="000000" w:fill="F2DDDC"/>
            <w:hideMark/>
          </w:tcPr>
          <w:p w:rsidR="002945B3" w:rsidRPr="002945B3" w:rsidRDefault="002945B3" w:rsidP="00B2372D">
            <w:pPr>
              <w:rPr>
                <w:color w:val="000000"/>
                <w:sz w:val="20"/>
                <w:szCs w:val="20"/>
              </w:rPr>
            </w:pPr>
          </w:p>
        </w:tc>
        <w:tc>
          <w:tcPr>
            <w:tcW w:w="8848" w:type="dxa"/>
            <w:gridSpan w:val="4"/>
            <w:tcBorders>
              <w:top w:val="single" w:sz="4" w:space="0" w:color="auto"/>
              <w:left w:val="single" w:sz="4" w:space="0" w:color="auto"/>
              <w:bottom w:val="single" w:sz="4" w:space="0" w:color="auto"/>
              <w:right w:val="single" w:sz="4" w:space="0" w:color="auto"/>
            </w:tcBorders>
            <w:shd w:val="clear" w:color="auto" w:fill="auto"/>
            <w:hideMark/>
          </w:tcPr>
          <w:p w:rsidR="002945B3" w:rsidRPr="00E973DD" w:rsidRDefault="002945B3" w:rsidP="00B2372D">
            <w:pPr>
              <w:rPr>
                <w:color w:val="000000"/>
                <w:sz w:val="20"/>
                <w:szCs w:val="20"/>
                <w:lang w:val="en-US"/>
              </w:rPr>
            </w:pPr>
            <w:r>
              <w:rPr>
                <w:color w:val="000000"/>
                <w:sz w:val="20"/>
                <w:szCs w:val="20"/>
                <w:lang w:val="en-US"/>
              </w:rPr>
              <w:t>Decizie CA nr.2 din 26.09.2022</w:t>
            </w:r>
            <w:r w:rsidRPr="00E973DD">
              <w:rPr>
                <w:color w:val="000000"/>
                <w:sz w:val="20"/>
                <w:szCs w:val="20"/>
                <w:lang w:val="en-US"/>
              </w:rPr>
              <w:t xml:space="preserve"> ”Cu privire la aprobarea listei elevilor pentru alimentația gratuită (dejun - cl.a 5-9-a, prânz - clasele a I-IV)</w:t>
            </w:r>
          </w:p>
        </w:tc>
      </w:tr>
      <w:tr w:rsidR="002945B3" w:rsidRPr="00B6264A" w:rsidTr="00B2372D">
        <w:trPr>
          <w:trHeight w:val="276"/>
        </w:trPr>
        <w:tc>
          <w:tcPr>
            <w:tcW w:w="1794" w:type="dxa"/>
            <w:vMerge/>
            <w:tcBorders>
              <w:left w:val="single" w:sz="4" w:space="0" w:color="auto"/>
              <w:right w:val="nil"/>
            </w:tcBorders>
            <w:shd w:val="clear" w:color="000000" w:fill="F2DDDC"/>
            <w:hideMark/>
          </w:tcPr>
          <w:p w:rsidR="002945B3" w:rsidRPr="00E973DD" w:rsidRDefault="002945B3" w:rsidP="00B2372D">
            <w:pPr>
              <w:rPr>
                <w:color w:val="000000"/>
                <w:sz w:val="20"/>
                <w:szCs w:val="20"/>
                <w:lang w:val="en-US"/>
              </w:rPr>
            </w:pPr>
          </w:p>
        </w:tc>
        <w:tc>
          <w:tcPr>
            <w:tcW w:w="8848" w:type="dxa"/>
            <w:gridSpan w:val="4"/>
            <w:tcBorders>
              <w:top w:val="single" w:sz="4" w:space="0" w:color="auto"/>
              <w:left w:val="single" w:sz="4" w:space="0" w:color="auto"/>
              <w:bottom w:val="single" w:sz="4" w:space="0" w:color="auto"/>
              <w:right w:val="single" w:sz="4" w:space="0" w:color="auto"/>
            </w:tcBorders>
            <w:shd w:val="clear" w:color="auto" w:fill="auto"/>
            <w:hideMark/>
          </w:tcPr>
          <w:p w:rsidR="002945B3" w:rsidRPr="00E973DD" w:rsidRDefault="002945B3" w:rsidP="00B2372D">
            <w:pPr>
              <w:rPr>
                <w:color w:val="000000"/>
                <w:sz w:val="20"/>
                <w:szCs w:val="20"/>
                <w:lang w:val="en-US"/>
              </w:rPr>
            </w:pPr>
            <w:r>
              <w:rPr>
                <w:color w:val="000000"/>
                <w:sz w:val="20"/>
                <w:szCs w:val="20"/>
                <w:lang w:val="en-US"/>
              </w:rPr>
              <w:t>Decizie CA nr.2 din 26.09.2022</w:t>
            </w:r>
            <w:r w:rsidRPr="00E973DD">
              <w:rPr>
                <w:color w:val="000000"/>
                <w:sz w:val="20"/>
                <w:szCs w:val="20"/>
                <w:lang w:val="en-US"/>
              </w:rPr>
              <w:t xml:space="preserve"> ”Situația referitor la alimentație în liceu”, ”Starea sănătății elevilor”</w:t>
            </w:r>
          </w:p>
        </w:tc>
      </w:tr>
      <w:tr w:rsidR="002945B3" w:rsidRPr="002945B3" w:rsidTr="00B2372D">
        <w:trPr>
          <w:trHeight w:val="276"/>
        </w:trPr>
        <w:tc>
          <w:tcPr>
            <w:tcW w:w="1794" w:type="dxa"/>
            <w:vMerge/>
            <w:tcBorders>
              <w:left w:val="single" w:sz="4" w:space="0" w:color="auto"/>
              <w:right w:val="nil"/>
            </w:tcBorders>
            <w:shd w:val="clear" w:color="000000" w:fill="F2DDDC"/>
            <w:hideMark/>
          </w:tcPr>
          <w:p w:rsidR="002945B3" w:rsidRPr="00E973DD" w:rsidRDefault="002945B3" w:rsidP="00B2372D">
            <w:pPr>
              <w:rPr>
                <w:color w:val="000000"/>
                <w:sz w:val="20"/>
                <w:szCs w:val="20"/>
                <w:lang w:val="en-US"/>
              </w:rPr>
            </w:pPr>
          </w:p>
        </w:tc>
        <w:tc>
          <w:tcPr>
            <w:tcW w:w="8848" w:type="dxa"/>
            <w:gridSpan w:val="4"/>
            <w:tcBorders>
              <w:top w:val="single" w:sz="4" w:space="0" w:color="auto"/>
              <w:left w:val="single" w:sz="4" w:space="0" w:color="auto"/>
              <w:bottom w:val="single" w:sz="4" w:space="0" w:color="auto"/>
              <w:right w:val="single" w:sz="4" w:space="0" w:color="000000"/>
            </w:tcBorders>
            <w:shd w:val="clear" w:color="auto" w:fill="auto"/>
            <w:hideMark/>
          </w:tcPr>
          <w:p w:rsidR="002945B3" w:rsidRPr="002945B3" w:rsidRDefault="002945B3" w:rsidP="00B2372D">
            <w:pPr>
              <w:rPr>
                <w:color w:val="000000"/>
                <w:sz w:val="20"/>
                <w:szCs w:val="20"/>
              </w:rPr>
            </w:pPr>
            <w:r w:rsidRPr="002945B3">
              <w:rPr>
                <w:color w:val="000000"/>
                <w:sz w:val="20"/>
                <w:szCs w:val="20"/>
                <w:lang w:val="en-US"/>
              </w:rPr>
              <w:t>Ordinul</w:t>
            </w:r>
            <w:r w:rsidRPr="002945B3">
              <w:rPr>
                <w:color w:val="000000"/>
                <w:sz w:val="20"/>
                <w:szCs w:val="20"/>
              </w:rPr>
              <w:t xml:space="preserve"> </w:t>
            </w:r>
            <w:r w:rsidRPr="002945B3">
              <w:rPr>
                <w:color w:val="000000"/>
                <w:sz w:val="20"/>
                <w:szCs w:val="20"/>
                <w:lang w:val="en-US"/>
              </w:rPr>
              <w:t>nr</w:t>
            </w:r>
            <w:r w:rsidRPr="002945B3">
              <w:rPr>
                <w:color w:val="000000"/>
                <w:sz w:val="20"/>
                <w:szCs w:val="20"/>
              </w:rPr>
              <w:t>.</w:t>
            </w:r>
            <w:r>
              <w:rPr>
                <w:color w:val="000000"/>
                <w:sz w:val="20"/>
                <w:szCs w:val="20"/>
                <w:lang w:val="ro-MO"/>
              </w:rPr>
              <w:t>168</w:t>
            </w:r>
            <w:r w:rsidRPr="002945B3">
              <w:rPr>
                <w:color w:val="000000"/>
                <w:sz w:val="20"/>
                <w:szCs w:val="20"/>
              </w:rPr>
              <w:t>-</w:t>
            </w:r>
            <w:r w:rsidRPr="002945B3">
              <w:rPr>
                <w:color w:val="000000"/>
                <w:sz w:val="20"/>
                <w:szCs w:val="20"/>
                <w:lang w:val="en-US"/>
              </w:rPr>
              <w:t>ab</w:t>
            </w:r>
            <w:r w:rsidRPr="002945B3">
              <w:rPr>
                <w:color w:val="000000"/>
                <w:sz w:val="20"/>
                <w:szCs w:val="20"/>
              </w:rPr>
              <w:t xml:space="preserve"> </w:t>
            </w:r>
            <w:r w:rsidRPr="002945B3">
              <w:rPr>
                <w:color w:val="000000"/>
                <w:sz w:val="20"/>
                <w:szCs w:val="20"/>
                <w:lang w:val="en-US"/>
              </w:rPr>
              <w:t>din</w:t>
            </w:r>
            <w:r w:rsidRPr="002945B3">
              <w:rPr>
                <w:color w:val="000000"/>
                <w:sz w:val="20"/>
                <w:szCs w:val="20"/>
              </w:rPr>
              <w:t xml:space="preserve"> 31.</w:t>
            </w:r>
            <w:r>
              <w:rPr>
                <w:color w:val="000000"/>
                <w:sz w:val="20"/>
                <w:szCs w:val="20"/>
                <w:lang w:val="ro-MO"/>
              </w:rPr>
              <w:t>10</w:t>
            </w:r>
            <w:r w:rsidRPr="002945B3">
              <w:rPr>
                <w:color w:val="000000"/>
                <w:sz w:val="20"/>
                <w:szCs w:val="20"/>
              </w:rPr>
              <w:t>.2022 ”</w:t>
            </w:r>
            <w:r>
              <w:rPr>
                <w:color w:val="000000"/>
                <w:sz w:val="20"/>
                <w:szCs w:val="20"/>
              </w:rPr>
              <w:t>Об</w:t>
            </w:r>
            <w:r w:rsidRPr="002945B3">
              <w:rPr>
                <w:color w:val="000000"/>
                <w:sz w:val="20"/>
                <w:szCs w:val="20"/>
              </w:rPr>
              <w:t xml:space="preserve"> </w:t>
            </w:r>
            <w:r>
              <w:rPr>
                <w:color w:val="000000"/>
                <w:sz w:val="20"/>
                <w:szCs w:val="20"/>
              </w:rPr>
              <w:t>утверждении</w:t>
            </w:r>
            <w:r w:rsidRPr="002945B3">
              <w:rPr>
                <w:color w:val="000000"/>
                <w:sz w:val="20"/>
                <w:szCs w:val="20"/>
              </w:rPr>
              <w:t xml:space="preserve"> </w:t>
            </w:r>
            <w:r>
              <w:rPr>
                <w:color w:val="000000"/>
                <w:sz w:val="20"/>
                <w:szCs w:val="20"/>
              </w:rPr>
              <w:t>Плана</w:t>
            </w:r>
            <w:r w:rsidRPr="002945B3">
              <w:rPr>
                <w:color w:val="000000"/>
                <w:sz w:val="20"/>
                <w:szCs w:val="20"/>
              </w:rPr>
              <w:t xml:space="preserve"> </w:t>
            </w:r>
            <w:r>
              <w:rPr>
                <w:color w:val="000000"/>
                <w:sz w:val="20"/>
                <w:szCs w:val="20"/>
              </w:rPr>
              <w:t>мероприятий</w:t>
            </w:r>
            <w:r w:rsidRPr="002945B3">
              <w:rPr>
                <w:color w:val="000000"/>
                <w:sz w:val="20"/>
                <w:szCs w:val="20"/>
              </w:rPr>
              <w:t xml:space="preserve"> </w:t>
            </w:r>
            <w:r>
              <w:rPr>
                <w:color w:val="000000"/>
                <w:sz w:val="20"/>
                <w:szCs w:val="20"/>
              </w:rPr>
              <w:t>по</w:t>
            </w:r>
            <w:r w:rsidRPr="002945B3">
              <w:rPr>
                <w:color w:val="000000"/>
                <w:sz w:val="20"/>
                <w:szCs w:val="20"/>
              </w:rPr>
              <w:t xml:space="preserve"> </w:t>
            </w:r>
            <w:r>
              <w:rPr>
                <w:color w:val="000000"/>
                <w:sz w:val="20"/>
                <w:szCs w:val="20"/>
              </w:rPr>
              <w:t>ускорению</w:t>
            </w:r>
            <w:r w:rsidRPr="002945B3">
              <w:rPr>
                <w:color w:val="000000"/>
                <w:sz w:val="20"/>
                <w:szCs w:val="20"/>
              </w:rPr>
              <w:t xml:space="preserve"> </w:t>
            </w:r>
            <w:r>
              <w:rPr>
                <w:color w:val="000000"/>
                <w:sz w:val="20"/>
                <w:szCs w:val="20"/>
              </w:rPr>
              <w:t>процесса</w:t>
            </w:r>
            <w:r w:rsidRPr="002945B3">
              <w:rPr>
                <w:color w:val="000000"/>
                <w:sz w:val="20"/>
                <w:szCs w:val="20"/>
              </w:rPr>
              <w:t xml:space="preserve"> </w:t>
            </w:r>
            <w:r>
              <w:rPr>
                <w:color w:val="000000"/>
                <w:sz w:val="20"/>
                <w:szCs w:val="20"/>
              </w:rPr>
              <w:t>вакцинации</w:t>
            </w:r>
            <w:r w:rsidRPr="002945B3">
              <w:rPr>
                <w:color w:val="000000"/>
                <w:sz w:val="20"/>
                <w:szCs w:val="20"/>
              </w:rPr>
              <w:t xml:space="preserve"> </w:t>
            </w:r>
            <w:r w:rsidRPr="00E973DD">
              <w:rPr>
                <w:color w:val="000000"/>
                <w:sz w:val="20"/>
                <w:szCs w:val="20"/>
              </w:rPr>
              <w:t>COVID-19</w:t>
            </w:r>
            <w:r w:rsidRPr="002945B3">
              <w:rPr>
                <w:color w:val="000000"/>
                <w:sz w:val="20"/>
                <w:szCs w:val="20"/>
              </w:rPr>
              <w:t>”</w:t>
            </w:r>
          </w:p>
        </w:tc>
      </w:tr>
      <w:tr w:rsidR="002945B3" w:rsidRPr="00E973DD" w:rsidTr="00B2372D">
        <w:trPr>
          <w:trHeight w:val="276"/>
        </w:trPr>
        <w:tc>
          <w:tcPr>
            <w:tcW w:w="1794" w:type="dxa"/>
            <w:vMerge/>
            <w:tcBorders>
              <w:left w:val="single" w:sz="4" w:space="0" w:color="auto"/>
              <w:right w:val="nil"/>
            </w:tcBorders>
            <w:shd w:val="clear" w:color="000000" w:fill="F2DDDC"/>
            <w:hideMark/>
          </w:tcPr>
          <w:p w:rsidR="002945B3" w:rsidRPr="002945B3" w:rsidRDefault="002945B3" w:rsidP="00B2372D">
            <w:pPr>
              <w:rPr>
                <w:color w:val="000000"/>
                <w:sz w:val="20"/>
                <w:szCs w:val="20"/>
              </w:rPr>
            </w:pPr>
          </w:p>
        </w:tc>
        <w:tc>
          <w:tcPr>
            <w:tcW w:w="8848" w:type="dxa"/>
            <w:gridSpan w:val="4"/>
            <w:tcBorders>
              <w:top w:val="single" w:sz="4" w:space="0" w:color="auto"/>
              <w:left w:val="single" w:sz="4" w:space="0" w:color="auto"/>
              <w:bottom w:val="single" w:sz="4" w:space="0" w:color="auto"/>
              <w:right w:val="single" w:sz="4" w:space="0" w:color="000000"/>
            </w:tcBorders>
            <w:shd w:val="clear" w:color="auto" w:fill="auto"/>
            <w:hideMark/>
          </w:tcPr>
          <w:p w:rsidR="002945B3" w:rsidRPr="00E973DD" w:rsidRDefault="002945B3" w:rsidP="00B2372D">
            <w:pPr>
              <w:rPr>
                <w:color w:val="000000"/>
                <w:sz w:val="20"/>
                <w:szCs w:val="20"/>
              </w:rPr>
            </w:pPr>
            <w:r>
              <w:rPr>
                <w:color w:val="000000"/>
                <w:sz w:val="20"/>
                <w:szCs w:val="20"/>
              </w:rPr>
              <w:t>Ordinul nr.185-ab din 09.11</w:t>
            </w:r>
            <w:r w:rsidRPr="00E973DD">
              <w:rPr>
                <w:color w:val="000000"/>
                <w:sz w:val="20"/>
                <w:szCs w:val="20"/>
              </w:rPr>
              <w:t xml:space="preserve">.2022 ”О </w:t>
            </w:r>
            <w:r>
              <w:rPr>
                <w:color w:val="000000"/>
                <w:sz w:val="20"/>
                <w:szCs w:val="20"/>
              </w:rPr>
              <w:t>профилактике пищевых отравлений</w:t>
            </w:r>
            <w:r w:rsidRPr="00E973DD">
              <w:rPr>
                <w:color w:val="000000"/>
                <w:sz w:val="20"/>
                <w:szCs w:val="20"/>
              </w:rPr>
              <w:t>”</w:t>
            </w:r>
          </w:p>
        </w:tc>
      </w:tr>
      <w:tr w:rsidR="002945B3" w:rsidRPr="00E973DD" w:rsidTr="00B2372D">
        <w:trPr>
          <w:trHeight w:val="276"/>
        </w:trPr>
        <w:tc>
          <w:tcPr>
            <w:tcW w:w="1794" w:type="dxa"/>
            <w:vMerge/>
            <w:tcBorders>
              <w:left w:val="single" w:sz="4" w:space="0" w:color="auto"/>
              <w:right w:val="nil"/>
            </w:tcBorders>
            <w:shd w:val="clear" w:color="000000" w:fill="F2DDDC"/>
            <w:hideMark/>
          </w:tcPr>
          <w:p w:rsidR="002945B3" w:rsidRPr="002945B3" w:rsidRDefault="002945B3" w:rsidP="00B2372D">
            <w:pPr>
              <w:rPr>
                <w:color w:val="000000"/>
                <w:sz w:val="20"/>
                <w:szCs w:val="20"/>
              </w:rPr>
            </w:pPr>
          </w:p>
        </w:tc>
        <w:tc>
          <w:tcPr>
            <w:tcW w:w="8848" w:type="dxa"/>
            <w:gridSpan w:val="4"/>
            <w:tcBorders>
              <w:top w:val="single" w:sz="4" w:space="0" w:color="auto"/>
              <w:left w:val="single" w:sz="4" w:space="0" w:color="auto"/>
              <w:bottom w:val="single" w:sz="4" w:space="0" w:color="auto"/>
              <w:right w:val="single" w:sz="4" w:space="0" w:color="000000"/>
            </w:tcBorders>
            <w:shd w:val="clear" w:color="auto" w:fill="auto"/>
            <w:hideMark/>
          </w:tcPr>
          <w:p w:rsidR="002945B3" w:rsidRDefault="002945B3" w:rsidP="00B2372D">
            <w:pPr>
              <w:rPr>
                <w:color w:val="000000"/>
                <w:sz w:val="20"/>
                <w:szCs w:val="20"/>
              </w:rPr>
            </w:pPr>
            <w:r w:rsidRPr="00E973DD">
              <w:rPr>
                <w:color w:val="000000"/>
                <w:sz w:val="20"/>
                <w:szCs w:val="20"/>
              </w:rPr>
              <w:t xml:space="preserve">Комплексный план по профилактике пищевых отравлений в ТЛ «М.Греку» в </w:t>
            </w:r>
            <w:r>
              <w:rPr>
                <w:color w:val="000000"/>
                <w:sz w:val="20"/>
                <w:szCs w:val="20"/>
              </w:rPr>
              <w:t>2022-2023</w:t>
            </w:r>
            <w:r w:rsidRPr="00E973DD">
              <w:rPr>
                <w:color w:val="000000"/>
                <w:sz w:val="20"/>
                <w:szCs w:val="20"/>
              </w:rPr>
              <w:t xml:space="preserve"> учебном году</w:t>
            </w:r>
          </w:p>
        </w:tc>
      </w:tr>
      <w:tr w:rsidR="002945B3" w:rsidRPr="003D6DB0" w:rsidTr="00B2372D">
        <w:trPr>
          <w:trHeight w:val="276"/>
        </w:trPr>
        <w:tc>
          <w:tcPr>
            <w:tcW w:w="1794" w:type="dxa"/>
            <w:vMerge/>
            <w:tcBorders>
              <w:left w:val="single" w:sz="4" w:space="0" w:color="auto"/>
              <w:right w:val="nil"/>
            </w:tcBorders>
            <w:shd w:val="clear" w:color="000000" w:fill="F2DDDC"/>
            <w:hideMark/>
          </w:tcPr>
          <w:p w:rsidR="002945B3" w:rsidRPr="00E973DD" w:rsidRDefault="002945B3" w:rsidP="00B2372D">
            <w:pPr>
              <w:rPr>
                <w:color w:val="000000"/>
                <w:sz w:val="20"/>
                <w:szCs w:val="20"/>
              </w:rPr>
            </w:pPr>
          </w:p>
        </w:tc>
        <w:tc>
          <w:tcPr>
            <w:tcW w:w="8848" w:type="dxa"/>
            <w:gridSpan w:val="4"/>
            <w:tcBorders>
              <w:top w:val="single" w:sz="4" w:space="0" w:color="auto"/>
              <w:left w:val="single" w:sz="4" w:space="0" w:color="auto"/>
              <w:bottom w:val="single" w:sz="4" w:space="0" w:color="auto"/>
              <w:right w:val="single" w:sz="4" w:space="0" w:color="auto"/>
            </w:tcBorders>
            <w:shd w:val="clear" w:color="auto" w:fill="auto"/>
            <w:hideMark/>
          </w:tcPr>
          <w:p w:rsidR="002945B3" w:rsidRPr="003D6DB0" w:rsidRDefault="003D6DB0" w:rsidP="00B2372D">
            <w:pPr>
              <w:rPr>
                <w:color w:val="000000"/>
                <w:sz w:val="20"/>
                <w:szCs w:val="20"/>
              </w:rPr>
            </w:pPr>
            <w:r>
              <w:rPr>
                <w:color w:val="000000"/>
                <w:sz w:val="20"/>
                <w:szCs w:val="20"/>
              </w:rPr>
              <w:t>Ordinul nr.225-ab din 22.12.2022</w:t>
            </w:r>
            <w:r w:rsidR="00643643">
              <w:rPr>
                <w:color w:val="000000"/>
                <w:sz w:val="20"/>
                <w:szCs w:val="20"/>
              </w:rPr>
              <w:t>, Ordinul nr.10-ab din 27.01.2023</w:t>
            </w:r>
            <w:r w:rsidRPr="00E973DD">
              <w:rPr>
                <w:color w:val="000000"/>
                <w:sz w:val="20"/>
                <w:szCs w:val="20"/>
              </w:rPr>
              <w:t>”</w:t>
            </w:r>
            <w:r>
              <w:rPr>
                <w:color w:val="000000"/>
                <w:sz w:val="20"/>
                <w:szCs w:val="20"/>
              </w:rPr>
              <w:t>О мерах профилактике гриппа и других инфекционных заболеваний</w:t>
            </w:r>
            <w:r w:rsidRPr="00E973DD">
              <w:rPr>
                <w:color w:val="000000"/>
                <w:sz w:val="20"/>
                <w:szCs w:val="20"/>
              </w:rPr>
              <w:t>”</w:t>
            </w:r>
          </w:p>
        </w:tc>
      </w:tr>
      <w:tr w:rsidR="002945B3" w:rsidRPr="00E973DD" w:rsidTr="00B2372D">
        <w:trPr>
          <w:trHeight w:val="276"/>
        </w:trPr>
        <w:tc>
          <w:tcPr>
            <w:tcW w:w="1794" w:type="dxa"/>
            <w:vMerge/>
            <w:tcBorders>
              <w:left w:val="single" w:sz="4" w:space="0" w:color="auto"/>
              <w:right w:val="nil"/>
            </w:tcBorders>
            <w:shd w:val="clear" w:color="000000" w:fill="F2DDDC"/>
            <w:hideMark/>
          </w:tcPr>
          <w:p w:rsidR="002945B3" w:rsidRPr="003D6DB0" w:rsidRDefault="002945B3" w:rsidP="00B2372D">
            <w:pPr>
              <w:rPr>
                <w:color w:val="000000"/>
                <w:sz w:val="20"/>
                <w:szCs w:val="20"/>
              </w:rPr>
            </w:pPr>
          </w:p>
        </w:tc>
        <w:tc>
          <w:tcPr>
            <w:tcW w:w="8848" w:type="dxa"/>
            <w:gridSpan w:val="4"/>
            <w:tcBorders>
              <w:top w:val="single" w:sz="4" w:space="0" w:color="auto"/>
              <w:left w:val="single" w:sz="4" w:space="0" w:color="auto"/>
              <w:bottom w:val="single" w:sz="4" w:space="0" w:color="auto"/>
              <w:right w:val="single" w:sz="4" w:space="0" w:color="000000"/>
            </w:tcBorders>
            <w:shd w:val="clear" w:color="auto" w:fill="auto"/>
            <w:hideMark/>
          </w:tcPr>
          <w:p w:rsidR="002945B3" w:rsidRPr="00E973DD" w:rsidRDefault="00643643" w:rsidP="00B2372D">
            <w:pPr>
              <w:rPr>
                <w:color w:val="000000"/>
                <w:sz w:val="20"/>
                <w:szCs w:val="20"/>
              </w:rPr>
            </w:pPr>
            <w:r>
              <w:rPr>
                <w:color w:val="000000"/>
                <w:sz w:val="20"/>
                <w:szCs w:val="20"/>
              </w:rPr>
              <w:t>Ordinul nr.15-ab din 09.02.2023</w:t>
            </w:r>
            <w:r w:rsidRPr="00E973DD">
              <w:rPr>
                <w:color w:val="000000"/>
                <w:sz w:val="20"/>
                <w:szCs w:val="20"/>
              </w:rPr>
              <w:t>”</w:t>
            </w:r>
            <w:r>
              <w:rPr>
                <w:color w:val="000000"/>
                <w:sz w:val="20"/>
                <w:szCs w:val="20"/>
              </w:rPr>
              <w:t xml:space="preserve">О мерах профилактике </w:t>
            </w:r>
            <w:r w:rsidRPr="00E973DD">
              <w:rPr>
                <w:color w:val="000000"/>
                <w:sz w:val="20"/>
                <w:szCs w:val="20"/>
              </w:rPr>
              <w:t>COVID-19</w:t>
            </w:r>
            <w:r>
              <w:rPr>
                <w:color w:val="000000"/>
                <w:sz w:val="20"/>
                <w:szCs w:val="20"/>
              </w:rPr>
              <w:t xml:space="preserve"> и других инфекционных заболеваний</w:t>
            </w:r>
            <w:r w:rsidRPr="00E973DD">
              <w:rPr>
                <w:color w:val="000000"/>
                <w:sz w:val="20"/>
                <w:szCs w:val="20"/>
              </w:rPr>
              <w:t>”</w:t>
            </w:r>
          </w:p>
        </w:tc>
      </w:tr>
      <w:tr w:rsidR="00643643" w:rsidRPr="00B6264A" w:rsidTr="00B2372D">
        <w:trPr>
          <w:trHeight w:val="276"/>
        </w:trPr>
        <w:tc>
          <w:tcPr>
            <w:tcW w:w="1794" w:type="dxa"/>
            <w:vMerge/>
            <w:tcBorders>
              <w:left w:val="single" w:sz="4" w:space="0" w:color="auto"/>
              <w:right w:val="nil"/>
            </w:tcBorders>
            <w:shd w:val="clear" w:color="000000" w:fill="F2DDDC"/>
            <w:hideMark/>
          </w:tcPr>
          <w:p w:rsidR="00643643" w:rsidRPr="003D6DB0" w:rsidRDefault="00643643" w:rsidP="00B2372D">
            <w:pPr>
              <w:rPr>
                <w:color w:val="000000"/>
                <w:sz w:val="20"/>
                <w:szCs w:val="20"/>
              </w:rPr>
            </w:pPr>
          </w:p>
        </w:tc>
        <w:tc>
          <w:tcPr>
            <w:tcW w:w="8848" w:type="dxa"/>
            <w:gridSpan w:val="4"/>
            <w:tcBorders>
              <w:top w:val="single" w:sz="4" w:space="0" w:color="auto"/>
              <w:left w:val="single" w:sz="4" w:space="0" w:color="auto"/>
              <w:bottom w:val="single" w:sz="4" w:space="0" w:color="auto"/>
              <w:right w:val="single" w:sz="4" w:space="0" w:color="000000"/>
            </w:tcBorders>
            <w:shd w:val="clear" w:color="auto" w:fill="auto"/>
            <w:hideMark/>
          </w:tcPr>
          <w:p w:rsidR="00643643" w:rsidRPr="00E973DD" w:rsidRDefault="00643643" w:rsidP="00B2372D">
            <w:pPr>
              <w:rPr>
                <w:color w:val="000000"/>
                <w:sz w:val="20"/>
                <w:szCs w:val="20"/>
                <w:lang w:val="en-US"/>
              </w:rPr>
            </w:pPr>
            <w:r w:rsidRPr="00E973DD">
              <w:rPr>
                <w:color w:val="000000"/>
                <w:sz w:val="20"/>
                <w:szCs w:val="20"/>
                <w:lang w:val="en-US"/>
              </w:rPr>
              <w:t>Registru de triaj; Registru de rebutare; Registru sanitar</w:t>
            </w:r>
          </w:p>
        </w:tc>
      </w:tr>
      <w:tr w:rsidR="00643643" w:rsidRPr="00B6264A" w:rsidTr="00B2372D">
        <w:trPr>
          <w:trHeight w:val="276"/>
        </w:trPr>
        <w:tc>
          <w:tcPr>
            <w:tcW w:w="1794" w:type="dxa"/>
            <w:vMerge/>
            <w:tcBorders>
              <w:left w:val="single" w:sz="4" w:space="0" w:color="auto"/>
              <w:right w:val="nil"/>
            </w:tcBorders>
            <w:shd w:val="clear" w:color="000000" w:fill="F2DDDC"/>
            <w:hideMark/>
          </w:tcPr>
          <w:p w:rsidR="00643643" w:rsidRPr="00A57BB1" w:rsidRDefault="00643643" w:rsidP="00B2372D">
            <w:pPr>
              <w:rPr>
                <w:color w:val="000000"/>
                <w:sz w:val="20"/>
                <w:szCs w:val="20"/>
                <w:lang w:val="en-US"/>
              </w:rPr>
            </w:pPr>
          </w:p>
        </w:tc>
        <w:tc>
          <w:tcPr>
            <w:tcW w:w="8848" w:type="dxa"/>
            <w:gridSpan w:val="4"/>
            <w:tcBorders>
              <w:top w:val="single" w:sz="4" w:space="0" w:color="auto"/>
              <w:left w:val="single" w:sz="4" w:space="0" w:color="auto"/>
              <w:bottom w:val="single" w:sz="4" w:space="0" w:color="auto"/>
              <w:right w:val="single" w:sz="4" w:space="0" w:color="000000"/>
            </w:tcBorders>
            <w:shd w:val="clear" w:color="auto" w:fill="auto"/>
            <w:hideMark/>
          </w:tcPr>
          <w:p w:rsidR="00643643" w:rsidRPr="00E973DD" w:rsidRDefault="00643643" w:rsidP="00B2372D">
            <w:pPr>
              <w:rPr>
                <w:color w:val="000000"/>
                <w:sz w:val="20"/>
                <w:szCs w:val="20"/>
                <w:lang w:val="en-US"/>
              </w:rPr>
            </w:pPr>
            <w:r w:rsidRPr="00E973DD">
              <w:rPr>
                <w:color w:val="000000"/>
                <w:sz w:val="20"/>
                <w:szCs w:val="20"/>
                <w:lang w:val="en-US"/>
              </w:rPr>
              <w:t>Planul lunar al lucrătorului medical</w:t>
            </w:r>
          </w:p>
        </w:tc>
      </w:tr>
      <w:tr w:rsidR="00643643" w:rsidRPr="00B6264A" w:rsidTr="00B2372D">
        <w:trPr>
          <w:trHeight w:val="276"/>
        </w:trPr>
        <w:tc>
          <w:tcPr>
            <w:tcW w:w="1794" w:type="dxa"/>
            <w:vMerge/>
            <w:tcBorders>
              <w:left w:val="single" w:sz="4" w:space="0" w:color="auto"/>
              <w:right w:val="nil"/>
            </w:tcBorders>
            <w:shd w:val="clear" w:color="000000" w:fill="F2DDDC"/>
            <w:hideMark/>
          </w:tcPr>
          <w:p w:rsidR="00643643" w:rsidRPr="00643643" w:rsidRDefault="00643643" w:rsidP="00B2372D">
            <w:pPr>
              <w:rPr>
                <w:color w:val="000000"/>
                <w:sz w:val="20"/>
                <w:szCs w:val="20"/>
                <w:lang w:val="en-US"/>
              </w:rPr>
            </w:pPr>
          </w:p>
        </w:tc>
        <w:tc>
          <w:tcPr>
            <w:tcW w:w="8848" w:type="dxa"/>
            <w:gridSpan w:val="4"/>
            <w:tcBorders>
              <w:top w:val="single" w:sz="4" w:space="0" w:color="auto"/>
              <w:left w:val="single" w:sz="4" w:space="0" w:color="auto"/>
              <w:bottom w:val="single" w:sz="4" w:space="0" w:color="auto"/>
              <w:right w:val="single" w:sz="4" w:space="0" w:color="auto"/>
            </w:tcBorders>
            <w:shd w:val="clear" w:color="auto" w:fill="auto"/>
            <w:hideMark/>
          </w:tcPr>
          <w:p w:rsidR="00643643" w:rsidRPr="00E973DD" w:rsidRDefault="00643643" w:rsidP="00B2372D">
            <w:pPr>
              <w:rPr>
                <w:color w:val="000000"/>
                <w:sz w:val="20"/>
                <w:szCs w:val="20"/>
                <w:lang w:val="en-US"/>
              </w:rPr>
            </w:pPr>
            <w:r w:rsidRPr="00E973DD">
              <w:rPr>
                <w:color w:val="000000"/>
                <w:sz w:val="20"/>
                <w:szCs w:val="20"/>
                <w:lang w:val="en-US"/>
              </w:rPr>
              <w:t>Carnetele cu controlul medical al angajaţilor</w:t>
            </w:r>
          </w:p>
        </w:tc>
      </w:tr>
      <w:tr w:rsidR="00643643" w:rsidRPr="00B6264A" w:rsidTr="00B2372D">
        <w:trPr>
          <w:trHeight w:val="276"/>
        </w:trPr>
        <w:tc>
          <w:tcPr>
            <w:tcW w:w="1794" w:type="dxa"/>
            <w:vMerge/>
            <w:tcBorders>
              <w:left w:val="single" w:sz="4" w:space="0" w:color="auto"/>
              <w:bottom w:val="single" w:sz="4" w:space="0" w:color="auto"/>
              <w:right w:val="nil"/>
            </w:tcBorders>
            <w:shd w:val="clear" w:color="000000" w:fill="F2DDDC"/>
            <w:hideMark/>
          </w:tcPr>
          <w:p w:rsidR="00643643" w:rsidRPr="00E973DD" w:rsidRDefault="00643643" w:rsidP="00B2372D">
            <w:pPr>
              <w:rPr>
                <w:color w:val="000000"/>
                <w:sz w:val="20"/>
                <w:szCs w:val="20"/>
                <w:lang w:val="en-US"/>
              </w:rPr>
            </w:pPr>
          </w:p>
        </w:tc>
        <w:tc>
          <w:tcPr>
            <w:tcW w:w="8848" w:type="dxa"/>
            <w:gridSpan w:val="4"/>
            <w:tcBorders>
              <w:top w:val="single" w:sz="4" w:space="0" w:color="auto"/>
              <w:left w:val="single" w:sz="4" w:space="0" w:color="auto"/>
              <w:bottom w:val="single" w:sz="4" w:space="0" w:color="auto"/>
              <w:right w:val="single" w:sz="4" w:space="0" w:color="auto"/>
            </w:tcBorders>
            <w:shd w:val="clear" w:color="auto" w:fill="auto"/>
            <w:hideMark/>
          </w:tcPr>
          <w:p w:rsidR="00643643" w:rsidRPr="000A6437" w:rsidRDefault="00643643" w:rsidP="00B2372D">
            <w:pPr>
              <w:rPr>
                <w:color w:val="000000"/>
                <w:sz w:val="20"/>
                <w:szCs w:val="20"/>
                <w:lang w:val="en-US"/>
              </w:rPr>
            </w:pPr>
            <w:r w:rsidRPr="00E973DD">
              <w:rPr>
                <w:color w:val="000000"/>
                <w:sz w:val="20"/>
                <w:szCs w:val="20"/>
                <w:lang w:val="en-US"/>
              </w:rPr>
              <w:t xml:space="preserve">Procurarea utilajului tehnologic în scopul dotării blocului alimentar în sumă de </w:t>
            </w:r>
            <w:r w:rsidR="000A6437" w:rsidRPr="000A6437">
              <w:rPr>
                <w:color w:val="000000"/>
                <w:sz w:val="20"/>
                <w:szCs w:val="20"/>
                <w:lang w:val="en-US"/>
              </w:rPr>
              <w:t>1612200</w:t>
            </w:r>
            <w:r w:rsidRPr="00E973DD">
              <w:rPr>
                <w:color w:val="000000"/>
                <w:sz w:val="20"/>
                <w:szCs w:val="20"/>
                <w:lang w:val="en-US"/>
              </w:rPr>
              <w:t xml:space="preserve"> lei/ art.</w:t>
            </w:r>
            <w:r w:rsidR="000A6437" w:rsidRPr="000A6437">
              <w:rPr>
                <w:color w:val="000000"/>
                <w:sz w:val="20"/>
                <w:szCs w:val="20"/>
                <w:lang w:val="en-US"/>
              </w:rPr>
              <w:t>22990</w:t>
            </w:r>
          </w:p>
        </w:tc>
      </w:tr>
      <w:tr w:rsidR="00643643" w:rsidRPr="00B6264A" w:rsidTr="00B2372D">
        <w:trPr>
          <w:trHeight w:val="738"/>
        </w:trPr>
        <w:tc>
          <w:tcPr>
            <w:tcW w:w="1794" w:type="dxa"/>
            <w:tcBorders>
              <w:top w:val="nil"/>
              <w:left w:val="single" w:sz="8" w:space="0" w:color="auto"/>
              <w:bottom w:val="single" w:sz="8" w:space="0" w:color="auto"/>
              <w:right w:val="nil"/>
            </w:tcBorders>
            <w:shd w:val="clear" w:color="000000" w:fill="F2DDDC"/>
            <w:hideMark/>
          </w:tcPr>
          <w:p w:rsidR="00643643" w:rsidRPr="00E973DD" w:rsidRDefault="00643643" w:rsidP="00B2372D">
            <w:pPr>
              <w:rPr>
                <w:color w:val="000000"/>
                <w:sz w:val="20"/>
                <w:szCs w:val="20"/>
              </w:rPr>
            </w:pPr>
            <w:r w:rsidRPr="00E973DD">
              <w:rPr>
                <w:color w:val="000000"/>
                <w:sz w:val="20"/>
                <w:szCs w:val="20"/>
              </w:rPr>
              <w:t>Constatări</w:t>
            </w:r>
          </w:p>
        </w:tc>
        <w:tc>
          <w:tcPr>
            <w:tcW w:w="8848" w:type="dxa"/>
            <w:gridSpan w:val="4"/>
            <w:tcBorders>
              <w:top w:val="nil"/>
              <w:left w:val="single" w:sz="4" w:space="0" w:color="auto"/>
              <w:bottom w:val="single" w:sz="4" w:space="0" w:color="auto"/>
              <w:right w:val="single" w:sz="4" w:space="0" w:color="000000"/>
            </w:tcBorders>
            <w:shd w:val="clear" w:color="auto" w:fill="auto"/>
            <w:hideMark/>
          </w:tcPr>
          <w:p w:rsidR="00643643" w:rsidRPr="00E973DD" w:rsidRDefault="00643643" w:rsidP="00B2372D">
            <w:pPr>
              <w:rPr>
                <w:color w:val="000000"/>
                <w:sz w:val="20"/>
                <w:szCs w:val="20"/>
                <w:lang w:val="en-US"/>
              </w:rPr>
            </w:pPr>
            <w:r w:rsidRPr="00E973DD">
              <w:rPr>
                <w:color w:val="000000"/>
                <w:sz w:val="20"/>
                <w:szCs w:val="20"/>
                <w:lang w:val="en-US"/>
              </w:rPr>
              <w:t xml:space="preserve">Dotarea spațiului pentru prepararea și servirea hranei conform normelor sanitare; Blocul alimentar renovat capital, dotat cu utilaj nou, </w:t>
            </w:r>
            <w:proofErr w:type="gramStart"/>
            <w:r w:rsidRPr="00E973DD">
              <w:rPr>
                <w:color w:val="000000"/>
                <w:sz w:val="20"/>
                <w:szCs w:val="20"/>
                <w:lang w:val="en-US"/>
              </w:rPr>
              <w:t>adecvat ;</w:t>
            </w:r>
            <w:proofErr w:type="gramEnd"/>
            <w:r w:rsidRPr="00E973DD">
              <w:rPr>
                <w:color w:val="000000"/>
                <w:sz w:val="20"/>
                <w:szCs w:val="20"/>
                <w:lang w:val="en-US"/>
              </w:rPr>
              <w:t xml:space="preserve"> Lavoare cu apă curgătoare, uscătoare; Alimentaţia elevilor la toate treptele de școlarizare; În perioada sistării procesului educațional în sălile de clasă, nu a fost necesară prepararea și servirea hranei. În perioada de carantină, cu titlu gratuit, din soldul instituției toate treptele  de școlarizare, clasele au fost aprovizionați cu pachete alimentare</w:t>
            </w:r>
          </w:p>
        </w:tc>
      </w:tr>
      <w:tr w:rsidR="00643643" w:rsidRPr="00E973DD" w:rsidTr="00B2372D">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643643" w:rsidRPr="00E973DD" w:rsidRDefault="00643643" w:rsidP="00B2372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643643" w:rsidRPr="00E973DD" w:rsidRDefault="00643643" w:rsidP="00B2372D">
            <w:pPr>
              <w:rPr>
                <w:color w:val="000000"/>
                <w:sz w:val="20"/>
                <w:szCs w:val="20"/>
              </w:rPr>
            </w:pPr>
            <w:r w:rsidRPr="00E973DD">
              <w:rPr>
                <w:color w:val="000000"/>
                <w:sz w:val="20"/>
                <w:szCs w:val="20"/>
              </w:rPr>
              <w:t>Pondere: 1</w:t>
            </w:r>
          </w:p>
        </w:tc>
        <w:tc>
          <w:tcPr>
            <w:tcW w:w="3994" w:type="dxa"/>
            <w:gridSpan w:val="2"/>
            <w:tcBorders>
              <w:top w:val="nil"/>
              <w:left w:val="nil"/>
              <w:bottom w:val="single" w:sz="8" w:space="0" w:color="auto"/>
              <w:right w:val="single" w:sz="8" w:space="0" w:color="auto"/>
            </w:tcBorders>
            <w:shd w:val="clear" w:color="000000" w:fill="F2DDDC"/>
            <w:hideMark/>
          </w:tcPr>
          <w:p w:rsidR="00643643" w:rsidRPr="00E973DD" w:rsidRDefault="00643643" w:rsidP="00B2372D">
            <w:pPr>
              <w:rPr>
                <w:color w:val="000000"/>
                <w:sz w:val="20"/>
                <w:szCs w:val="20"/>
              </w:rPr>
            </w:pPr>
            <w:r w:rsidRPr="00E973DD">
              <w:rPr>
                <w:color w:val="000000"/>
                <w:sz w:val="20"/>
                <w:szCs w:val="20"/>
              </w:rPr>
              <w:t>Autoevaluare conform criteriilor: 1</w:t>
            </w:r>
          </w:p>
        </w:tc>
        <w:tc>
          <w:tcPr>
            <w:tcW w:w="2694" w:type="dxa"/>
            <w:tcBorders>
              <w:top w:val="nil"/>
              <w:left w:val="nil"/>
              <w:bottom w:val="single" w:sz="8" w:space="0" w:color="auto"/>
              <w:right w:val="single" w:sz="8" w:space="0" w:color="auto"/>
            </w:tcBorders>
            <w:shd w:val="clear" w:color="000000" w:fill="F2DDDC"/>
            <w:hideMark/>
          </w:tcPr>
          <w:p w:rsidR="00643643" w:rsidRPr="00E973DD" w:rsidRDefault="00643643" w:rsidP="00B2372D">
            <w:pPr>
              <w:rPr>
                <w:sz w:val="20"/>
                <w:szCs w:val="20"/>
              </w:rPr>
            </w:pPr>
            <w:r w:rsidRPr="00E973DD">
              <w:rPr>
                <w:sz w:val="20"/>
                <w:szCs w:val="20"/>
              </w:rPr>
              <w:t>Punctaj acordat: 1</w:t>
            </w:r>
          </w:p>
        </w:tc>
      </w:tr>
      <w:tr w:rsidR="00643643" w:rsidRPr="00B6264A" w:rsidTr="00B2372D">
        <w:trPr>
          <w:trHeight w:val="312"/>
        </w:trPr>
        <w:tc>
          <w:tcPr>
            <w:tcW w:w="10642" w:type="dxa"/>
            <w:gridSpan w:val="5"/>
            <w:tcBorders>
              <w:top w:val="nil"/>
              <w:left w:val="nil"/>
              <w:bottom w:val="nil"/>
              <w:right w:val="nil"/>
            </w:tcBorders>
            <w:shd w:val="clear" w:color="auto" w:fill="auto"/>
            <w:hideMark/>
          </w:tcPr>
          <w:p w:rsidR="00643643" w:rsidRPr="00E973DD" w:rsidRDefault="00643643" w:rsidP="00B2372D">
            <w:pPr>
              <w:rPr>
                <w:color w:val="000000"/>
                <w:sz w:val="20"/>
                <w:szCs w:val="20"/>
                <w:lang w:val="en-US"/>
              </w:rPr>
            </w:pPr>
            <w:r w:rsidRPr="00E973DD">
              <w:rPr>
                <w:color w:val="000000"/>
                <w:sz w:val="20"/>
                <w:szCs w:val="20"/>
                <w:lang w:val="en-US"/>
              </w:rPr>
              <w:t>Indicator 1.1.7. Prezența spațiilor sanitare, cu  respectarea criteriilor de accesibilitate, funcționalitate și confort pentru elevi/copii</w:t>
            </w:r>
          </w:p>
        </w:tc>
      </w:tr>
      <w:tr w:rsidR="00643643" w:rsidRPr="00B6264A" w:rsidTr="00B2372D">
        <w:trPr>
          <w:trHeight w:val="288"/>
        </w:trPr>
        <w:tc>
          <w:tcPr>
            <w:tcW w:w="1794" w:type="dxa"/>
            <w:vMerge w:val="restart"/>
            <w:tcBorders>
              <w:top w:val="single" w:sz="4" w:space="0" w:color="auto"/>
              <w:left w:val="single" w:sz="4" w:space="0" w:color="auto"/>
              <w:right w:val="single" w:sz="4" w:space="0" w:color="auto"/>
            </w:tcBorders>
            <w:shd w:val="clear" w:color="000000" w:fill="F2DDDC"/>
            <w:hideMark/>
          </w:tcPr>
          <w:p w:rsidR="00643643" w:rsidRPr="00E973DD" w:rsidRDefault="00643643" w:rsidP="00B2372D">
            <w:pPr>
              <w:rPr>
                <w:color w:val="000000"/>
                <w:sz w:val="20"/>
                <w:szCs w:val="20"/>
              </w:rPr>
            </w:pPr>
            <w:r w:rsidRPr="00E973DD">
              <w:rPr>
                <w:color w:val="000000"/>
                <w:sz w:val="20"/>
                <w:szCs w:val="20"/>
              </w:rPr>
              <w:t>Dovezi</w:t>
            </w:r>
          </w:p>
          <w:p w:rsidR="00643643" w:rsidRPr="00E973DD" w:rsidRDefault="00643643" w:rsidP="00B2372D">
            <w:pPr>
              <w:rPr>
                <w:color w:val="000000"/>
                <w:sz w:val="20"/>
                <w:szCs w:val="20"/>
                <w:lang w:val="en-US"/>
              </w:rPr>
            </w:pPr>
            <w:r w:rsidRPr="00E973DD">
              <w:rPr>
                <w:color w:val="000000"/>
                <w:sz w:val="20"/>
                <w:szCs w:val="20"/>
                <w:lang w:val="en-US"/>
              </w:rPr>
              <w:t> </w:t>
            </w:r>
          </w:p>
          <w:p w:rsidR="00643643" w:rsidRPr="00E973DD" w:rsidRDefault="00643643" w:rsidP="00B2372D">
            <w:pPr>
              <w:rPr>
                <w:color w:val="000000"/>
                <w:sz w:val="20"/>
                <w:szCs w:val="20"/>
                <w:lang w:val="en-US"/>
              </w:rPr>
            </w:pPr>
            <w:r w:rsidRPr="00E973DD">
              <w:rPr>
                <w:color w:val="000000"/>
                <w:sz w:val="20"/>
                <w:szCs w:val="20"/>
                <w:lang w:val="en-US"/>
              </w:rPr>
              <w:t> </w:t>
            </w:r>
          </w:p>
          <w:p w:rsidR="00643643" w:rsidRPr="00E973DD" w:rsidRDefault="00643643" w:rsidP="00B2372D">
            <w:pPr>
              <w:rPr>
                <w:color w:val="000000"/>
                <w:sz w:val="20"/>
                <w:szCs w:val="20"/>
                <w:lang w:val="en-US"/>
              </w:rPr>
            </w:pPr>
            <w:r w:rsidRPr="00E973DD">
              <w:rPr>
                <w:color w:val="000000"/>
                <w:sz w:val="20"/>
                <w:szCs w:val="20"/>
                <w:lang w:val="en-US"/>
              </w:rPr>
              <w:t> </w:t>
            </w:r>
          </w:p>
          <w:p w:rsidR="00643643" w:rsidRPr="00E973DD" w:rsidRDefault="00643643" w:rsidP="00B2372D">
            <w:pPr>
              <w:rPr>
                <w:color w:val="000000"/>
                <w:sz w:val="20"/>
                <w:szCs w:val="20"/>
                <w:lang w:val="en-US"/>
              </w:rPr>
            </w:pPr>
            <w:r w:rsidRPr="00E973DD">
              <w:rPr>
                <w:color w:val="000000"/>
                <w:sz w:val="20"/>
                <w:szCs w:val="20"/>
                <w:lang w:val="en-US"/>
              </w:rPr>
              <w:t> </w:t>
            </w:r>
          </w:p>
          <w:p w:rsidR="00643643" w:rsidRPr="00E973DD" w:rsidRDefault="00643643" w:rsidP="00B2372D">
            <w:pPr>
              <w:rPr>
                <w:color w:val="000000"/>
                <w:sz w:val="20"/>
                <w:szCs w:val="20"/>
              </w:rPr>
            </w:pPr>
            <w:r w:rsidRPr="00E973DD">
              <w:rPr>
                <w:color w:val="000000"/>
                <w:sz w:val="20"/>
                <w:szCs w:val="20"/>
              </w:rPr>
              <w:t> </w:t>
            </w: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643643" w:rsidRPr="00E973DD" w:rsidRDefault="00643643" w:rsidP="00B2372D">
            <w:pPr>
              <w:rPr>
                <w:color w:val="000000"/>
                <w:sz w:val="20"/>
                <w:szCs w:val="20"/>
                <w:lang w:val="en-US"/>
              </w:rPr>
            </w:pPr>
            <w:r w:rsidRPr="00E973DD">
              <w:rPr>
                <w:color w:val="000000"/>
                <w:sz w:val="20"/>
                <w:szCs w:val="20"/>
                <w:lang w:val="en-US"/>
              </w:rPr>
              <w:t xml:space="preserve">Existența spațiilor sanitare în edificiul principal, dar și în blocul claselor primare; </w:t>
            </w:r>
          </w:p>
        </w:tc>
      </w:tr>
      <w:tr w:rsidR="00643643" w:rsidRPr="00B6264A" w:rsidTr="00B2372D">
        <w:trPr>
          <w:trHeight w:val="288"/>
        </w:trPr>
        <w:tc>
          <w:tcPr>
            <w:tcW w:w="1794" w:type="dxa"/>
            <w:vMerge/>
            <w:tcBorders>
              <w:left w:val="single" w:sz="4" w:space="0" w:color="auto"/>
              <w:right w:val="single" w:sz="4" w:space="0" w:color="auto"/>
            </w:tcBorders>
            <w:shd w:val="clear" w:color="000000" w:fill="F2DDDC"/>
            <w:hideMark/>
          </w:tcPr>
          <w:p w:rsidR="00643643" w:rsidRPr="00E973DD" w:rsidRDefault="00643643" w:rsidP="00B2372D">
            <w:pPr>
              <w:rPr>
                <w:color w:val="000000"/>
                <w:sz w:val="20"/>
                <w:szCs w:val="20"/>
                <w:lang w:val="en-US"/>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643643" w:rsidRPr="00E973DD" w:rsidRDefault="00643643" w:rsidP="00B2372D">
            <w:pPr>
              <w:rPr>
                <w:color w:val="000000"/>
                <w:sz w:val="20"/>
                <w:szCs w:val="20"/>
                <w:lang w:val="en-US"/>
              </w:rPr>
            </w:pPr>
            <w:r w:rsidRPr="00E973DD">
              <w:rPr>
                <w:color w:val="000000"/>
                <w:sz w:val="20"/>
                <w:szCs w:val="20"/>
                <w:lang w:val="en-US"/>
              </w:rPr>
              <w:t>WC-uri în incinta instituției, separate pentru băieți și fete</w:t>
            </w:r>
          </w:p>
        </w:tc>
      </w:tr>
      <w:tr w:rsidR="00643643" w:rsidRPr="00B6264A" w:rsidTr="00B2372D">
        <w:trPr>
          <w:trHeight w:val="288"/>
        </w:trPr>
        <w:tc>
          <w:tcPr>
            <w:tcW w:w="1794" w:type="dxa"/>
            <w:vMerge/>
            <w:tcBorders>
              <w:left w:val="single" w:sz="4" w:space="0" w:color="auto"/>
              <w:right w:val="single" w:sz="4" w:space="0" w:color="auto"/>
            </w:tcBorders>
            <w:shd w:val="clear" w:color="000000" w:fill="F2DDDC"/>
            <w:hideMark/>
          </w:tcPr>
          <w:p w:rsidR="00643643" w:rsidRPr="00E973DD" w:rsidRDefault="00643643" w:rsidP="00B2372D">
            <w:pPr>
              <w:rPr>
                <w:color w:val="000000"/>
                <w:sz w:val="20"/>
                <w:szCs w:val="20"/>
                <w:lang w:val="en-US"/>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643643" w:rsidRPr="00E973DD" w:rsidRDefault="00643643" w:rsidP="00B2372D">
            <w:pPr>
              <w:rPr>
                <w:color w:val="000000"/>
                <w:sz w:val="20"/>
                <w:szCs w:val="20"/>
                <w:lang w:val="en-US"/>
              </w:rPr>
            </w:pPr>
            <w:r w:rsidRPr="00E973DD">
              <w:rPr>
                <w:color w:val="000000"/>
                <w:sz w:val="20"/>
                <w:szCs w:val="20"/>
                <w:lang w:val="en-US"/>
              </w:rPr>
              <w:t>Lavoare cu apă curgătoare, uscătoare</w:t>
            </w:r>
          </w:p>
        </w:tc>
      </w:tr>
      <w:tr w:rsidR="00643643" w:rsidRPr="00B6264A" w:rsidTr="00B2372D">
        <w:trPr>
          <w:trHeight w:val="288"/>
        </w:trPr>
        <w:tc>
          <w:tcPr>
            <w:tcW w:w="1794" w:type="dxa"/>
            <w:vMerge/>
            <w:tcBorders>
              <w:left w:val="single" w:sz="4" w:space="0" w:color="auto"/>
              <w:right w:val="single" w:sz="4" w:space="0" w:color="auto"/>
            </w:tcBorders>
            <w:shd w:val="clear" w:color="000000" w:fill="F2DDDC"/>
            <w:hideMark/>
          </w:tcPr>
          <w:p w:rsidR="00643643" w:rsidRPr="00E973DD" w:rsidRDefault="00643643" w:rsidP="00B2372D">
            <w:pPr>
              <w:rPr>
                <w:color w:val="000000"/>
                <w:sz w:val="20"/>
                <w:szCs w:val="20"/>
                <w:lang w:val="en-US"/>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643643" w:rsidRPr="00E973DD" w:rsidRDefault="00643643" w:rsidP="00B2372D">
            <w:pPr>
              <w:rPr>
                <w:color w:val="000000"/>
                <w:sz w:val="20"/>
                <w:szCs w:val="20"/>
                <w:lang w:val="en-US"/>
              </w:rPr>
            </w:pPr>
            <w:r w:rsidRPr="00E973DD">
              <w:rPr>
                <w:color w:val="000000"/>
                <w:sz w:val="20"/>
                <w:szCs w:val="20"/>
                <w:lang w:val="en-US"/>
              </w:rPr>
              <w:t>Spațiile sanitare se igienizează cu regularitate</w:t>
            </w:r>
          </w:p>
        </w:tc>
      </w:tr>
      <w:tr w:rsidR="00643643" w:rsidRPr="00E973DD" w:rsidTr="00B2372D">
        <w:trPr>
          <w:trHeight w:val="288"/>
        </w:trPr>
        <w:tc>
          <w:tcPr>
            <w:tcW w:w="1794" w:type="dxa"/>
            <w:vMerge/>
            <w:tcBorders>
              <w:left w:val="single" w:sz="4" w:space="0" w:color="auto"/>
              <w:right w:val="single" w:sz="4" w:space="0" w:color="auto"/>
            </w:tcBorders>
            <w:shd w:val="clear" w:color="000000" w:fill="F2DDDC"/>
            <w:hideMark/>
          </w:tcPr>
          <w:p w:rsidR="00643643" w:rsidRPr="00E973DD" w:rsidRDefault="00643643" w:rsidP="00B2372D">
            <w:pPr>
              <w:rPr>
                <w:color w:val="000000"/>
                <w:sz w:val="20"/>
                <w:szCs w:val="20"/>
                <w:lang w:val="en-US"/>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643643" w:rsidRPr="00E973DD" w:rsidRDefault="00643643" w:rsidP="00B2372D">
            <w:pPr>
              <w:rPr>
                <w:color w:val="000000"/>
                <w:sz w:val="20"/>
                <w:szCs w:val="20"/>
              </w:rPr>
            </w:pPr>
            <w:r w:rsidRPr="00E973DD">
              <w:rPr>
                <w:color w:val="000000"/>
                <w:sz w:val="20"/>
                <w:szCs w:val="20"/>
              </w:rPr>
              <w:t>Accesibilitatea în blocurile sanitare</w:t>
            </w:r>
          </w:p>
        </w:tc>
      </w:tr>
      <w:tr w:rsidR="00643643" w:rsidRPr="00E973DD" w:rsidTr="00B2372D">
        <w:trPr>
          <w:trHeight w:val="288"/>
        </w:trPr>
        <w:tc>
          <w:tcPr>
            <w:tcW w:w="1794" w:type="dxa"/>
            <w:vMerge/>
            <w:tcBorders>
              <w:left w:val="single" w:sz="4" w:space="0" w:color="auto"/>
              <w:bottom w:val="single" w:sz="4" w:space="0" w:color="auto"/>
              <w:right w:val="single" w:sz="4" w:space="0" w:color="auto"/>
            </w:tcBorders>
            <w:shd w:val="clear" w:color="000000" w:fill="F2DDDC"/>
            <w:hideMark/>
          </w:tcPr>
          <w:p w:rsidR="00643643" w:rsidRPr="00E973DD" w:rsidRDefault="00643643" w:rsidP="00B2372D">
            <w:pPr>
              <w:rPr>
                <w:color w:val="000000"/>
                <w:sz w:val="20"/>
                <w:szCs w:val="20"/>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643643" w:rsidRPr="00E973DD" w:rsidRDefault="00643643" w:rsidP="00B2372D">
            <w:pPr>
              <w:rPr>
                <w:color w:val="000000"/>
                <w:sz w:val="20"/>
                <w:szCs w:val="20"/>
              </w:rPr>
            </w:pPr>
            <w:r w:rsidRPr="00E973DD">
              <w:rPr>
                <w:color w:val="000000"/>
                <w:sz w:val="20"/>
                <w:szCs w:val="20"/>
              </w:rPr>
              <w:t>Vestiare în clase</w:t>
            </w:r>
          </w:p>
        </w:tc>
      </w:tr>
      <w:tr w:rsidR="00643643" w:rsidRPr="00E973DD" w:rsidTr="00B2372D">
        <w:trPr>
          <w:trHeight w:val="576"/>
        </w:trPr>
        <w:tc>
          <w:tcPr>
            <w:tcW w:w="1794" w:type="dxa"/>
            <w:tcBorders>
              <w:top w:val="nil"/>
              <w:left w:val="single" w:sz="8" w:space="0" w:color="auto"/>
              <w:bottom w:val="single" w:sz="8" w:space="0" w:color="auto"/>
              <w:right w:val="single" w:sz="8" w:space="0" w:color="auto"/>
            </w:tcBorders>
            <w:shd w:val="clear" w:color="000000" w:fill="F2DDDC"/>
            <w:hideMark/>
          </w:tcPr>
          <w:p w:rsidR="00643643" w:rsidRPr="00E973DD" w:rsidRDefault="00643643" w:rsidP="00B2372D">
            <w:pPr>
              <w:rPr>
                <w:color w:val="000000"/>
                <w:sz w:val="20"/>
                <w:szCs w:val="20"/>
              </w:rPr>
            </w:pPr>
            <w:r w:rsidRPr="00E973DD">
              <w:rPr>
                <w:color w:val="000000"/>
                <w:sz w:val="20"/>
                <w:szCs w:val="20"/>
              </w:rPr>
              <w:t>Constatări</w:t>
            </w: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643643" w:rsidRPr="00E973DD" w:rsidRDefault="00643643" w:rsidP="00B2372D">
            <w:pPr>
              <w:rPr>
                <w:color w:val="000000"/>
                <w:sz w:val="20"/>
                <w:szCs w:val="20"/>
              </w:rPr>
            </w:pPr>
            <w:r w:rsidRPr="00E973DD">
              <w:rPr>
                <w:color w:val="000000"/>
                <w:sz w:val="20"/>
                <w:szCs w:val="20"/>
                <w:lang w:val="en-US"/>
              </w:rPr>
              <w:t xml:space="preserve">Instituția este dotată cu spații sanitare în blocurile de studii, se respectă normele de accesibilitate, funcționalitate și confort ale acestora. În sala de sport sunt vestiare separate pentru băieţi şi fete. </w:t>
            </w:r>
            <w:r w:rsidRPr="00E973DD">
              <w:rPr>
                <w:color w:val="000000"/>
                <w:sz w:val="20"/>
                <w:szCs w:val="20"/>
              </w:rPr>
              <w:t>Instituția dispune de WC-uri și săli de baie</w:t>
            </w:r>
          </w:p>
        </w:tc>
      </w:tr>
      <w:tr w:rsidR="00643643" w:rsidRPr="00E973DD" w:rsidTr="00B2372D">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643643" w:rsidRPr="00E973DD" w:rsidRDefault="00643643" w:rsidP="00B2372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643643" w:rsidRPr="00E973DD" w:rsidRDefault="00643643" w:rsidP="00B2372D">
            <w:pPr>
              <w:rPr>
                <w:color w:val="000000"/>
                <w:sz w:val="20"/>
                <w:szCs w:val="20"/>
              </w:rPr>
            </w:pPr>
            <w:r w:rsidRPr="00E973DD">
              <w:rPr>
                <w:color w:val="000000"/>
                <w:sz w:val="20"/>
                <w:szCs w:val="20"/>
              </w:rPr>
              <w:t>Pondere: 1</w:t>
            </w:r>
          </w:p>
        </w:tc>
        <w:tc>
          <w:tcPr>
            <w:tcW w:w="3994" w:type="dxa"/>
            <w:gridSpan w:val="2"/>
            <w:tcBorders>
              <w:top w:val="nil"/>
              <w:left w:val="nil"/>
              <w:bottom w:val="single" w:sz="8" w:space="0" w:color="auto"/>
              <w:right w:val="single" w:sz="8" w:space="0" w:color="auto"/>
            </w:tcBorders>
            <w:shd w:val="clear" w:color="000000" w:fill="F2DDDC"/>
            <w:hideMark/>
          </w:tcPr>
          <w:p w:rsidR="00643643" w:rsidRPr="00E973DD" w:rsidRDefault="00643643" w:rsidP="00B2372D">
            <w:pPr>
              <w:rPr>
                <w:color w:val="000000"/>
                <w:sz w:val="20"/>
                <w:szCs w:val="20"/>
              </w:rPr>
            </w:pPr>
            <w:r w:rsidRPr="00E973DD">
              <w:rPr>
                <w:color w:val="000000"/>
                <w:sz w:val="20"/>
                <w:szCs w:val="20"/>
              </w:rPr>
              <w:t>Autoevaluare conform criteriilor: 1</w:t>
            </w:r>
          </w:p>
        </w:tc>
        <w:tc>
          <w:tcPr>
            <w:tcW w:w="2694" w:type="dxa"/>
            <w:tcBorders>
              <w:top w:val="nil"/>
              <w:left w:val="nil"/>
              <w:bottom w:val="single" w:sz="8" w:space="0" w:color="auto"/>
              <w:right w:val="single" w:sz="8" w:space="0" w:color="auto"/>
            </w:tcBorders>
            <w:shd w:val="clear" w:color="000000" w:fill="F2DDDC"/>
            <w:hideMark/>
          </w:tcPr>
          <w:p w:rsidR="00643643" w:rsidRPr="00E973DD" w:rsidRDefault="00643643" w:rsidP="00B2372D">
            <w:pPr>
              <w:rPr>
                <w:sz w:val="20"/>
                <w:szCs w:val="20"/>
              </w:rPr>
            </w:pPr>
            <w:r w:rsidRPr="00E973DD">
              <w:rPr>
                <w:sz w:val="20"/>
                <w:szCs w:val="20"/>
              </w:rPr>
              <w:t>Punctaj acordat: 1</w:t>
            </w:r>
          </w:p>
        </w:tc>
      </w:tr>
      <w:tr w:rsidR="00643643" w:rsidRPr="00B6264A" w:rsidTr="00B2372D">
        <w:trPr>
          <w:trHeight w:val="336"/>
        </w:trPr>
        <w:tc>
          <w:tcPr>
            <w:tcW w:w="10642" w:type="dxa"/>
            <w:gridSpan w:val="5"/>
            <w:tcBorders>
              <w:top w:val="nil"/>
              <w:left w:val="nil"/>
              <w:bottom w:val="nil"/>
              <w:right w:val="nil"/>
            </w:tcBorders>
            <w:shd w:val="clear" w:color="auto" w:fill="auto"/>
            <w:hideMark/>
          </w:tcPr>
          <w:p w:rsidR="00643643" w:rsidRPr="00E973DD" w:rsidRDefault="00643643" w:rsidP="00B2372D">
            <w:pPr>
              <w:rPr>
                <w:color w:val="000000"/>
                <w:sz w:val="20"/>
                <w:szCs w:val="20"/>
                <w:lang w:val="en-US"/>
              </w:rPr>
            </w:pPr>
            <w:r w:rsidRPr="00E973DD">
              <w:rPr>
                <w:color w:val="000000"/>
                <w:sz w:val="20"/>
                <w:szCs w:val="20"/>
                <w:lang w:val="en-US"/>
              </w:rPr>
              <w:t>Indicator 1.1.8. Existența și funcționalitatea mijloacelor antiincendiare și a ieșirilor de rezervă</w:t>
            </w:r>
          </w:p>
        </w:tc>
      </w:tr>
      <w:tr w:rsidR="00061A5E" w:rsidRPr="00B6264A" w:rsidTr="00B2372D">
        <w:trPr>
          <w:trHeight w:val="288"/>
        </w:trPr>
        <w:tc>
          <w:tcPr>
            <w:tcW w:w="1794" w:type="dxa"/>
            <w:vMerge w:val="restart"/>
            <w:tcBorders>
              <w:top w:val="single" w:sz="4" w:space="0" w:color="auto"/>
              <w:left w:val="single" w:sz="4" w:space="0" w:color="auto"/>
              <w:right w:val="single" w:sz="4" w:space="0" w:color="auto"/>
            </w:tcBorders>
            <w:shd w:val="clear" w:color="000000" w:fill="F2DDDC"/>
            <w:hideMark/>
          </w:tcPr>
          <w:p w:rsidR="00061A5E" w:rsidRPr="00754B37" w:rsidRDefault="00061A5E" w:rsidP="00B2372D">
            <w:pPr>
              <w:rPr>
                <w:color w:val="000000"/>
                <w:sz w:val="20"/>
                <w:szCs w:val="20"/>
                <w:lang w:val="en-US"/>
              </w:rPr>
            </w:pPr>
            <w:r w:rsidRPr="00754B37">
              <w:rPr>
                <w:color w:val="000000"/>
                <w:sz w:val="20"/>
                <w:szCs w:val="20"/>
                <w:lang w:val="en-US"/>
              </w:rPr>
              <w:t>Dovezi</w:t>
            </w:r>
          </w:p>
          <w:p w:rsidR="00061A5E" w:rsidRPr="00E973DD" w:rsidRDefault="00061A5E" w:rsidP="00B2372D">
            <w:pPr>
              <w:rPr>
                <w:color w:val="000000"/>
                <w:sz w:val="20"/>
                <w:szCs w:val="20"/>
                <w:lang w:val="en-US"/>
              </w:rPr>
            </w:pPr>
            <w:r w:rsidRPr="00E973DD">
              <w:rPr>
                <w:color w:val="000000"/>
                <w:sz w:val="20"/>
                <w:szCs w:val="20"/>
                <w:lang w:val="en-US"/>
              </w:rPr>
              <w:t> </w:t>
            </w:r>
          </w:p>
          <w:p w:rsidR="00061A5E" w:rsidRPr="00754B37" w:rsidRDefault="00061A5E" w:rsidP="00B2372D">
            <w:pPr>
              <w:rPr>
                <w:color w:val="000000"/>
                <w:sz w:val="20"/>
                <w:szCs w:val="20"/>
                <w:lang w:val="en-US"/>
              </w:rPr>
            </w:pPr>
            <w:r w:rsidRPr="00754B37">
              <w:rPr>
                <w:color w:val="000000"/>
                <w:sz w:val="20"/>
                <w:szCs w:val="20"/>
                <w:lang w:val="en-US"/>
              </w:rPr>
              <w:t> </w:t>
            </w:r>
          </w:p>
          <w:p w:rsidR="00061A5E" w:rsidRPr="00E973DD" w:rsidRDefault="00061A5E" w:rsidP="00B2372D">
            <w:pPr>
              <w:rPr>
                <w:color w:val="000000"/>
                <w:sz w:val="20"/>
                <w:szCs w:val="20"/>
                <w:lang w:val="en-US"/>
              </w:rPr>
            </w:pPr>
            <w:r w:rsidRPr="00E973DD">
              <w:rPr>
                <w:color w:val="000000"/>
                <w:sz w:val="20"/>
                <w:szCs w:val="20"/>
                <w:lang w:val="en-US"/>
              </w:rPr>
              <w:t> </w:t>
            </w:r>
          </w:p>
          <w:p w:rsidR="00061A5E" w:rsidRPr="00E973DD" w:rsidRDefault="00061A5E" w:rsidP="00B2372D">
            <w:pPr>
              <w:rPr>
                <w:color w:val="000000"/>
                <w:sz w:val="20"/>
                <w:szCs w:val="20"/>
                <w:lang w:val="en-US"/>
              </w:rPr>
            </w:pPr>
            <w:r w:rsidRPr="00E973DD">
              <w:rPr>
                <w:color w:val="000000"/>
                <w:sz w:val="20"/>
                <w:szCs w:val="20"/>
                <w:lang w:val="en-US"/>
              </w:rPr>
              <w:t> </w:t>
            </w:r>
          </w:p>
          <w:p w:rsidR="00061A5E" w:rsidRPr="00E973DD" w:rsidRDefault="00061A5E" w:rsidP="00B2372D">
            <w:pPr>
              <w:rPr>
                <w:color w:val="000000"/>
                <w:sz w:val="20"/>
                <w:szCs w:val="20"/>
                <w:lang w:val="en-US"/>
              </w:rPr>
            </w:pPr>
            <w:r w:rsidRPr="00E973DD">
              <w:rPr>
                <w:color w:val="000000"/>
                <w:sz w:val="20"/>
                <w:szCs w:val="20"/>
                <w:lang w:val="en-US"/>
              </w:rPr>
              <w:t> </w:t>
            </w:r>
          </w:p>
          <w:p w:rsidR="00061A5E" w:rsidRPr="00E973DD" w:rsidRDefault="00061A5E" w:rsidP="00B2372D">
            <w:pPr>
              <w:rPr>
                <w:color w:val="000000"/>
                <w:sz w:val="20"/>
                <w:szCs w:val="20"/>
                <w:lang w:val="en-US"/>
              </w:rPr>
            </w:pPr>
            <w:r w:rsidRPr="00E973DD">
              <w:rPr>
                <w:color w:val="000000"/>
                <w:sz w:val="20"/>
                <w:szCs w:val="20"/>
                <w:lang w:val="en-US"/>
              </w:rPr>
              <w:t> </w:t>
            </w:r>
          </w:p>
          <w:p w:rsidR="00061A5E" w:rsidRPr="00E973DD" w:rsidRDefault="00061A5E" w:rsidP="00B2372D">
            <w:pPr>
              <w:rPr>
                <w:color w:val="000000"/>
                <w:sz w:val="20"/>
                <w:szCs w:val="20"/>
                <w:lang w:val="en-US"/>
              </w:rPr>
            </w:pPr>
            <w:r w:rsidRPr="00E973DD">
              <w:rPr>
                <w:color w:val="000000"/>
                <w:sz w:val="20"/>
                <w:szCs w:val="20"/>
                <w:lang w:val="en-US"/>
              </w:rPr>
              <w:t> </w:t>
            </w:r>
          </w:p>
          <w:p w:rsidR="00061A5E" w:rsidRPr="00E973DD" w:rsidRDefault="00061A5E" w:rsidP="00B2372D">
            <w:pPr>
              <w:rPr>
                <w:color w:val="000000"/>
                <w:sz w:val="20"/>
                <w:szCs w:val="20"/>
                <w:lang w:val="en-US"/>
              </w:rPr>
            </w:pPr>
            <w:r w:rsidRPr="00E973DD">
              <w:rPr>
                <w:color w:val="000000"/>
                <w:sz w:val="20"/>
                <w:szCs w:val="20"/>
                <w:lang w:val="en-US"/>
              </w:rPr>
              <w:t> </w:t>
            </w:r>
          </w:p>
          <w:p w:rsidR="00061A5E" w:rsidRPr="00754B37" w:rsidRDefault="00061A5E" w:rsidP="00B2372D">
            <w:pPr>
              <w:rPr>
                <w:color w:val="000000"/>
                <w:sz w:val="20"/>
                <w:szCs w:val="20"/>
                <w:lang w:val="en-US"/>
              </w:rPr>
            </w:pPr>
            <w:r w:rsidRPr="00E973DD">
              <w:rPr>
                <w:color w:val="000000"/>
                <w:sz w:val="20"/>
                <w:szCs w:val="20"/>
                <w:lang w:val="en-US"/>
              </w:rPr>
              <w:t> </w:t>
            </w: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61A5E" w:rsidRPr="003449C2" w:rsidRDefault="00061A5E" w:rsidP="00B2372D">
            <w:pPr>
              <w:rPr>
                <w:sz w:val="20"/>
                <w:szCs w:val="20"/>
                <w:lang w:val="en-US"/>
              </w:rPr>
            </w:pPr>
            <w:r w:rsidRPr="003449C2">
              <w:rPr>
                <w:sz w:val="20"/>
                <w:szCs w:val="20"/>
                <w:lang w:val="en-US"/>
              </w:rPr>
              <w:t>Ordinul nr.124-ab din 22.08.2022</w:t>
            </w:r>
            <w:r w:rsidR="00754B37" w:rsidRPr="00754B37">
              <w:rPr>
                <w:sz w:val="20"/>
                <w:szCs w:val="20"/>
                <w:lang w:val="en-US"/>
              </w:rPr>
              <w:t xml:space="preserve"> </w:t>
            </w:r>
            <w:r w:rsidRPr="003449C2">
              <w:rPr>
                <w:sz w:val="20"/>
                <w:szCs w:val="20"/>
                <w:lang w:val="en-US"/>
              </w:rPr>
              <w:t>”Cu privire la desemnarea persoanelor responsabile de securitatea sănătății și muncii”</w:t>
            </w:r>
          </w:p>
        </w:tc>
      </w:tr>
      <w:tr w:rsidR="00061A5E" w:rsidRPr="00754B37" w:rsidTr="00B2372D">
        <w:trPr>
          <w:trHeight w:val="288"/>
        </w:trPr>
        <w:tc>
          <w:tcPr>
            <w:tcW w:w="1794" w:type="dxa"/>
            <w:vMerge/>
            <w:tcBorders>
              <w:top w:val="single" w:sz="4" w:space="0" w:color="auto"/>
              <w:left w:val="single" w:sz="4" w:space="0" w:color="auto"/>
              <w:right w:val="single" w:sz="4" w:space="0" w:color="auto"/>
            </w:tcBorders>
            <w:shd w:val="clear" w:color="000000" w:fill="F2DDDC"/>
            <w:hideMark/>
          </w:tcPr>
          <w:p w:rsidR="00061A5E" w:rsidRPr="00754B37" w:rsidRDefault="00061A5E" w:rsidP="00B2372D">
            <w:pPr>
              <w:rPr>
                <w:color w:val="000000"/>
                <w:sz w:val="20"/>
                <w:szCs w:val="20"/>
                <w:lang w:val="en-US"/>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61A5E" w:rsidRPr="00754B37" w:rsidRDefault="00061A5E" w:rsidP="00B2372D">
            <w:pPr>
              <w:rPr>
                <w:sz w:val="20"/>
                <w:szCs w:val="20"/>
              </w:rPr>
            </w:pPr>
            <w:r>
              <w:rPr>
                <w:sz w:val="20"/>
                <w:szCs w:val="20"/>
                <w:lang w:val="en-US"/>
              </w:rPr>
              <w:t>Ordinul</w:t>
            </w:r>
            <w:r w:rsidRPr="00754B37">
              <w:rPr>
                <w:sz w:val="20"/>
                <w:szCs w:val="20"/>
              </w:rPr>
              <w:t xml:space="preserve"> </w:t>
            </w:r>
            <w:r>
              <w:rPr>
                <w:sz w:val="20"/>
                <w:szCs w:val="20"/>
                <w:lang w:val="en-US"/>
              </w:rPr>
              <w:t>nr</w:t>
            </w:r>
            <w:r w:rsidRPr="00754B37">
              <w:rPr>
                <w:sz w:val="20"/>
                <w:szCs w:val="20"/>
              </w:rPr>
              <w:t>.123-</w:t>
            </w:r>
            <w:r w:rsidRPr="003449C2">
              <w:rPr>
                <w:sz w:val="20"/>
                <w:szCs w:val="20"/>
                <w:lang w:val="en-US"/>
              </w:rPr>
              <w:t>ab</w:t>
            </w:r>
            <w:r w:rsidRPr="00754B37">
              <w:rPr>
                <w:sz w:val="20"/>
                <w:szCs w:val="20"/>
              </w:rPr>
              <w:t xml:space="preserve"> </w:t>
            </w:r>
            <w:r w:rsidRPr="003449C2">
              <w:rPr>
                <w:sz w:val="20"/>
                <w:szCs w:val="20"/>
                <w:lang w:val="en-US"/>
              </w:rPr>
              <w:t>din</w:t>
            </w:r>
            <w:r w:rsidRPr="00754B37">
              <w:rPr>
                <w:sz w:val="20"/>
                <w:szCs w:val="20"/>
              </w:rPr>
              <w:t xml:space="preserve"> 22.08.2022</w:t>
            </w:r>
            <w:r w:rsidR="00754B37">
              <w:rPr>
                <w:sz w:val="20"/>
                <w:szCs w:val="20"/>
              </w:rPr>
              <w:t xml:space="preserve"> </w:t>
            </w:r>
            <w:r w:rsidRPr="00754B37">
              <w:rPr>
                <w:sz w:val="20"/>
                <w:szCs w:val="20"/>
              </w:rPr>
              <w:t>”</w:t>
            </w:r>
            <w:r w:rsidR="00754B37">
              <w:rPr>
                <w:sz w:val="20"/>
                <w:szCs w:val="20"/>
              </w:rPr>
              <w:t>Об обеспечении электробезопасности группы-1</w:t>
            </w:r>
            <w:r w:rsidRPr="00754B37">
              <w:rPr>
                <w:sz w:val="20"/>
                <w:szCs w:val="20"/>
              </w:rPr>
              <w:t>”</w:t>
            </w:r>
          </w:p>
        </w:tc>
      </w:tr>
      <w:tr w:rsidR="00061A5E" w:rsidRPr="00B6264A" w:rsidTr="00B2372D">
        <w:trPr>
          <w:trHeight w:val="201"/>
        </w:trPr>
        <w:tc>
          <w:tcPr>
            <w:tcW w:w="1794" w:type="dxa"/>
            <w:vMerge/>
            <w:tcBorders>
              <w:left w:val="single" w:sz="4" w:space="0" w:color="auto"/>
              <w:right w:val="single" w:sz="4" w:space="0" w:color="auto"/>
            </w:tcBorders>
            <w:shd w:val="clear" w:color="000000" w:fill="F2DDDC"/>
            <w:hideMark/>
          </w:tcPr>
          <w:p w:rsidR="00061A5E" w:rsidRPr="00754B37" w:rsidRDefault="00061A5E" w:rsidP="00B2372D">
            <w:pPr>
              <w:rPr>
                <w:color w:val="000000"/>
                <w:sz w:val="20"/>
                <w:szCs w:val="20"/>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61A5E" w:rsidRPr="003449C2" w:rsidRDefault="00061A5E" w:rsidP="00B2372D">
            <w:pPr>
              <w:rPr>
                <w:sz w:val="20"/>
                <w:szCs w:val="20"/>
                <w:lang w:val="en-US"/>
              </w:rPr>
            </w:pPr>
            <w:r w:rsidRPr="003449C2">
              <w:rPr>
                <w:sz w:val="20"/>
                <w:szCs w:val="20"/>
                <w:lang w:val="en-US"/>
              </w:rPr>
              <w:t>Ordinul nr.122-ab din 22.08.2022 ”Cu privire la asigurarea securității antiincendiare”</w:t>
            </w:r>
          </w:p>
        </w:tc>
      </w:tr>
      <w:tr w:rsidR="00754B37" w:rsidRPr="00754B37" w:rsidTr="00B2372D">
        <w:trPr>
          <w:trHeight w:val="234"/>
        </w:trPr>
        <w:tc>
          <w:tcPr>
            <w:tcW w:w="1794" w:type="dxa"/>
            <w:vMerge/>
            <w:tcBorders>
              <w:left w:val="single" w:sz="4" w:space="0" w:color="auto"/>
              <w:right w:val="single" w:sz="4" w:space="0" w:color="auto"/>
            </w:tcBorders>
            <w:shd w:val="clear" w:color="000000" w:fill="F2DDDC"/>
            <w:hideMark/>
          </w:tcPr>
          <w:p w:rsidR="00754B37" w:rsidRPr="00A57BB1" w:rsidRDefault="00754B37" w:rsidP="00B2372D">
            <w:pPr>
              <w:rPr>
                <w:color w:val="000000"/>
                <w:sz w:val="20"/>
                <w:szCs w:val="20"/>
                <w:lang w:val="en-US"/>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754B37" w:rsidRPr="00754B37" w:rsidRDefault="00754B37" w:rsidP="00B2372D">
            <w:pPr>
              <w:rPr>
                <w:sz w:val="20"/>
                <w:szCs w:val="20"/>
              </w:rPr>
            </w:pPr>
            <w:r>
              <w:rPr>
                <w:sz w:val="20"/>
                <w:szCs w:val="20"/>
                <w:lang w:val="en-US"/>
              </w:rPr>
              <w:t>Ordinul</w:t>
            </w:r>
            <w:r w:rsidRPr="00754B37">
              <w:rPr>
                <w:sz w:val="20"/>
                <w:szCs w:val="20"/>
              </w:rPr>
              <w:t xml:space="preserve"> </w:t>
            </w:r>
            <w:r>
              <w:rPr>
                <w:sz w:val="20"/>
                <w:szCs w:val="20"/>
                <w:lang w:val="en-US"/>
              </w:rPr>
              <w:t>nr</w:t>
            </w:r>
            <w:r w:rsidRPr="00754B37">
              <w:rPr>
                <w:sz w:val="20"/>
                <w:szCs w:val="20"/>
              </w:rPr>
              <w:t>.125-</w:t>
            </w:r>
            <w:r w:rsidRPr="003449C2">
              <w:rPr>
                <w:sz w:val="20"/>
                <w:szCs w:val="20"/>
                <w:lang w:val="en-US"/>
              </w:rPr>
              <w:t>ab</w:t>
            </w:r>
            <w:r w:rsidRPr="00754B37">
              <w:rPr>
                <w:sz w:val="20"/>
                <w:szCs w:val="20"/>
              </w:rPr>
              <w:t xml:space="preserve"> </w:t>
            </w:r>
            <w:r w:rsidRPr="003449C2">
              <w:rPr>
                <w:sz w:val="20"/>
                <w:szCs w:val="20"/>
                <w:lang w:val="en-US"/>
              </w:rPr>
              <w:t>din</w:t>
            </w:r>
            <w:r w:rsidRPr="00754B37">
              <w:rPr>
                <w:sz w:val="20"/>
                <w:szCs w:val="20"/>
              </w:rPr>
              <w:t xml:space="preserve"> 22.08.2022 ”</w:t>
            </w:r>
            <w:r>
              <w:rPr>
                <w:sz w:val="20"/>
                <w:szCs w:val="20"/>
              </w:rPr>
              <w:t>О создании добровольной дружины</w:t>
            </w:r>
            <w:r w:rsidRPr="00754B37">
              <w:rPr>
                <w:sz w:val="20"/>
                <w:szCs w:val="20"/>
              </w:rPr>
              <w:t>”</w:t>
            </w:r>
          </w:p>
        </w:tc>
      </w:tr>
      <w:tr w:rsidR="00061A5E" w:rsidRPr="00B6264A" w:rsidTr="00B2372D">
        <w:trPr>
          <w:trHeight w:val="124"/>
        </w:trPr>
        <w:tc>
          <w:tcPr>
            <w:tcW w:w="1794" w:type="dxa"/>
            <w:vMerge/>
            <w:tcBorders>
              <w:left w:val="single" w:sz="4" w:space="0" w:color="auto"/>
              <w:right w:val="single" w:sz="4" w:space="0" w:color="auto"/>
            </w:tcBorders>
            <w:shd w:val="clear" w:color="000000" w:fill="F2DDDC"/>
            <w:hideMark/>
          </w:tcPr>
          <w:p w:rsidR="00061A5E" w:rsidRPr="00754B37" w:rsidRDefault="00061A5E" w:rsidP="00B2372D">
            <w:pPr>
              <w:rPr>
                <w:color w:val="000000"/>
                <w:sz w:val="20"/>
                <w:szCs w:val="20"/>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61A5E" w:rsidRPr="00E973DD" w:rsidRDefault="00061A5E" w:rsidP="00B2372D">
            <w:pPr>
              <w:rPr>
                <w:sz w:val="20"/>
                <w:szCs w:val="20"/>
                <w:lang w:val="en-US"/>
              </w:rPr>
            </w:pPr>
            <w:r>
              <w:rPr>
                <w:sz w:val="20"/>
                <w:szCs w:val="20"/>
                <w:lang w:val="en-US"/>
              </w:rPr>
              <w:t xml:space="preserve">Decizie CP Nr.9 din 13.02.2023 </w:t>
            </w:r>
            <w:r w:rsidRPr="00E973DD">
              <w:rPr>
                <w:sz w:val="20"/>
                <w:szCs w:val="20"/>
                <w:lang w:val="en-US"/>
              </w:rPr>
              <w:t>”Asigurarea securității și sănătății la lecții”</w:t>
            </w:r>
          </w:p>
        </w:tc>
      </w:tr>
      <w:tr w:rsidR="00061A5E" w:rsidRPr="00E973DD" w:rsidTr="00B2372D">
        <w:trPr>
          <w:trHeight w:val="413"/>
        </w:trPr>
        <w:tc>
          <w:tcPr>
            <w:tcW w:w="1794" w:type="dxa"/>
            <w:vMerge/>
            <w:tcBorders>
              <w:left w:val="single" w:sz="4" w:space="0" w:color="auto"/>
              <w:bottom w:val="single" w:sz="4" w:space="0" w:color="auto"/>
              <w:right w:val="single" w:sz="4" w:space="0" w:color="auto"/>
            </w:tcBorders>
            <w:shd w:val="clear" w:color="000000" w:fill="F2DDDC"/>
            <w:hideMark/>
          </w:tcPr>
          <w:p w:rsidR="00061A5E" w:rsidRPr="00E973DD" w:rsidRDefault="00061A5E" w:rsidP="00B2372D">
            <w:pPr>
              <w:rPr>
                <w:color w:val="000000"/>
                <w:sz w:val="20"/>
                <w:szCs w:val="20"/>
                <w:lang w:val="en-US"/>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61A5E" w:rsidRPr="003449C2" w:rsidRDefault="00061A5E" w:rsidP="00B2372D">
            <w:pPr>
              <w:rPr>
                <w:sz w:val="20"/>
                <w:szCs w:val="20"/>
              </w:rPr>
            </w:pPr>
            <w:r>
              <w:rPr>
                <w:sz w:val="20"/>
                <w:szCs w:val="20"/>
                <w:lang w:val="en-US"/>
              </w:rPr>
              <w:t>Ordinul</w:t>
            </w:r>
            <w:r w:rsidRPr="003449C2">
              <w:rPr>
                <w:sz w:val="20"/>
                <w:szCs w:val="20"/>
              </w:rPr>
              <w:t xml:space="preserve"> </w:t>
            </w:r>
            <w:r>
              <w:rPr>
                <w:sz w:val="20"/>
                <w:szCs w:val="20"/>
                <w:lang w:val="en-US"/>
              </w:rPr>
              <w:t>nr</w:t>
            </w:r>
            <w:r w:rsidRPr="003449C2">
              <w:rPr>
                <w:sz w:val="20"/>
                <w:szCs w:val="20"/>
              </w:rPr>
              <w:t>.129-</w:t>
            </w:r>
            <w:r w:rsidRPr="003449C2">
              <w:rPr>
                <w:sz w:val="20"/>
                <w:szCs w:val="20"/>
                <w:lang w:val="en-US"/>
              </w:rPr>
              <w:t>ab</w:t>
            </w:r>
            <w:r w:rsidRPr="003449C2">
              <w:rPr>
                <w:sz w:val="20"/>
                <w:szCs w:val="20"/>
              </w:rPr>
              <w:t xml:space="preserve"> </w:t>
            </w:r>
            <w:r w:rsidRPr="003449C2">
              <w:rPr>
                <w:sz w:val="20"/>
                <w:szCs w:val="20"/>
                <w:lang w:val="en-US"/>
              </w:rPr>
              <w:t>din</w:t>
            </w:r>
            <w:r w:rsidRPr="003449C2">
              <w:rPr>
                <w:sz w:val="20"/>
                <w:szCs w:val="20"/>
              </w:rPr>
              <w:t xml:space="preserve"> 05.09.2022 ”</w:t>
            </w:r>
            <w:r>
              <w:rPr>
                <w:sz w:val="20"/>
                <w:szCs w:val="20"/>
              </w:rPr>
              <w:t>Об утверждении Плана по чрезвычайной и непосредственной опасности и действиях при ЧС</w:t>
            </w:r>
            <w:r w:rsidRPr="003449C2">
              <w:rPr>
                <w:sz w:val="20"/>
                <w:szCs w:val="20"/>
              </w:rPr>
              <w:t>”</w:t>
            </w:r>
          </w:p>
        </w:tc>
      </w:tr>
      <w:tr w:rsidR="00643643" w:rsidRPr="00B6264A" w:rsidTr="00B2372D">
        <w:trPr>
          <w:trHeight w:val="516"/>
        </w:trPr>
        <w:tc>
          <w:tcPr>
            <w:tcW w:w="1794" w:type="dxa"/>
            <w:vMerge/>
            <w:tcBorders>
              <w:left w:val="single" w:sz="4" w:space="0" w:color="auto"/>
              <w:right w:val="single" w:sz="4" w:space="0" w:color="auto"/>
            </w:tcBorders>
            <w:shd w:val="clear" w:color="000000" w:fill="F2DDDC"/>
            <w:hideMark/>
          </w:tcPr>
          <w:p w:rsidR="00643643" w:rsidRPr="00A57BB1" w:rsidRDefault="00643643" w:rsidP="00B2372D">
            <w:pPr>
              <w:rPr>
                <w:color w:val="000000"/>
                <w:sz w:val="20"/>
                <w:szCs w:val="20"/>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643643" w:rsidRPr="00E973DD" w:rsidRDefault="00643643" w:rsidP="00B2372D">
            <w:pPr>
              <w:rPr>
                <w:color w:val="000000"/>
                <w:sz w:val="20"/>
                <w:szCs w:val="20"/>
                <w:lang w:val="en-US"/>
              </w:rPr>
            </w:pPr>
            <w:r w:rsidRPr="00E973DD">
              <w:rPr>
                <w:color w:val="000000"/>
                <w:sz w:val="20"/>
                <w:szCs w:val="20"/>
                <w:lang w:val="en-US"/>
              </w:rPr>
              <w:t xml:space="preserve">Măsuri de protecție civilă cu </w:t>
            </w:r>
            <w:proofErr w:type="gramStart"/>
            <w:r w:rsidRPr="00E973DD">
              <w:rPr>
                <w:color w:val="000000"/>
                <w:sz w:val="20"/>
                <w:szCs w:val="20"/>
                <w:lang w:val="en-US"/>
              </w:rPr>
              <w:t>tema ”</w:t>
            </w:r>
            <w:proofErr w:type="gramEnd"/>
            <w:r w:rsidRPr="00E973DD">
              <w:rPr>
                <w:color w:val="000000"/>
                <w:sz w:val="20"/>
                <w:szCs w:val="20"/>
                <w:lang w:val="en-US"/>
              </w:rPr>
              <w:t>Acțiunile conducerii și corpului didactic în vederea efectuării măsurilor de protecție ale elevilor în caz de cutremur de pământ și alte situații excepționale”.</w:t>
            </w:r>
          </w:p>
        </w:tc>
      </w:tr>
      <w:tr w:rsidR="00643643" w:rsidRPr="00B6264A" w:rsidTr="00B2372D">
        <w:trPr>
          <w:trHeight w:val="288"/>
        </w:trPr>
        <w:tc>
          <w:tcPr>
            <w:tcW w:w="1794" w:type="dxa"/>
            <w:vMerge/>
            <w:tcBorders>
              <w:left w:val="single" w:sz="4" w:space="0" w:color="auto"/>
              <w:right w:val="single" w:sz="4" w:space="0" w:color="auto"/>
            </w:tcBorders>
            <w:shd w:val="clear" w:color="000000" w:fill="F2DDDC"/>
            <w:hideMark/>
          </w:tcPr>
          <w:p w:rsidR="00643643" w:rsidRPr="00E973DD" w:rsidRDefault="00643643" w:rsidP="00B2372D">
            <w:pPr>
              <w:rPr>
                <w:color w:val="000000"/>
                <w:sz w:val="20"/>
                <w:szCs w:val="20"/>
                <w:lang w:val="en-US"/>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643643" w:rsidRPr="00E973DD" w:rsidRDefault="00643643" w:rsidP="00B2372D">
            <w:pPr>
              <w:rPr>
                <w:color w:val="000000"/>
                <w:sz w:val="20"/>
                <w:szCs w:val="20"/>
                <w:lang w:val="en-US"/>
              </w:rPr>
            </w:pPr>
            <w:r w:rsidRPr="00E973DD">
              <w:rPr>
                <w:color w:val="000000"/>
                <w:sz w:val="20"/>
                <w:szCs w:val="20"/>
                <w:lang w:val="en-US"/>
              </w:rPr>
              <w:t>Panou cu privire la securitatea antiincendiară</w:t>
            </w:r>
          </w:p>
        </w:tc>
      </w:tr>
      <w:tr w:rsidR="00643643" w:rsidRPr="00B6264A" w:rsidTr="00B2372D">
        <w:trPr>
          <w:trHeight w:val="540"/>
        </w:trPr>
        <w:tc>
          <w:tcPr>
            <w:tcW w:w="1794" w:type="dxa"/>
            <w:vMerge/>
            <w:tcBorders>
              <w:left w:val="single" w:sz="4" w:space="0" w:color="auto"/>
              <w:right w:val="single" w:sz="4" w:space="0" w:color="auto"/>
            </w:tcBorders>
            <w:shd w:val="clear" w:color="000000" w:fill="F2DDDC"/>
            <w:hideMark/>
          </w:tcPr>
          <w:p w:rsidR="00643643" w:rsidRPr="00E973DD" w:rsidRDefault="00643643" w:rsidP="00B2372D">
            <w:pPr>
              <w:rPr>
                <w:color w:val="000000"/>
                <w:sz w:val="20"/>
                <w:szCs w:val="20"/>
                <w:lang w:val="en-US"/>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643643" w:rsidRPr="00E973DD" w:rsidRDefault="00643643" w:rsidP="00B2372D">
            <w:pPr>
              <w:rPr>
                <w:color w:val="000000"/>
                <w:sz w:val="20"/>
                <w:szCs w:val="20"/>
                <w:lang w:val="en-US"/>
              </w:rPr>
            </w:pPr>
            <w:r w:rsidRPr="00E973DD">
              <w:rPr>
                <w:color w:val="000000"/>
                <w:sz w:val="20"/>
                <w:szCs w:val="20"/>
                <w:lang w:val="en-US"/>
              </w:rPr>
              <w:t>Existența schemei de evacuare (plan de evacuare) în cazul izbucnirii incendiului. La fiecare etaj sunt stingătoare, mijloace de combatere a incendiului (nisip, hârleț, etc.), toate sunt funcționale</w:t>
            </w:r>
          </w:p>
        </w:tc>
      </w:tr>
      <w:tr w:rsidR="00643643" w:rsidRPr="00B6264A" w:rsidTr="00B2372D">
        <w:trPr>
          <w:trHeight w:val="288"/>
        </w:trPr>
        <w:tc>
          <w:tcPr>
            <w:tcW w:w="1794" w:type="dxa"/>
            <w:vMerge/>
            <w:tcBorders>
              <w:left w:val="single" w:sz="4" w:space="0" w:color="auto"/>
              <w:right w:val="single" w:sz="4" w:space="0" w:color="auto"/>
            </w:tcBorders>
            <w:shd w:val="clear" w:color="000000" w:fill="F2DDDC"/>
            <w:hideMark/>
          </w:tcPr>
          <w:p w:rsidR="00643643" w:rsidRPr="00E973DD" w:rsidRDefault="00643643" w:rsidP="00B2372D">
            <w:pPr>
              <w:rPr>
                <w:color w:val="000000"/>
                <w:sz w:val="20"/>
                <w:szCs w:val="20"/>
                <w:lang w:val="en-US"/>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643643" w:rsidRPr="00E973DD" w:rsidRDefault="00643643" w:rsidP="00B2372D">
            <w:pPr>
              <w:rPr>
                <w:color w:val="000000"/>
                <w:sz w:val="20"/>
                <w:szCs w:val="20"/>
                <w:lang w:val="en-US"/>
              </w:rPr>
            </w:pPr>
            <w:r w:rsidRPr="00E973DD">
              <w:rPr>
                <w:color w:val="000000"/>
                <w:sz w:val="20"/>
                <w:szCs w:val="20"/>
                <w:lang w:val="en-US"/>
              </w:rPr>
              <w:t>Există ieșiri de rezervă accesibile, indicătoare de orientare</w:t>
            </w:r>
          </w:p>
        </w:tc>
      </w:tr>
      <w:tr w:rsidR="00643643" w:rsidRPr="00B6264A" w:rsidTr="00B2372D">
        <w:trPr>
          <w:trHeight w:val="288"/>
        </w:trPr>
        <w:tc>
          <w:tcPr>
            <w:tcW w:w="1794" w:type="dxa"/>
            <w:vMerge/>
            <w:tcBorders>
              <w:left w:val="single" w:sz="4" w:space="0" w:color="auto"/>
              <w:right w:val="single" w:sz="4" w:space="0" w:color="auto"/>
            </w:tcBorders>
            <w:shd w:val="clear" w:color="000000" w:fill="F2DDDC"/>
            <w:hideMark/>
          </w:tcPr>
          <w:p w:rsidR="00643643" w:rsidRPr="00E973DD" w:rsidRDefault="00643643" w:rsidP="00B2372D">
            <w:pPr>
              <w:rPr>
                <w:color w:val="000000"/>
                <w:sz w:val="20"/>
                <w:szCs w:val="20"/>
                <w:lang w:val="en-US"/>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643643" w:rsidRPr="00E973DD" w:rsidRDefault="00643643" w:rsidP="00B2372D">
            <w:pPr>
              <w:rPr>
                <w:color w:val="000000"/>
                <w:sz w:val="20"/>
                <w:szCs w:val="20"/>
                <w:lang w:val="en-US"/>
              </w:rPr>
            </w:pPr>
            <w:r w:rsidRPr="00E973DD">
              <w:rPr>
                <w:color w:val="000000"/>
                <w:sz w:val="20"/>
                <w:szCs w:val="20"/>
                <w:lang w:val="en-US"/>
              </w:rPr>
              <w:t>Registru cu privire la securitatea antiincendiară.</w:t>
            </w:r>
          </w:p>
        </w:tc>
      </w:tr>
      <w:tr w:rsidR="00643643" w:rsidRPr="00B6264A" w:rsidTr="00B2372D">
        <w:trPr>
          <w:trHeight w:val="288"/>
        </w:trPr>
        <w:tc>
          <w:tcPr>
            <w:tcW w:w="1794" w:type="dxa"/>
            <w:vMerge/>
            <w:tcBorders>
              <w:left w:val="single" w:sz="4" w:space="0" w:color="auto"/>
              <w:bottom w:val="nil"/>
              <w:right w:val="single" w:sz="4" w:space="0" w:color="auto"/>
            </w:tcBorders>
            <w:shd w:val="clear" w:color="000000" w:fill="F2DDDC"/>
            <w:hideMark/>
          </w:tcPr>
          <w:p w:rsidR="00643643" w:rsidRPr="00E973DD" w:rsidRDefault="00643643" w:rsidP="00B2372D">
            <w:pPr>
              <w:rPr>
                <w:color w:val="000000"/>
                <w:sz w:val="20"/>
                <w:szCs w:val="20"/>
                <w:lang w:val="en-US"/>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643643" w:rsidRPr="00E973DD" w:rsidRDefault="00643643" w:rsidP="00B2372D">
            <w:pPr>
              <w:rPr>
                <w:color w:val="000000"/>
                <w:sz w:val="20"/>
                <w:szCs w:val="20"/>
                <w:lang w:val="en-US"/>
              </w:rPr>
            </w:pPr>
            <w:r w:rsidRPr="00E973DD">
              <w:rPr>
                <w:color w:val="000000"/>
                <w:sz w:val="20"/>
                <w:szCs w:val="20"/>
                <w:lang w:val="en-US"/>
              </w:rPr>
              <w:t>Fișe personale de instruire în domeniul securității și sănătății în muncă</w:t>
            </w:r>
          </w:p>
        </w:tc>
      </w:tr>
      <w:tr w:rsidR="00643643" w:rsidRPr="00E973DD" w:rsidTr="00B2372D">
        <w:trPr>
          <w:trHeight w:val="789"/>
        </w:trPr>
        <w:tc>
          <w:tcPr>
            <w:tcW w:w="1794" w:type="dxa"/>
            <w:tcBorders>
              <w:top w:val="single" w:sz="4" w:space="0" w:color="auto"/>
              <w:left w:val="single" w:sz="4" w:space="0" w:color="auto"/>
              <w:bottom w:val="single" w:sz="4" w:space="0" w:color="auto"/>
              <w:right w:val="single" w:sz="4" w:space="0" w:color="auto"/>
            </w:tcBorders>
            <w:shd w:val="clear" w:color="000000" w:fill="F2DDDC"/>
            <w:hideMark/>
          </w:tcPr>
          <w:p w:rsidR="00643643" w:rsidRPr="00E973DD" w:rsidRDefault="00643643" w:rsidP="00B2372D">
            <w:pPr>
              <w:rPr>
                <w:color w:val="000000"/>
                <w:sz w:val="20"/>
                <w:szCs w:val="20"/>
              </w:rPr>
            </w:pPr>
            <w:r w:rsidRPr="00E973DD">
              <w:rPr>
                <w:color w:val="000000"/>
                <w:sz w:val="20"/>
                <w:szCs w:val="20"/>
              </w:rPr>
              <w:t>Constatări</w:t>
            </w: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643643" w:rsidRPr="00E973DD" w:rsidRDefault="00643643" w:rsidP="00B2372D">
            <w:pPr>
              <w:rPr>
                <w:color w:val="000000"/>
                <w:sz w:val="20"/>
                <w:szCs w:val="20"/>
              </w:rPr>
            </w:pPr>
            <w:r w:rsidRPr="00E973DD">
              <w:rPr>
                <w:color w:val="000000"/>
                <w:sz w:val="20"/>
                <w:szCs w:val="20"/>
                <w:lang w:val="en-US"/>
              </w:rPr>
              <w:t xml:space="preserve">Sunt planuri de evacuare, indicatoare de orientare în incinta edificiului. Sunt stingătoare cu termen de valabilitate actual/ lăzi cu nisip, lopată şi căldare. Colaborări cu Servicii SE, 10 pompieri, CMF, poliţie, APL;Elaborarea marcajelor de evacuare a instituției la subsol, etajul I, etajul II al blocului principal, în urma reparației capitale a sistemului de electro-alimentare. </w:t>
            </w:r>
            <w:r w:rsidRPr="00E973DD">
              <w:rPr>
                <w:color w:val="000000"/>
                <w:sz w:val="20"/>
                <w:szCs w:val="20"/>
              </w:rPr>
              <w:t>Panou ”Securitatea antiincendiară”. Există ieșiri de rezervă, Rejistru, fișe.</w:t>
            </w:r>
          </w:p>
        </w:tc>
      </w:tr>
      <w:tr w:rsidR="00643643" w:rsidRPr="00E973DD" w:rsidTr="00B2372D">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643643" w:rsidRPr="00E973DD" w:rsidRDefault="00643643" w:rsidP="00B2372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643643" w:rsidRPr="00E973DD" w:rsidRDefault="00643643" w:rsidP="00B2372D">
            <w:pPr>
              <w:rPr>
                <w:color w:val="000000"/>
                <w:sz w:val="20"/>
                <w:szCs w:val="20"/>
              </w:rPr>
            </w:pPr>
            <w:r w:rsidRPr="00E973DD">
              <w:rPr>
                <w:color w:val="000000"/>
                <w:sz w:val="20"/>
                <w:szCs w:val="20"/>
              </w:rPr>
              <w:t>Pondere: 1</w:t>
            </w:r>
          </w:p>
        </w:tc>
        <w:tc>
          <w:tcPr>
            <w:tcW w:w="3994" w:type="dxa"/>
            <w:gridSpan w:val="2"/>
            <w:tcBorders>
              <w:top w:val="nil"/>
              <w:left w:val="nil"/>
              <w:bottom w:val="single" w:sz="8" w:space="0" w:color="auto"/>
              <w:right w:val="single" w:sz="8" w:space="0" w:color="auto"/>
            </w:tcBorders>
            <w:shd w:val="clear" w:color="000000" w:fill="F2DDDC"/>
            <w:hideMark/>
          </w:tcPr>
          <w:p w:rsidR="00643643" w:rsidRPr="00E973DD" w:rsidRDefault="00643643" w:rsidP="00B2372D">
            <w:pPr>
              <w:rPr>
                <w:color w:val="000000"/>
                <w:sz w:val="20"/>
                <w:szCs w:val="20"/>
              </w:rPr>
            </w:pPr>
            <w:r w:rsidRPr="00E973DD">
              <w:rPr>
                <w:color w:val="000000"/>
                <w:sz w:val="20"/>
                <w:szCs w:val="20"/>
              </w:rPr>
              <w:t>Autoevaluare conform criteriilor: 1</w:t>
            </w:r>
          </w:p>
        </w:tc>
        <w:tc>
          <w:tcPr>
            <w:tcW w:w="2694" w:type="dxa"/>
            <w:tcBorders>
              <w:top w:val="nil"/>
              <w:left w:val="nil"/>
              <w:bottom w:val="single" w:sz="8" w:space="0" w:color="auto"/>
              <w:right w:val="single" w:sz="8" w:space="0" w:color="auto"/>
            </w:tcBorders>
            <w:shd w:val="clear" w:color="000000" w:fill="F2DDDC"/>
            <w:hideMark/>
          </w:tcPr>
          <w:p w:rsidR="00643643" w:rsidRPr="00E973DD" w:rsidRDefault="00643643" w:rsidP="00B2372D">
            <w:pPr>
              <w:rPr>
                <w:sz w:val="20"/>
                <w:szCs w:val="20"/>
              </w:rPr>
            </w:pPr>
            <w:r w:rsidRPr="00E973DD">
              <w:rPr>
                <w:sz w:val="20"/>
                <w:szCs w:val="20"/>
              </w:rPr>
              <w:t>Punctaj acordat: 1</w:t>
            </w:r>
          </w:p>
        </w:tc>
      </w:tr>
      <w:tr w:rsidR="00643643" w:rsidRPr="00E973DD" w:rsidTr="00B2372D">
        <w:trPr>
          <w:trHeight w:val="264"/>
        </w:trPr>
        <w:tc>
          <w:tcPr>
            <w:tcW w:w="10642" w:type="dxa"/>
            <w:gridSpan w:val="5"/>
            <w:tcBorders>
              <w:top w:val="nil"/>
              <w:left w:val="nil"/>
              <w:bottom w:val="nil"/>
              <w:right w:val="nil"/>
            </w:tcBorders>
            <w:shd w:val="clear" w:color="auto" w:fill="auto"/>
            <w:hideMark/>
          </w:tcPr>
          <w:p w:rsidR="00643643" w:rsidRPr="00E973DD" w:rsidRDefault="00643643" w:rsidP="00B2372D">
            <w:pPr>
              <w:rPr>
                <w:color w:val="000000"/>
                <w:sz w:val="20"/>
                <w:szCs w:val="20"/>
              </w:rPr>
            </w:pPr>
            <w:r w:rsidRPr="00E973DD">
              <w:rPr>
                <w:color w:val="000000"/>
                <w:sz w:val="20"/>
                <w:szCs w:val="20"/>
              </w:rPr>
              <w:lastRenderedPageBreak/>
              <w:t>Domeniu: Curriculum/proces educațional:</w:t>
            </w:r>
          </w:p>
        </w:tc>
      </w:tr>
      <w:tr w:rsidR="000208C9" w:rsidRPr="00B6264A" w:rsidTr="00B2372D">
        <w:trPr>
          <w:trHeight w:val="288"/>
        </w:trPr>
        <w:tc>
          <w:tcPr>
            <w:tcW w:w="1794" w:type="dxa"/>
            <w:vMerge w:val="restart"/>
            <w:tcBorders>
              <w:top w:val="single" w:sz="4" w:space="0" w:color="auto"/>
              <w:left w:val="single" w:sz="4" w:space="0" w:color="auto"/>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Dovezi</w:t>
            </w:r>
          </w:p>
          <w:p w:rsidR="000208C9" w:rsidRPr="00754B37" w:rsidRDefault="000208C9" w:rsidP="00B2372D">
            <w:pPr>
              <w:rPr>
                <w:color w:val="000000"/>
                <w:sz w:val="20"/>
                <w:szCs w:val="20"/>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0208C9" w:rsidRDefault="000208C9" w:rsidP="00B2372D">
            <w:pPr>
              <w:rPr>
                <w:color w:val="000000"/>
                <w:sz w:val="20"/>
                <w:szCs w:val="20"/>
                <w:lang w:val="en-US"/>
              </w:rPr>
            </w:pPr>
            <w:r w:rsidRPr="000208C9">
              <w:rPr>
                <w:color w:val="000000"/>
                <w:sz w:val="20"/>
                <w:szCs w:val="20"/>
                <w:lang w:val="en-US"/>
              </w:rPr>
              <w:t>Decizie CA, proces-verbal nr.7 din 27.02.2023 ”Politica instituției educative cu privire la protecția copilului”</w:t>
            </w:r>
          </w:p>
        </w:tc>
      </w:tr>
      <w:tr w:rsidR="000208C9" w:rsidRPr="000208C9"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0208C9" w:rsidRDefault="000208C9" w:rsidP="00B2372D">
            <w:pPr>
              <w:rPr>
                <w:sz w:val="20"/>
                <w:szCs w:val="20"/>
              </w:rPr>
            </w:pPr>
            <w:r w:rsidRPr="000208C9">
              <w:rPr>
                <w:sz w:val="20"/>
                <w:szCs w:val="20"/>
                <w:lang w:val="en-US"/>
              </w:rPr>
              <w:t>Ordinul</w:t>
            </w:r>
            <w:r w:rsidRPr="000208C9">
              <w:rPr>
                <w:sz w:val="20"/>
                <w:szCs w:val="20"/>
              </w:rPr>
              <w:t xml:space="preserve"> </w:t>
            </w:r>
            <w:r w:rsidRPr="000208C9">
              <w:rPr>
                <w:sz w:val="20"/>
                <w:szCs w:val="20"/>
                <w:lang w:val="en-US"/>
              </w:rPr>
              <w:t>nr</w:t>
            </w:r>
            <w:r w:rsidRPr="000208C9">
              <w:rPr>
                <w:sz w:val="20"/>
                <w:szCs w:val="20"/>
              </w:rPr>
              <w:t>.129-</w:t>
            </w:r>
            <w:r w:rsidRPr="000208C9">
              <w:rPr>
                <w:sz w:val="20"/>
                <w:szCs w:val="20"/>
                <w:lang w:val="en-US"/>
              </w:rPr>
              <w:t>ab</w:t>
            </w:r>
            <w:r w:rsidRPr="000208C9">
              <w:rPr>
                <w:sz w:val="20"/>
                <w:szCs w:val="20"/>
              </w:rPr>
              <w:t xml:space="preserve"> </w:t>
            </w:r>
            <w:r w:rsidRPr="000208C9">
              <w:rPr>
                <w:sz w:val="20"/>
                <w:szCs w:val="20"/>
                <w:lang w:val="en-US"/>
              </w:rPr>
              <w:t>din</w:t>
            </w:r>
            <w:r w:rsidRPr="000208C9">
              <w:rPr>
                <w:sz w:val="20"/>
                <w:szCs w:val="20"/>
              </w:rPr>
              <w:t xml:space="preserve"> 05.09.2022 ”Об утверждении Плана по чрезвычайной и непосредственной опасности и действиях при ЧС”</w:t>
            </w:r>
          </w:p>
        </w:tc>
      </w:tr>
      <w:tr w:rsidR="000208C9" w:rsidRPr="000208C9" w:rsidTr="00B2372D">
        <w:trPr>
          <w:trHeight w:val="288"/>
        </w:trPr>
        <w:tc>
          <w:tcPr>
            <w:tcW w:w="1794" w:type="dxa"/>
            <w:vMerge/>
            <w:tcBorders>
              <w:left w:val="single" w:sz="4" w:space="0" w:color="auto"/>
              <w:right w:val="single" w:sz="4" w:space="0" w:color="auto"/>
            </w:tcBorders>
            <w:shd w:val="clear" w:color="000000" w:fill="F2DDDC"/>
            <w:hideMark/>
          </w:tcPr>
          <w:p w:rsidR="000208C9" w:rsidRPr="000208C9" w:rsidRDefault="000208C9" w:rsidP="00B2372D">
            <w:pPr>
              <w:rPr>
                <w:color w:val="000000"/>
                <w:sz w:val="20"/>
                <w:szCs w:val="20"/>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0208C9" w:rsidRDefault="000208C9" w:rsidP="00B2372D">
            <w:pPr>
              <w:rPr>
                <w:sz w:val="20"/>
                <w:szCs w:val="20"/>
              </w:rPr>
            </w:pPr>
            <w:r w:rsidRPr="000208C9">
              <w:rPr>
                <w:sz w:val="20"/>
                <w:szCs w:val="20"/>
                <w:lang w:val="en-US"/>
              </w:rPr>
              <w:t>Ordinul</w:t>
            </w:r>
            <w:r w:rsidRPr="000208C9">
              <w:rPr>
                <w:sz w:val="20"/>
                <w:szCs w:val="20"/>
              </w:rPr>
              <w:t xml:space="preserve"> </w:t>
            </w:r>
            <w:r w:rsidRPr="000208C9">
              <w:rPr>
                <w:sz w:val="20"/>
                <w:szCs w:val="20"/>
                <w:lang w:val="en-US"/>
              </w:rPr>
              <w:t>nr</w:t>
            </w:r>
            <w:r w:rsidRPr="000208C9">
              <w:rPr>
                <w:sz w:val="20"/>
                <w:szCs w:val="20"/>
              </w:rPr>
              <w:t>.222-</w:t>
            </w:r>
            <w:r w:rsidRPr="000208C9">
              <w:rPr>
                <w:sz w:val="20"/>
                <w:szCs w:val="20"/>
                <w:lang w:val="en-US"/>
              </w:rPr>
              <w:t>ab</w:t>
            </w:r>
            <w:r w:rsidRPr="000208C9">
              <w:rPr>
                <w:sz w:val="20"/>
                <w:szCs w:val="20"/>
              </w:rPr>
              <w:t xml:space="preserve"> </w:t>
            </w:r>
            <w:r w:rsidRPr="000208C9">
              <w:rPr>
                <w:sz w:val="20"/>
                <w:szCs w:val="20"/>
                <w:lang w:val="en-US"/>
              </w:rPr>
              <w:t>din</w:t>
            </w:r>
            <w:r w:rsidRPr="000208C9">
              <w:rPr>
                <w:sz w:val="20"/>
                <w:szCs w:val="20"/>
              </w:rPr>
              <w:t xml:space="preserve"> 22.12.2022 ”О проведении мероприятий по ТБ и мерах защиты учащихся во время зимних каникул”</w:t>
            </w:r>
          </w:p>
        </w:tc>
      </w:tr>
      <w:tr w:rsidR="000208C9" w:rsidRPr="000208C9" w:rsidTr="00B2372D">
        <w:trPr>
          <w:trHeight w:val="324"/>
        </w:trPr>
        <w:tc>
          <w:tcPr>
            <w:tcW w:w="1794" w:type="dxa"/>
            <w:vMerge/>
            <w:tcBorders>
              <w:left w:val="single" w:sz="4" w:space="0" w:color="auto"/>
              <w:right w:val="single" w:sz="4" w:space="0" w:color="auto"/>
            </w:tcBorders>
            <w:shd w:val="clear" w:color="000000" w:fill="F2DDDC"/>
            <w:hideMark/>
          </w:tcPr>
          <w:p w:rsidR="000208C9" w:rsidRPr="000208C9" w:rsidRDefault="000208C9" w:rsidP="00B2372D">
            <w:pPr>
              <w:rPr>
                <w:color w:val="000000"/>
                <w:sz w:val="20"/>
                <w:szCs w:val="20"/>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0208C9" w:rsidRDefault="000208C9" w:rsidP="00B2372D">
            <w:pPr>
              <w:rPr>
                <w:sz w:val="20"/>
                <w:szCs w:val="20"/>
              </w:rPr>
            </w:pPr>
            <w:r w:rsidRPr="000208C9">
              <w:rPr>
                <w:sz w:val="20"/>
                <w:szCs w:val="20"/>
              </w:rPr>
              <w:t>Ordinul nr.12-ab din 03.02.2023 ”Об организации мероприятий посвященных Дню защиты в медиапространстве”</w:t>
            </w:r>
          </w:p>
        </w:tc>
      </w:tr>
      <w:tr w:rsidR="000208C9" w:rsidRPr="00E973DD" w:rsidTr="00B2372D">
        <w:trPr>
          <w:trHeight w:val="288"/>
        </w:trPr>
        <w:tc>
          <w:tcPr>
            <w:tcW w:w="1794" w:type="dxa"/>
            <w:vMerge/>
            <w:tcBorders>
              <w:left w:val="single" w:sz="4" w:space="0" w:color="auto"/>
              <w:right w:val="single" w:sz="4" w:space="0" w:color="auto"/>
            </w:tcBorders>
            <w:shd w:val="clear" w:color="000000" w:fill="F2DDDC"/>
            <w:hideMark/>
          </w:tcPr>
          <w:p w:rsidR="000208C9" w:rsidRPr="000208C9" w:rsidRDefault="000208C9" w:rsidP="00B2372D">
            <w:pPr>
              <w:rPr>
                <w:color w:val="000000"/>
                <w:sz w:val="20"/>
                <w:szCs w:val="20"/>
              </w:rPr>
            </w:pPr>
          </w:p>
        </w:tc>
        <w:tc>
          <w:tcPr>
            <w:tcW w:w="8848" w:type="dxa"/>
            <w:gridSpan w:val="4"/>
            <w:tcBorders>
              <w:top w:val="single" w:sz="4" w:space="0" w:color="auto"/>
              <w:left w:val="nil"/>
              <w:bottom w:val="single" w:sz="4" w:space="0" w:color="auto"/>
              <w:right w:val="single" w:sz="4" w:space="0" w:color="000000"/>
            </w:tcBorders>
            <w:shd w:val="clear" w:color="auto" w:fill="auto"/>
            <w:hideMark/>
          </w:tcPr>
          <w:p w:rsidR="000208C9" w:rsidRPr="000208C9" w:rsidRDefault="000208C9" w:rsidP="00B2372D">
            <w:pPr>
              <w:rPr>
                <w:sz w:val="20"/>
                <w:szCs w:val="20"/>
              </w:rPr>
            </w:pPr>
            <w:r w:rsidRPr="000208C9">
              <w:rPr>
                <w:sz w:val="20"/>
                <w:szCs w:val="20"/>
                <w:lang w:val="en-US"/>
              </w:rPr>
              <w:t>Ordinul</w:t>
            </w:r>
            <w:r w:rsidRPr="000208C9">
              <w:rPr>
                <w:sz w:val="20"/>
                <w:szCs w:val="20"/>
              </w:rPr>
              <w:t xml:space="preserve"> </w:t>
            </w:r>
            <w:r w:rsidRPr="000208C9">
              <w:rPr>
                <w:sz w:val="20"/>
                <w:szCs w:val="20"/>
                <w:lang w:val="en-US"/>
              </w:rPr>
              <w:t>nr</w:t>
            </w:r>
            <w:r w:rsidRPr="000208C9">
              <w:rPr>
                <w:sz w:val="20"/>
                <w:szCs w:val="20"/>
              </w:rPr>
              <w:t>.31-</w:t>
            </w:r>
            <w:r w:rsidRPr="000208C9">
              <w:rPr>
                <w:sz w:val="20"/>
                <w:szCs w:val="20"/>
                <w:lang w:val="en-US"/>
              </w:rPr>
              <w:t>ab</w:t>
            </w:r>
            <w:r w:rsidRPr="000208C9">
              <w:rPr>
                <w:sz w:val="20"/>
                <w:szCs w:val="20"/>
              </w:rPr>
              <w:t xml:space="preserve"> </w:t>
            </w:r>
            <w:r w:rsidRPr="000208C9">
              <w:rPr>
                <w:sz w:val="20"/>
                <w:szCs w:val="20"/>
                <w:lang w:val="en-US"/>
              </w:rPr>
              <w:t>din</w:t>
            </w:r>
            <w:r w:rsidRPr="000208C9">
              <w:rPr>
                <w:sz w:val="20"/>
                <w:szCs w:val="20"/>
              </w:rPr>
              <w:t xml:space="preserve"> 01.03.2023  ”О проведении мероприятий по ПДД”</w:t>
            </w:r>
          </w:p>
        </w:tc>
      </w:tr>
      <w:tr w:rsidR="000208C9" w:rsidRPr="00B6264A" w:rsidTr="00B2372D">
        <w:trPr>
          <w:trHeight w:val="348"/>
        </w:trPr>
        <w:tc>
          <w:tcPr>
            <w:tcW w:w="1794" w:type="dxa"/>
            <w:vMerge/>
            <w:tcBorders>
              <w:left w:val="single" w:sz="4" w:space="0" w:color="auto"/>
              <w:bottom w:val="single" w:sz="4" w:space="0" w:color="auto"/>
              <w:right w:val="single" w:sz="4" w:space="0" w:color="auto"/>
            </w:tcBorders>
            <w:shd w:val="clear" w:color="000000" w:fill="F2DDDC"/>
            <w:hideMark/>
          </w:tcPr>
          <w:p w:rsidR="000208C9" w:rsidRPr="00E973DD" w:rsidRDefault="000208C9" w:rsidP="00B2372D">
            <w:pPr>
              <w:rPr>
                <w:color w:val="000000"/>
                <w:sz w:val="20"/>
                <w:szCs w:val="20"/>
              </w:rPr>
            </w:pPr>
          </w:p>
        </w:tc>
        <w:tc>
          <w:tcPr>
            <w:tcW w:w="8848" w:type="dxa"/>
            <w:gridSpan w:val="4"/>
            <w:tcBorders>
              <w:top w:val="single" w:sz="4" w:space="0" w:color="auto"/>
              <w:left w:val="nil"/>
              <w:bottom w:val="single" w:sz="4" w:space="0" w:color="auto"/>
              <w:right w:val="single" w:sz="4" w:space="0" w:color="000000"/>
            </w:tcBorders>
            <w:shd w:val="clear" w:color="auto" w:fill="auto"/>
            <w:hideMark/>
          </w:tcPr>
          <w:p w:rsidR="000208C9" w:rsidRPr="000208C9" w:rsidRDefault="000208C9" w:rsidP="00B2372D">
            <w:pPr>
              <w:rPr>
                <w:color w:val="000000"/>
                <w:sz w:val="20"/>
                <w:szCs w:val="20"/>
                <w:lang w:val="en-US"/>
              </w:rPr>
            </w:pPr>
            <w:r w:rsidRPr="000208C9">
              <w:rPr>
                <w:color w:val="000000"/>
                <w:sz w:val="20"/>
                <w:szCs w:val="20"/>
                <w:lang w:val="en-US"/>
              </w:rPr>
              <w:t xml:space="preserve">Ordin nr.142-ab din 26.09.2022 ”Cu privire la numirea profesorilor care vor preda disciplina ”Dezvoltare a personalităţii ” în anul 2022-2023” </w:t>
            </w:r>
          </w:p>
        </w:tc>
      </w:tr>
      <w:tr w:rsidR="000208C9" w:rsidRPr="00B6264A" w:rsidTr="00B2372D">
        <w:trPr>
          <w:trHeight w:val="749"/>
        </w:trPr>
        <w:tc>
          <w:tcPr>
            <w:tcW w:w="1794" w:type="dxa"/>
            <w:tcBorders>
              <w:top w:val="single" w:sz="4" w:space="0" w:color="auto"/>
              <w:left w:val="single" w:sz="4" w:space="0" w:color="auto"/>
              <w:bottom w:val="single" w:sz="4" w:space="0" w:color="auto"/>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Constatări</w:t>
            </w:r>
          </w:p>
        </w:tc>
        <w:tc>
          <w:tcPr>
            <w:tcW w:w="8848" w:type="dxa"/>
            <w:gridSpan w:val="4"/>
            <w:tcBorders>
              <w:top w:val="single" w:sz="4" w:space="0" w:color="auto"/>
              <w:left w:val="single" w:sz="4" w:space="0" w:color="auto"/>
              <w:bottom w:val="single" w:sz="4" w:space="0" w:color="auto"/>
              <w:right w:val="single" w:sz="4" w:space="0" w:color="auto"/>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Instruirea elevilor cu privire la regulile de securitate rutieră, respectarea tehnicii securităţii în mediul şcolar şi cotidian. Implicarea elevilor în activități de învățare și respectare a regulilor de circulație rutieră, a tehnicii securității, de prevenire a situațiilor de risc și de acordare a primului ajutor. Listele elevilor cu semnăturile lor referitoare la tehnica securității. Proiecte didactice.</w:t>
            </w:r>
          </w:p>
        </w:tc>
      </w:tr>
      <w:tr w:rsidR="000208C9" w:rsidRPr="00E973DD" w:rsidTr="00B2372D">
        <w:trPr>
          <w:trHeight w:val="540"/>
        </w:trPr>
        <w:tc>
          <w:tcPr>
            <w:tcW w:w="1794" w:type="dxa"/>
            <w:tcBorders>
              <w:top w:val="single" w:sz="4" w:space="0" w:color="auto"/>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și punctaj acordat</w:t>
            </w:r>
          </w:p>
        </w:tc>
        <w:tc>
          <w:tcPr>
            <w:tcW w:w="2160" w:type="dxa"/>
            <w:tcBorders>
              <w:top w:val="single" w:sz="4" w:space="0" w:color="auto"/>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1</w:t>
            </w:r>
          </w:p>
        </w:tc>
        <w:tc>
          <w:tcPr>
            <w:tcW w:w="3994" w:type="dxa"/>
            <w:gridSpan w:val="2"/>
            <w:tcBorders>
              <w:top w:val="single" w:sz="4" w:space="0" w:color="auto"/>
              <w:left w:val="nil"/>
              <w:bottom w:val="single" w:sz="8" w:space="0" w:color="auto"/>
              <w:right w:val="single" w:sz="8" w:space="0" w:color="auto"/>
            </w:tcBorders>
            <w:shd w:val="clear" w:color="000000" w:fill="F2DDDC"/>
            <w:hideMark/>
          </w:tcPr>
          <w:p w:rsidR="000208C9" w:rsidRPr="00E973DD" w:rsidRDefault="000208C9" w:rsidP="00B2372D">
            <w:pPr>
              <w:rPr>
                <w:sz w:val="20"/>
                <w:szCs w:val="20"/>
              </w:rPr>
            </w:pPr>
            <w:r w:rsidRPr="00E973DD">
              <w:rPr>
                <w:sz w:val="20"/>
                <w:szCs w:val="20"/>
              </w:rPr>
              <w:t>Autoevaluare conform criteriilor: 1</w:t>
            </w:r>
          </w:p>
        </w:tc>
        <w:tc>
          <w:tcPr>
            <w:tcW w:w="2694" w:type="dxa"/>
            <w:tcBorders>
              <w:top w:val="single" w:sz="4" w:space="0" w:color="auto"/>
              <w:left w:val="nil"/>
              <w:bottom w:val="single" w:sz="8" w:space="0" w:color="auto"/>
              <w:right w:val="single" w:sz="8" w:space="0" w:color="auto"/>
            </w:tcBorders>
            <w:shd w:val="clear" w:color="000000" w:fill="F2DDDC"/>
            <w:hideMark/>
          </w:tcPr>
          <w:p w:rsidR="000208C9" w:rsidRPr="00E973DD" w:rsidRDefault="000208C9" w:rsidP="00B2372D">
            <w:pPr>
              <w:rPr>
                <w:sz w:val="20"/>
                <w:szCs w:val="20"/>
              </w:rPr>
            </w:pPr>
            <w:r w:rsidRPr="00E973DD">
              <w:rPr>
                <w:sz w:val="20"/>
                <w:szCs w:val="20"/>
              </w:rPr>
              <w:t>Punctaj acordat: 1</w:t>
            </w:r>
          </w:p>
        </w:tc>
      </w:tr>
      <w:tr w:rsidR="000208C9" w:rsidRPr="00B6264A" w:rsidTr="00B2372D">
        <w:trPr>
          <w:trHeight w:val="348"/>
        </w:trPr>
        <w:tc>
          <w:tcPr>
            <w:tcW w:w="10642" w:type="dxa"/>
            <w:gridSpan w:val="5"/>
            <w:tcBorders>
              <w:top w:val="nil"/>
              <w:left w:val="nil"/>
              <w:bottom w:val="nil"/>
              <w:right w:val="nil"/>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Standard 1.2. Instituția dezvoltă perteneriate comunitare în vederea protecției integrității fizice și psihice a fiecărui elev/copil (5 puncte)</w:t>
            </w:r>
          </w:p>
        </w:tc>
      </w:tr>
      <w:tr w:rsidR="000208C9" w:rsidRPr="00E973DD" w:rsidTr="00B2372D">
        <w:trPr>
          <w:trHeight w:val="276"/>
        </w:trPr>
        <w:tc>
          <w:tcPr>
            <w:tcW w:w="7948" w:type="dxa"/>
            <w:gridSpan w:val="4"/>
            <w:tcBorders>
              <w:top w:val="nil"/>
              <w:left w:val="nil"/>
              <w:bottom w:val="nil"/>
              <w:right w:val="nil"/>
            </w:tcBorders>
            <w:shd w:val="clear" w:color="auto" w:fill="auto"/>
            <w:hideMark/>
          </w:tcPr>
          <w:p w:rsidR="000208C9" w:rsidRPr="00E973DD" w:rsidRDefault="000208C9" w:rsidP="00B2372D">
            <w:pPr>
              <w:rPr>
                <w:color w:val="000000"/>
                <w:sz w:val="20"/>
                <w:szCs w:val="20"/>
              </w:rPr>
            </w:pPr>
            <w:r w:rsidRPr="00E973DD">
              <w:rPr>
                <w:color w:val="000000"/>
                <w:sz w:val="20"/>
                <w:szCs w:val="20"/>
              </w:rPr>
              <w:t>Domeniu: Management</w:t>
            </w:r>
          </w:p>
        </w:tc>
        <w:tc>
          <w:tcPr>
            <w:tcW w:w="2694" w:type="dxa"/>
            <w:tcBorders>
              <w:top w:val="nil"/>
              <w:left w:val="nil"/>
              <w:bottom w:val="nil"/>
              <w:right w:val="nil"/>
            </w:tcBorders>
            <w:shd w:val="clear" w:color="auto" w:fill="auto"/>
            <w:vAlign w:val="bottom"/>
            <w:hideMark/>
          </w:tcPr>
          <w:p w:rsidR="000208C9" w:rsidRPr="00E973DD" w:rsidRDefault="000208C9" w:rsidP="00B2372D">
            <w:pPr>
              <w:rPr>
                <w:color w:val="000000"/>
                <w:sz w:val="20"/>
                <w:szCs w:val="20"/>
              </w:rPr>
            </w:pPr>
          </w:p>
        </w:tc>
      </w:tr>
      <w:tr w:rsidR="000208C9" w:rsidRPr="00B6264A" w:rsidTr="00B2372D">
        <w:trPr>
          <w:trHeight w:val="360"/>
        </w:trPr>
        <w:tc>
          <w:tcPr>
            <w:tcW w:w="1794" w:type="dxa"/>
            <w:vMerge w:val="restart"/>
            <w:tcBorders>
              <w:top w:val="single" w:sz="4" w:space="0" w:color="auto"/>
              <w:left w:val="single" w:sz="4" w:space="0" w:color="auto"/>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Dovezi</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rPr>
            </w:pPr>
            <w:r w:rsidRPr="00E973DD">
              <w:rPr>
                <w:color w:val="000000"/>
                <w:sz w:val="20"/>
                <w:szCs w:val="20"/>
                <w:lang w:val="en-US"/>
              </w:rPr>
              <w:t> </w:t>
            </w: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Proiect managerial instituțional</w:t>
            </w:r>
            <w:r>
              <w:rPr>
                <w:color w:val="000000"/>
                <w:sz w:val="20"/>
                <w:szCs w:val="20"/>
                <w:lang w:val="en-US"/>
              </w:rPr>
              <w:t xml:space="preserve"> pentru anul de studii 20</w:t>
            </w:r>
            <w:r w:rsidRPr="000208C9">
              <w:rPr>
                <w:color w:val="000000"/>
                <w:sz w:val="20"/>
                <w:szCs w:val="20"/>
                <w:lang w:val="en-US"/>
              </w:rPr>
              <w:t>22-2023</w:t>
            </w:r>
            <w:r w:rsidRPr="00E973DD">
              <w:rPr>
                <w:color w:val="000000"/>
                <w:sz w:val="20"/>
                <w:szCs w:val="20"/>
                <w:lang w:val="en-US"/>
              </w:rPr>
              <w:t>, aprobat la ședința consiliului profesoral, proces-verbal</w:t>
            </w:r>
            <w:r>
              <w:rPr>
                <w:color w:val="000000"/>
                <w:sz w:val="20"/>
                <w:szCs w:val="20"/>
                <w:lang w:val="en-US"/>
              </w:rPr>
              <w:t xml:space="preserve"> nr. 2 din 0</w:t>
            </w:r>
            <w:r w:rsidRPr="000208C9">
              <w:rPr>
                <w:color w:val="000000"/>
                <w:sz w:val="20"/>
                <w:szCs w:val="20"/>
                <w:lang w:val="en-US"/>
              </w:rPr>
              <w:t>5</w:t>
            </w:r>
            <w:r>
              <w:rPr>
                <w:color w:val="000000"/>
                <w:sz w:val="20"/>
                <w:szCs w:val="20"/>
                <w:lang w:val="en-US"/>
              </w:rPr>
              <w:t>.09.202</w:t>
            </w:r>
            <w:r w:rsidRPr="000208C9">
              <w:rPr>
                <w:color w:val="000000"/>
                <w:sz w:val="20"/>
                <w:szCs w:val="20"/>
                <w:lang w:val="en-US"/>
              </w:rPr>
              <w:t>2</w:t>
            </w:r>
            <w:r w:rsidRPr="00E973DD">
              <w:rPr>
                <w:color w:val="000000"/>
                <w:sz w:val="20"/>
                <w:szCs w:val="20"/>
                <w:lang w:val="en-US"/>
              </w:rPr>
              <w:t xml:space="preserve">; </w:t>
            </w:r>
          </w:p>
        </w:tc>
      </w:tr>
      <w:tr w:rsidR="000208C9" w:rsidRPr="00B6264A" w:rsidTr="00B2372D">
        <w:trPr>
          <w:trHeight w:val="324"/>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Colaborarea cu familia ( fiecare diriginte)</w:t>
            </w:r>
          </w:p>
        </w:tc>
      </w:tr>
      <w:tr w:rsidR="000208C9" w:rsidRPr="000208C9"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4"/>
            <w:tcBorders>
              <w:top w:val="single" w:sz="4" w:space="0" w:color="auto"/>
              <w:left w:val="nil"/>
              <w:bottom w:val="single" w:sz="4" w:space="0" w:color="auto"/>
              <w:right w:val="single" w:sz="4" w:space="0" w:color="auto"/>
            </w:tcBorders>
            <w:shd w:val="clear" w:color="auto" w:fill="auto"/>
            <w:hideMark/>
          </w:tcPr>
          <w:p w:rsidR="000208C9" w:rsidRPr="000208C9" w:rsidRDefault="000208C9" w:rsidP="00B2372D">
            <w:pPr>
              <w:rPr>
                <w:sz w:val="20"/>
                <w:szCs w:val="20"/>
              </w:rPr>
            </w:pPr>
            <w:r w:rsidRPr="000208C9">
              <w:rPr>
                <w:sz w:val="20"/>
                <w:szCs w:val="20"/>
                <w:lang w:val="en-US"/>
              </w:rPr>
              <w:t>Ordinul</w:t>
            </w:r>
            <w:r w:rsidRPr="000208C9">
              <w:rPr>
                <w:sz w:val="20"/>
                <w:szCs w:val="20"/>
              </w:rPr>
              <w:t xml:space="preserve"> </w:t>
            </w:r>
            <w:r w:rsidRPr="000208C9">
              <w:rPr>
                <w:sz w:val="20"/>
                <w:szCs w:val="20"/>
                <w:lang w:val="en-US"/>
              </w:rPr>
              <w:t>nr</w:t>
            </w:r>
            <w:r w:rsidRPr="000208C9">
              <w:rPr>
                <w:sz w:val="20"/>
                <w:szCs w:val="20"/>
              </w:rPr>
              <w:t>.129-</w:t>
            </w:r>
            <w:r w:rsidRPr="000208C9">
              <w:rPr>
                <w:sz w:val="20"/>
                <w:szCs w:val="20"/>
                <w:lang w:val="en-US"/>
              </w:rPr>
              <w:t>ab</w:t>
            </w:r>
            <w:r w:rsidRPr="000208C9">
              <w:rPr>
                <w:sz w:val="20"/>
                <w:szCs w:val="20"/>
              </w:rPr>
              <w:t xml:space="preserve"> </w:t>
            </w:r>
            <w:r w:rsidRPr="000208C9">
              <w:rPr>
                <w:sz w:val="20"/>
                <w:szCs w:val="20"/>
                <w:lang w:val="en-US"/>
              </w:rPr>
              <w:t>din</w:t>
            </w:r>
            <w:r w:rsidRPr="000208C9">
              <w:rPr>
                <w:sz w:val="20"/>
                <w:szCs w:val="20"/>
              </w:rPr>
              <w:t xml:space="preserve"> 05.09.2022 ”Об утверждении Плана по чрезвычайной и непосредственной опасности и действиях при ЧС”</w:t>
            </w:r>
          </w:p>
        </w:tc>
      </w:tr>
      <w:tr w:rsidR="000208C9" w:rsidRPr="00B6264A" w:rsidTr="00B2372D">
        <w:trPr>
          <w:trHeight w:val="288"/>
        </w:trPr>
        <w:tc>
          <w:tcPr>
            <w:tcW w:w="1794" w:type="dxa"/>
            <w:vMerge/>
            <w:tcBorders>
              <w:left w:val="single" w:sz="4" w:space="0" w:color="auto"/>
              <w:bottom w:val="nil"/>
              <w:right w:val="single" w:sz="4" w:space="0" w:color="auto"/>
            </w:tcBorders>
            <w:shd w:val="clear" w:color="000000" w:fill="F2DDDC"/>
            <w:hideMark/>
          </w:tcPr>
          <w:p w:rsidR="000208C9" w:rsidRPr="000208C9" w:rsidRDefault="000208C9" w:rsidP="00B2372D">
            <w:pPr>
              <w:rPr>
                <w:color w:val="000000"/>
                <w:sz w:val="20"/>
                <w:szCs w:val="20"/>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0208C9" w:rsidRDefault="000208C9" w:rsidP="00B2372D">
            <w:pPr>
              <w:rPr>
                <w:color w:val="000000"/>
                <w:sz w:val="20"/>
                <w:szCs w:val="20"/>
                <w:lang w:val="en-US"/>
              </w:rPr>
            </w:pPr>
            <w:r w:rsidRPr="00E973DD">
              <w:rPr>
                <w:color w:val="000000"/>
                <w:sz w:val="20"/>
                <w:szCs w:val="20"/>
                <w:lang w:val="en-US"/>
              </w:rPr>
              <w:t xml:space="preserve">Plan de acțiuni privind reducerea violenței în mediul școlar, </w:t>
            </w:r>
            <w:r w:rsidRPr="000208C9">
              <w:rPr>
                <w:color w:val="000000"/>
                <w:sz w:val="20"/>
                <w:szCs w:val="20"/>
                <w:lang w:val="en-US"/>
              </w:rPr>
              <w:t>2022-2023</w:t>
            </w:r>
          </w:p>
        </w:tc>
      </w:tr>
      <w:tr w:rsidR="000208C9" w:rsidRPr="00B6264A" w:rsidTr="00B2372D">
        <w:trPr>
          <w:trHeight w:val="701"/>
        </w:trPr>
        <w:tc>
          <w:tcPr>
            <w:tcW w:w="1794" w:type="dxa"/>
            <w:tcBorders>
              <w:top w:val="single" w:sz="4" w:space="0" w:color="auto"/>
              <w:left w:val="single" w:sz="4" w:space="0" w:color="auto"/>
              <w:bottom w:val="single" w:sz="4" w:space="0" w:color="auto"/>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Constatări</w:t>
            </w: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Instituţia colaborează cu APL şi comisariatul de poliţie ce vizează soluţionarea cazurilor de abuz, neglijare a copilului, participă şi cooperează cu membrii comisiei. Fiecare diriginte comunică cu familiile elevilor prin intermediul şedinţelor de clase, agendelor elevilor, agendelor electronice, a grupurilor iniţiate de diriginte pe reţelele de socializare sau/şi e-mailuri; Instituţia colaborează şi cu alte instituţii publice cu atribuții legale</w:t>
            </w:r>
          </w:p>
        </w:tc>
      </w:tr>
      <w:tr w:rsidR="000208C9" w:rsidRPr="00E973DD" w:rsidTr="00B2372D">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1</w:t>
            </w:r>
          </w:p>
        </w:tc>
        <w:tc>
          <w:tcPr>
            <w:tcW w:w="3994" w:type="dxa"/>
            <w:gridSpan w:val="2"/>
            <w:tcBorders>
              <w:top w:val="nil"/>
              <w:left w:val="nil"/>
              <w:bottom w:val="single" w:sz="8" w:space="0" w:color="auto"/>
              <w:right w:val="single" w:sz="8" w:space="0" w:color="auto"/>
            </w:tcBorders>
            <w:shd w:val="clear" w:color="000000" w:fill="F2DDDC"/>
            <w:hideMark/>
          </w:tcPr>
          <w:p w:rsidR="000208C9" w:rsidRPr="00E973DD" w:rsidRDefault="000208C9" w:rsidP="00B2372D">
            <w:pPr>
              <w:rPr>
                <w:sz w:val="20"/>
                <w:szCs w:val="20"/>
              </w:rPr>
            </w:pPr>
            <w:r w:rsidRPr="00E973DD">
              <w:rPr>
                <w:sz w:val="20"/>
                <w:szCs w:val="20"/>
              </w:rPr>
              <w:t>Autoevaluare conform criteriilor: 1</w:t>
            </w:r>
          </w:p>
        </w:tc>
        <w:tc>
          <w:tcPr>
            <w:tcW w:w="2694"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sz w:val="20"/>
                <w:szCs w:val="20"/>
              </w:rPr>
            </w:pPr>
            <w:r w:rsidRPr="00E973DD">
              <w:rPr>
                <w:sz w:val="20"/>
                <w:szCs w:val="20"/>
              </w:rPr>
              <w:t>Punctaj acordat: 1</w:t>
            </w:r>
          </w:p>
        </w:tc>
      </w:tr>
      <w:tr w:rsidR="000208C9" w:rsidRPr="00E973DD" w:rsidTr="00B2372D">
        <w:trPr>
          <w:trHeight w:val="348"/>
        </w:trPr>
        <w:tc>
          <w:tcPr>
            <w:tcW w:w="7948" w:type="dxa"/>
            <w:gridSpan w:val="4"/>
            <w:tcBorders>
              <w:top w:val="nil"/>
              <w:left w:val="nil"/>
              <w:bottom w:val="nil"/>
              <w:right w:val="nil"/>
            </w:tcBorders>
            <w:shd w:val="clear" w:color="auto" w:fill="auto"/>
            <w:hideMark/>
          </w:tcPr>
          <w:p w:rsidR="000208C9" w:rsidRPr="00E973DD" w:rsidRDefault="000208C9" w:rsidP="00B2372D">
            <w:pPr>
              <w:rPr>
                <w:color w:val="000000"/>
                <w:sz w:val="20"/>
                <w:szCs w:val="20"/>
              </w:rPr>
            </w:pPr>
            <w:r w:rsidRPr="00E973DD">
              <w:rPr>
                <w:color w:val="000000"/>
                <w:sz w:val="20"/>
                <w:szCs w:val="20"/>
              </w:rPr>
              <w:t>Domeniu: Capacitate instituțională:</w:t>
            </w:r>
          </w:p>
        </w:tc>
        <w:tc>
          <w:tcPr>
            <w:tcW w:w="2694" w:type="dxa"/>
            <w:tcBorders>
              <w:top w:val="nil"/>
              <w:left w:val="nil"/>
              <w:bottom w:val="nil"/>
              <w:right w:val="nil"/>
            </w:tcBorders>
            <w:shd w:val="clear" w:color="auto" w:fill="auto"/>
            <w:vAlign w:val="bottom"/>
            <w:hideMark/>
          </w:tcPr>
          <w:p w:rsidR="000208C9" w:rsidRPr="00E973DD" w:rsidRDefault="000208C9" w:rsidP="00B2372D">
            <w:pPr>
              <w:rPr>
                <w:color w:val="000000"/>
                <w:sz w:val="20"/>
                <w:szCs w:val="20"/>
              </w:rPr>
            </w:pPr>
          </w:p>
        </w:tc>
      </w:tr>
      <w:tr w:rsidR="000208C9" w:rsidRPr="00B6264A" w:rsidTr="00B2372D">
        <w:trPr>
          <w:trHeight w:val="288"/>
        </w:trPr>
        <w:tc>
          <w:tcPr>
            <w:tcW w:w="1794" w:type="dxa"/>
            <w:vMerge w:val="restart"/>
            <w:tcBorders>
              <w:top w:val="single" w:sz="4" w:space="0" w:color="auto"/>
              <w:left w:val="single" w:sz="4" w:space="0" w:color="auto"/>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Dovezi</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rPr>
            </w:pPr>
            <w:r w:rsidRPr="00E973DD">
              <w:rPr>
                <w:color w:val="000000"/>
                <w:sz w:val="20"/>
                <w:szCs w:val="20"/>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rPr>
            </w:pPr>
            <w:r w:rsidRPr="00E973DD">
              <w:rPr>
                <w:color w:val="000000"/>
                <w:sz w:val="20"/>
                <w:szCs w:val="20"/>
                <w:lang w:val="en-US"/>
              </w:rPr>
              <w:t> </w:t>
            </w: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Proiect managerial instituțional</w:t>
            </w:r>
            <w:r>
              <w:rPr>
                <w:color w:val="000000"/>
                <w:sz w:val="20"/>
                <w:szCs w:val="20"/>
                <w:lang w:val="en-US"/>
              </w:rPr>
              <w:t xml:space="preserve"> pentru anul de studii 202</w:t>
            </w:r>
            <w:r w:rsidRPr="000208C9">
              <w:rPr>
                <w:color w:val="000000"/>
                <w:sz w:val="20"/>
                <w:szCs w:val="20"/>
                <w:lang w:val="en-US"/>
              </w:rPr>
              <w:t>2-2023</w:t>
            </w:r>
            <w:r w:rsidRPr="00E973DD">
              <w:rPr>
                <w:color w:val="000000"/>
                <w:sz w:val="20"/>
                <w:szCs w:val="20"/>
                <w:lang w:val="en-US"/>
              </w:rPr>
              <w:t xml:space="preserve">, aprobat la ședința consiliului profesoral, proces-verbal nr. 2 din </w:t>
            </w:r>
            <w:r>
              <w:rPr>
                <w:color w:val="000000"/>
                <w:sz w:val="20"/>
                <w:szCs w:val="20"/>
                <w:lang w:val="en-US"/>
              </w:rPr>
              <w:t>0</w:t>
            </w:r>
            <w:r w:rsidRPr="000208C9">
              <w:rPr>
                <w:color w:val="000000"/>
                <w:sz w:val="20"/>
                <w:szCs w:val="20"/>
                <w:lang w:val="en-US"/>
              </w:rPr>
              <w:t>5</w:t>
            </w:r>
            <w:r>
              <w:rPr>
                <w:color w:val="000000"/>
                <w:sz w:val="20"/>
                <w:szCs w:val="20"/>
                <w:lang w:val="en-US"/>
              </w:rPr>
              <w:t>.09.202</w:t>
            </w:r>
            <w:r w:rsidRPr="000208C9">
              <w:rPr>
                <w:color w:val="000000"/>
                <w:sz w:val="20"/>
                <w:szCs w:val="20"/>
                <w:lang w:val="en-US"/>
              </w:rPr>
              <w:t>2</w:t>
            </w:r>
            <w:r w:rsidRPr="00E973DD">
              <w:rPr>
                <w:color w:val="000000"/>
                <w:sz w:val="20"/>
                <w:szCs w:val="20"/>
                <w:lang w:val="en-US"/>
              </w:rPr>
              <w:t xml:space="preserve">; </w:t>
            </w:r>
          </w:p>
        </w:tc>
      </w:tr>
      <w:tr w:rsidR="000208C9" w:rsidRPr="00B6264A" w:rsidTr="00B2372D">
        <w:trPr>
          <w:trHeight w:val="622"/>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Planul acțiunilor de prevenire a cazurilor de abuz, neglijare, exploatare, trafic al copilului, conform Metodologiei de aplicare a Procedurii de organizare instituțională și de intervenție a lucrătorilor instituțiilor de învățământ preuniversitar în cazurile de abuz, neglijare, exploatare, trafic al copilului, aprobat de către directorul instituției</w:t>
            </w:r>
          </w:p>
        </w:tc>
      </w:tr>
      <w:tr w:rsidR="000208C9" w:rsidRPr="00E973DD"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rPr>
            </w:pPr>
            <w:r w:rsidRPr="00E973DD">
              <w:rPr>
                <w:color w:val="000000"/>
                <w:sz w:val="20"/>
                <w:szCs w:val="20"/>
              </w:rPr>
              <w:t>Unitatea de psiholog școlar</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Planul Ședințelor Grupului de lucru intrașcolar</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Registru de evidență a sesizărilor privind cazurile suspecte de abuz, neglijare, exploatare</w:t>
            </w:r>
          </w:p>
        </w:tc>
      </w:tr>
      <w:tr w:rsidR="000208C9" w:rsidRPr="00B6264A" w:rsidTr="00B2372D">
        <w:trPr>
          <w:trHeight w:val="373"/>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Instruirea/formarea continuă a personalului didactic şi didactic auxiliar în domeniul managementului educațional si instituțional, a părinţilor privind aplicarea procedurilor legale în organizarea instituţională şi de intervenţie în cazurile de abuz, neglijare, violenţă</w:t>
            </w:r>
          </w:p>
        </w:tc>
      </w:tr>
      <w:tr w:rsidR="000208C9" w:rsidRPr="00B6264A" w:rsidTr="00B2372D">
        <w:trPr>
          <w:trHeight w:val="288"/>
        </w:trPr>
        <w:tc>
          <w:tcPr>
            <w:tcW w:w="1794" w:type="dxa"/>
            <w:vMerge/>
            <w:tcBorders>
              <w:left w:val="single" w:sz="4" w:space="0" w:color="auto"/>
              <w:bottom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Certificate de formare;Materiale didactice (pliante, fluturaşi informativi, filme de scurt metraj)Procese-verbale</w:t>
            </w:r>
          </w:p>
        </w:tc>
      </w:tr>
      <w:tr w:rsidR="000208C9" w:rsidRPr="00B6264A" w:rsidTr="00B2372D">
        <w:trPr>
          <w:trHeight w:val="432"/>
        </w:trPr>
        <w:tc>
          <w:tcPr>
            <w:tcW w:w="1794" w:type="dxa"/>
            <w:tcBorders>
              <w:top w:val="single" w:sz="4" w:space="0" w:color="auto"/>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Constatări</w:t>
            </w: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Instituția valorifică resursele existente în instituție și în comunitate pentru a asigura protecția integrității fizice și psihice a fiecărui copil</w:t>
            </w:r>
          </w:p>
        </w:tc>
      </w:tr>
      <w:tr w:rsidR="000208C9" w:rsidRPr="00E973DD" w:rsidTr="00B2372D">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1</w:t>
            </w:r>
          </w:p>
        </w:tc>
        <w:tc>
          <w:tcPr>
            <w:tcW w:w="3994" w:type="dxa"/>
            <w:gridSpan w:val="2"/>
            <w:tcBorders>
              <w:top w:val="nil"/>
              <w:left w:val="nil"/>
              <w:bottom w:val="single" w:sz="8" w:space="0" w:color="auto"/>
              <w:right w:val="single" w:sz="8" w:space="0" w:color="auto"/>
            </w:tcBorders>
            <w:shd w:val="clear" w:color="000000" w:fill="F2DDDC"/>
            <w:hideMark/>
          </w:tcPr>
          <w:p w:rsidR="000208C9" w:rsidRPr="00E973DD" w:rsidRDefault="000208C9" w:rsidP="00B2372D">
            <w:pPr>
              <w:rPr>
                <w:sz w:val="20"/>
                <w:szCs w:val="20"/>
              </w:rPr>
            </w:pPr>
            <w:r w:rsidRPr="00E973DD">
              <w:rPr>
                <w:sz w:val="20"/>
                <w:szCs w:val="20"/>
              </w:rPr>
              <w:t>Autoevaluare conform criteriilor: 1</w:t>
            </w:r>
          </w:p>
        </w:tc>
        <w:tc>
          <w:tcPr>
            <w:tcW w:w="2694"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sz w:val="20"/>
                <w:szCs w:val="20"/>
              </w:rPr>
            </w:pPr>
            <w:r w:rsidRPr="00E973DD">
              <w:rPr>
                <w:sz w:val="20"/>
                <w:szCs w:val="20"/>
              </w:rPr>
              <w:t>Punctaj acordat: 1</w:t>
            </w:r>
          </w:p>
        </w:tc>
      </w:tr>
      <w:tr w:rsidR="000208C9" w:rsidRPr="00E973DD" w:rsidTr="00B2372D">
        <w:trPr>
          <w:trHeight w:val="276"/>
        </w:trPr>
        <w:tc>
          <w:tcPr>
            <w:tcW w:w="7948" w:type="dxa"/>
            <w:gridSpan w:val="4"/>
            <w:tcBorders>
              <w:top w:val="nil"/>
              <w:left w:val="nil"/>
              <w:bottom w:val="nil"/>
              <w:right w:val="nil"/>
            </w:tcBorders>
            <w:shd w:val="clear" w:color="auto" w:fill="auto"/>
            <w:hideMark/>
          </w:tcPr>
          <w:p w:rsidR="000208C9" w:rsidRPr="00E973DD" w:rsidRDefault="000208C9" w:rsidP="00B2372D">
            <w:pPr>
              <w:rPr>
                <w:color w:val="000000"/>
                <w:sz w:val="20"/>
                <w:szCs w:val="20"/>
              </w:rPr>
            </w:pPr>
            <w:r w:rsidRPr="00E973DD">
              <w:rPr>
                <w:color w:val="000000"/>
                <w:sz w:val="20"/>
                <w:szCs w:val="20"/>
              </w:rPr>
              <w:t>Domeniu: Curriculum/proces educațional:</w:t>
            </w:r>
          </w:p>
        </w:tc>
        <w:tc>
          <w:tcPr>
            <w:tcW w:w="2694" w:type="dxa"/>
            <w:tcBorders>
              <w:top w:val="nil"/>
              <w:left w:val="nil"/>
              <w:bottom w:val="nil"/>
              <w:right w:val="nil"/>
            </w:tcBorders>
            <w:shd w:val="clear" w:color="auto" w:fill="auto"/>
            <w:vAlign w:val="bottom"/>
            <w:hideMark/>
          </w:tcPr>
          <w:p w:rsidR="000208C9" w:rsidRPr="00E973DD" w:rsidRDefault="000208C9" w:rsidP="00B2372D">
            <w:pPr>
              <w:rPr>
                <w:color w:val="000000"/>
                <w:sz w:val="20"/>
                <w:szCs w:val="20"/>
              </w:rPr>
            </w:pPr>
          </w:p>
        </w:tc>
      </w:tr>
      <w:tr w:rsidR="000208C9" w:rsidRPr="00B6264A" w:rsidTr="00B2372D">
        <w:trPr>
          <w:trHeight w:val="372"/>
        </w:trPr>
        <w:tc>
          <w:tcPr>
            <w:tcW w:w="10642" w:type="dxa"/>
            <w:gridSpan w:val="5"/>
            <w:tcBorders>
              <w:top w:val="nil"/>
              <w:left w:val="nil"/>
              <w:bottom w:val="nil"/>
              <w:right w:val="nil"/>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Indicator 1.2.3. Realizarea activităților de prevenire și combatere a oricărui tip de violență (relații elev-elev, elev-cadru didactic, elev-personal auxiliar)</w:t>
            </w:r>
          </w:p>
        </w:tc>
      </w:tr>
      <w:tr w:rsidR="000208C9" w:rsidRPr="00B6264A" w:rsidTr="00B2372D">
        <w:trPr>
          <w:trHeight w:val="288"/>
        </w:trPr>
        <w:tc>
          <w:tcPr>
            <w:tcW w:w="1794" w:type="dxa"/>
            <w:vMerge w:val="restart"/>
            <w:tcBorders>
              <w:top w:val="single" w:sz="4" w:space="0" w:color="auto"/>
              <w:left w:val="single" w:sz="4" w:space="0" w:color="auto"/>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Dovezi</w:t>
            </w:r>
          </w:p>
          <w:p w:rsidR="000208C9" w:rsidRPr="00E973DD" w:rsidRDefault="000208C9" w:rsidP="00B2372D">
            <w:pPr>
              <w:rPr>
                <w:color w:val="000000"/>
                <w:sz w:val="20"/>
                <w:szCs w:val="20"/>
                <w:lang w:val="en-US"/>
              </w:rPr>
            </w:pPr>
            <w:r w:rsidRPr="00E973DD">
              <w:rPr>
                <w:color w:val="000000"/>
                <w:sz w:val="20"/>
                <w:szCs w:val="20"/>
                <w:lang w:val="en-US"/>
              </w:rPr>
              <w:lastRenderedPageBreak/>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rPr>
            </w:pPr>
            <w:r w:rsidRPr="00E973DD">
              <w:rPr>
                <w:color w:val="000000"/>
                <w:sz w:val="20"/>
                <w:szCs w:val="20"/>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rPr>
            </w:pPr>
            <w:r w:rsidRPr="00E973DD">
              <w:rPr>
                <w:color w:val="000000"/>
                <w:sz w:val="20"/>
                <w:szCs w:val="20"/>
                <w:lang w:val="en-US"/>
              </w:rPr>
              <w:t> </w:t>
            </w: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lastRenderedPageBreak/>
              <w:t>Proiect managerial instituțional</w:t>
            </w:r>
            <w:r>
              <w:rPr>
                <w:color w:val="000000"/>
                <w:sz w:val="20"/>
                <w:szCs w:val="20"/>
                <w:lang w:val="en-US"/>
              </w:rPr>
              <w:t xml:space="preserve"> pentru anul de studii 202</w:t>
            </w:r>
            <w:r w:rsidRPr="000208C9">
              <w:rPr>
                <w:color w:val="000000"/>
                <w:sz w:val="20"/>
                <w:szCs w:val="20"/>
                <w:lang w:val="en-US"/>
              </w:rPr>
              <w:t>2-2023</w:t>
            </w:r>
            <w:r w:rsidRPr="00E973DD">
              <w:rPr>
                <w:color w:val="000000"/>
                <w:sz w:val="20"/>
                <w:szCs w:val="20"/>
                <w:lang w:val="en-US"/>
              </w:rPr>
              <w:t xml:space="preserve">, aprobat la ședința consiliului profesoral, </w:t>
            </w:r>
            <w:r w:rsidRPr="00E973DD">
              <w:rPr>
                <w:color w:val="000000"/>
                <w:sz w:val="20"/>
                <w:szCs w:val="20"/>
                <w:lang w:val="en-US"/>
              </w:rPr>
              <w:lastRenderedPageBreak/>
              <w:t xml:space="preserve">proces-verbal nr. 2 din </w:t>
            </w:r>
            <w:r>
              <w:rPr>
                <w:color w:val="000000"/>
                <w:sz w:val="20"/>
                <w:szCs w:val="20"/>
                <w:lang w:val="en-US"/>
              </w:rPr>
              <w:t>0</w:t>
            </w:r>
            <w:r w:rsidRPr="000208C9">
              <w:rPr>
                <w:color w:val="000000"/>
                <w:sz w:val="20"/>
                <w:szCs w:val="20"/>
                <w:lang w:val="en-US"/>
              </w:rPr>
              <w:t>5</w:t>
            </w:r>
            <w:r>
              <w:rPr>
                <w:color w:val="000000"/>
                <w:sz w:val="20"/>
                <w:szCs w:val="20"/>
                <w:lang w:val="en-US"/>
              </w:rPr>
              <w:t>.09.202</w:t>
            </w:r>
            <w:r w:rsidRPr="000208C9">
              <w:rPr>
                <w:color w:val="000000"/>
                <w:sz w:val="20"/>
                <w:szCs w:val="20"/>
                <w:lang w:val="en-US"/>
              </w:rPr>
              <w:t>2</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Planul de activitate al directorului adjunct pentru educaţie</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 xml:space="preserve">Planul de acțiuni privind reducerea violenței în mediul școlar, anul de studii </w:t>
            </w:r>
            <w:r w:rsidRPr="000208C9">
              <w:rPr>
                <w:color w:val="000000"/>
                <w:sz w:val="20"/>
                <w:szCs w:val="20"/>
                <w:lang w:val="en-US"/>
              </w:rPr>
              <w:t>2022-2023</w:t>
            </w:r>
            <w:r w:rsidRPr="00E973DD">
              <w:rPr>
                <w:color w:val="000000"/>
                <w:sz w:val="20"/>
                <w:szCs w:val="20"/>
                <w:lang w:val="en-US"/>
              </w:rPr>
              <w:t>, aprobat de către directorul instituției</w:t>
            </w:r>
          </w:p>
        </w:tc>
      </w:tr>
      <w:tr w:rsidR="000208C9" w:rsidRPr="00B6264A" w:rsidTr="00B2372D">
        <w:trPr>
          <w:trHeight w:val="753"/>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Planul acțiunilor de prevenire a cazurilor de abuz, neglijare, exploatare, trafic al copilului, conform Metodologiei de aplicare a Procedurii de organizare instituțională și de intervenție a lucrătorilor instituțiilor de învățământ preuniversitar în cazurile de abuz, neglijare, exploatare, trafic al copilului din 23 august 2013, Ordinul ME nr. 858, aprobat de către directorul instituției</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Registru de evidență a sesizărilor privind cazurile suspecte de abuz, neglijare, exploatare</w:t>
            </w:r>
          </w:p>
        </w:tc>
      </w:tr>
      <w:tr w:rsidR="000208C9" w:rsidRPr="00E973DD"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rPr>
            </w:pPr>
            <w:r w:rsidRPr="00E973DD">
              <w:rPr>
                <w:color w:val="000000"/>
                <w:sz w:val="20"/>
                <w:szCs w:val="20"/>
              </w:rPr>
              <w:t>Proiecte didactice (dezvoltare personală)</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Proiecte/ scenarii de activități educaționale de prevenire și combatere a oricărui tip de violență</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Plan anual de activitate a psihologului; al cadrului de sprijin</w:t>
            </w:r>
          </w:p>
        </w:tc>
      </w:tr>
      <w:tr w:rsidR="000208C9" w:rsidRPr="00B6264A" w:rsidTr="00B2372D">
        <w:trPr>
          <w:trHeight w:val="300"/>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 xml:space="preserve"> Postere/ pliante ce informează în legătură cu prevenirea violenței</w:t>
            </w:r>
          </w:p>
        </w:tc>
      </w:tr>
      <w:tr w:rsidR="000208C9" w:rsidRPr="00B6264A" w:rsidTr="00B2372D">
        <w:trPr>
          <w:trHeight w:val="455"/>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Respectarea procedurii conform cerințelor Metodologiei de aplicare a procedurii de organizare instituțională și de intervenție a lucrărilor instituțiilor de învățământ preuniversitar în cazurile de abuz, neglijare, exploatare, trafic de copii (ANET)</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Dovezi de informare și discuții cu părinții la subiecte legate de combaterea violenței</w:t>
            </w:r>
          </w:p>
        </w:tc>
      </w:tr>
      <w:tr w:rsidR="000208C9" w:rsidRPr="00B6264A" w:rsidTr="00B2372D">
        <w:trPr>
          <w:trHeight w:val="387"/>
        </w:trPr>
        <w:tc>
          <w:tcPr>
            <w:tcW w:w="1794" w:type="dxa"/>
            <w:vMerge/>
            <w:tcBorders>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Proiecte de lungă şi scurtă durată la dezvoltarea personală cu tematica respectivă; Feedback-ul de la bineficiarii relevanţi; Rapoarte, note informative; Fotografii; Campanii de combatere a violenței</w:t>
            </w:r>
          </w:p>
        </w:tc>
      </w:tr>
      <w:tr w:rsidR="000208C9" w:rsidRPr="00B6264A" w:rsidTr="00B2372D">
        <w:trPr>
          <w:trHeight w:val="219"/>
        </w:trPr>
        <w:tc>
          <w:tcPr>
            <w:tcW w:w="1794" w:type="dxa"/>
            <w:tcBorders>
              <w:top w:val="single" w:sz="4" w:space="0" w:color="auto"/>
              <w:left w:val="single" w:sz="4" w:space="0" w:color="auto"/>
              <w:bottom w:val="single" w:sz="4" w:space="0" w:color="auto"/>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Constatări</w:t>
            </w: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 xml:space="preserve">Instituția promovează activităţi de prevenire a tuturor formelor de violenţă asupra copilului, precum şi a violenţei în familie. </w:t>
            </w:r>
          </w:p>
        </w:tc>
      </w:tr>
      <w:tr w:rsidR="000208C9" w:rsidRPr="00E973DD" w:rsidTr="00B2372D">
        <w:trPr>
          <w:trHeight w:val="399"/>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1</w:t>
            </w:r>
          </w:p>
        </w:tc>
        <w:tc>
          <w:tcPr>
            <w:tcW w:w="3994" w:type="dxa"/>
            <w:gridSpan w:val="2"/>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Autoevaluare conform criteriilor: 1</w:t>
            </w:r>
          </w:p>
        </w:tc>
        <w:tc>
          <w:tcPr>
            <w:tcW w:w="2694"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sz w:val="20"/>
                <w:szCs w:val="20"/>
              </w:rPr>
            </w:pPr>
            <w:r w:rsidRPr="00E973DD">
              <w:rPr>
                <w:sz w:val="20"/>
                <w:szCs w:val="20"/>
              </w:rPr>
              <w:t xml:space="preserve">Punctaj acordat: 1 </w:t>
            </w:r>
          </w:p>
        </w:tc>
      </w:tr>
      <w:tr w:rsidR="00F414E6" w:rsidRPr="00B6264A" w:rsidTr="00B6264A">
        <w:trPr>
          <w:trHeight w:val="276"/>
        </w:trPr>
        <w:tc>
          <w:tcPr>
            <w:tcW w:w="10642" w:type="dxa"/>
            <w:gridSpan w:val="5"/>
            <w:tcBorders>
              <w:top w:val="nil"/>
              <w:left w:val="nil"/>
              <w:bottom w:val="nil"/>
              <w:right w:val="nil"/>
            </w:tcBorders>
            <w:shd w:val="clear" w:color="auto" w:fill="auto"/>
            <w:vAlign w:val="bottom"/>
            <w:hideMark/>
          </w:tcPr>
          <w:p w:rsidR="00F414E6" w:rsidRPr="00F414E6" w:rsidRDefault="00F414E6" w:rsidP="00B2372D">
            <w:pPr>
              <w:rPr>
                <w:color w:val="000000"/>
                <w:sz w:val="20"/>
                <w:szCs w:val="20"/>
                <w:lang w:val="en-US"/>
              </w:rPr>
            </w:pPr>
            <w:r w:rsidRPr="00F414E6">
              <w:rPr>
                <w:color w:val="000000"/>
                <w:sz w:val="20"/>
                <w:szCs w:val="20"/>
                <w:lang w:val="en-US"/>
              </w:rPr>
              <w:t>Indicator 1.2.4. Accesul elevilor/copiilor la servicii de sprijin, pentru asigurarea dezvoltării fizice, mintale și emoționale și implicarea  partenerilor Instituției în activitățile de prevenire a comportamentelor dăunătoare sănătății</w:t>
            </w:r>
          </w:p>
        </w:tc>
      </w:tr>
      <w:tr w:rsidR="000208C9" w:rsidRPr="00B6264A" w:rsidTr="00B2372D">
        <w:trPr>
          <w:trHeight w:val="288"/>
        </w:trPr>
        <w:tc>
          <w:tcPr>
            <w:tcW w:w="1794" w:type="dxa"/>
            <w:vMerge w:val="restart"/>
            <w:tcBorders>
              <w:top w:val="single" w:sz="4" w:space="0" w:color="auto"/>
              <w:left w:val="single" w:sz="4" w:space="0" w:color="auto"/>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Dovezi</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rPr>
            </w:pPr>
            <w:r w:rsidRPr="00E973DD">
              <w:rPr>
                <w:color w:val="000000"/>
                <w:sz w:val="20"/>
                <w:szCs w:val="20"/>
              </w:rPr>
              <w:t> </w:t>
            </w:r>
          </w:p>
          <w:p w:rsidR="000208C9" w:rsidRPr="00E973DD" w:rsidRDefault="000208C9" w:rsidP="00B2372D">
            <w:pPr>
              <w:rPr>
                <w:color w:val="000000"/>
                <w:sz w:val="20"/>
                <w:szCs w:val="20"/>
              </w:rPr>
            </w:pPr>
            <w:r w:rsidRPr="00E973DD">
              <w:rPr>
                <w:color w:val="000000"/>
                <w:sz w:val="20"/>
                <w:szCs w:val="20"/>
              </w:rPr>
              <w:t> </w:t>
            </w: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Proiect managerial instituțional</w:t>
            </w:r>
            <w:r>
              <w:rPr>
                <w:color w:val="000000"/>
                <w:sz w:val="20"/>
                <w:szCs w:val="20"/>
                <w:lang w:val="en-US"/>
              </w:rPr>
              <w:t xml:space="preserve"> pentru anul de studii 202</w:t>
            </w:r>
            <w:r w:rsidRPr="000208C9">
              <w:rPr>
                <w:color w:val="000000"/>
                <w:sz w:val="20"/>
                <w:szCs w:val="20"/>
                <w:lang w:val="en-US"/>
              </w:rPr>
              <w:t>2-2023</w:t>
            </w:r>
            <w:r w:rsidRPr="00E973DD">
              <w:rPr>
                <w:color w:val="000000"/>
                <w:sz w:val="20"/>
                <w:szCs w:val="20"/>
                <w:lang w:val="en-US"/>
              </w:rPr>
              <w:t xml:space="preserve">, aprobat la ședința consiliului profesoral, proces-verbal nr. 2 din </w:t>
            </w:r>
            <w:r>
              <w:rPr>
                <w:color w:val="000000"/>
                <w:sz w:val="20"/>
                <w:szCs w:val="20"/>
                <w:lang w:val="en-US"/>
              </w:rPr>
              <w:t>0</w:t>
            </w:r>
            <w:r w:rsidRPr="000208C9">
              <w:rPr>
                <w:color w:val="000000"/>
                <w:sz w:val="20"/>
                <w:szCs w:val="20"/>
                <w:lang w:val="en-US"/>
              </w:rPr>
              <w:t>5</w:t>
            </w:r>
            <w:r>
              <w:rPr>
                <w:color w:val="000000"/>
                <w:sz w:val="20"/>
                <w:szCs w:val="20"/>
                <w:lang w:val="en-US"/>
              </w:rPr>
              <w:t>.09.202</w:t>
            </w:r>
            <w:r w:rsidRPr="000208C9">
              <w:rPr>
                <w:color w:val="000000"/>
                <w:sz w:val="20"/>
                <w:szCs w:val="20"/>
                <w:lang w:val="en-US"/>
              </w:rPr>
              <w:t>2</w:t>
            </w:r>
            <w:r w:rsidRPr="00E973DD">
              <w:rPr>
                <w:color w:val="000000"/>
                <w:sz w:val="20"/>
                <w:szCs w:val="20"/>
                <w:lang w:val="en-US"/>
              </w:rPr>
              <w:t xml:space="preserve">; </w:t>
            </w:r>
          </w:p>
        </w:tc>
      </w:tr>
      <w:tr w:rsidR="000208C9" w:rsidRPr="00B6264A" w:rsidTr="00B2372D">
        <w:trPr>
          <w:trHeight w:val="481"/>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Statutul Instituției</w:t>
            </w:r>
            <w:proofErr w:type="gramStart"/>
            <w:r w:rsidRPr="00E973DD">
              <w:rPr>
                <w:color w:val="000000"/>
                <w:sz w:val="20"/>
                <w:szCs w:val="20"/>
                <w:lang w:val="en-US"/>
              </w:rPr>
              <w:t>,  aprobat</w:t>
            </w:r>
            <w:proofErr w:type="gramEnd"/>
            <w:r w:rsidRPr="00E973DD">
              <w:rPr>
                <w:color w:val="000000"/>
                <w:sz w:val="20"/>
                <w:szCs w:val="20"/>
                <w:lang w:val="en-US"/>
              </w:rPr>
              <w:t xml:space="preserve"> la ședința CP, proces-verbal nr. 02 din </w:t>
            </w:r>
            <w:r>
              <w:rPr>
                <w:color w:val="000000"/>
                <w:sz w:val="20"/>
                <w:szCs w:val="20"/>
                <w:lang w:val="en-US"/>
              </w:rPr>
              <w:t>0</w:t>
            </w:r>
            <w:r w:rsidRPr="000208C9">
              <w:rPr>
                <w:color w:val="000000"/>
                <w:sz w:val="20"/>
                <w:szCs w:val="20"/>
                <w:lang w:val="en-US"/>
              </w:rPr>
              <w:t>5</w:t>
            </w:r>
            <w:r>
              <w:rPr>
                <w:color w:val="000000"/>
                <w:sz w:val="20"/>
                <w:szCs w:val="20"/>
                <w:lang w:val="en-US"/>
              </w:rPr>
              <w:t>.09.202</w:t>
            </w:r>
            <w:r w:rsidRPr="000208C9">
              <w:rPr>
                <w:color w:val="000000"/>
                <w:sz w:val="20"/>
                <w:szCs w:val="20"/>
                <w:lang w:val="en-US"/>
              </w:rPr>
              <w:t>2</w:t>
            </w:r>
            <w:r w:rsidRPr="00E973DD">
              <w:rPr>
                <w:color w:val="000000"/>
                <w:sz w:val="20"/>
                <w:szCs w:val="20"/>
                <w:lang w:val="en-US"/>
              </w:rPr>
              <w:t>; conține sarcini ce prevăd asigurarea incluziunii, respectării și egalității de șanse pentru toți copii. Conform Statutului liceului se urmărește: asigurarea incluziunii, respectării și egalității de șanse pentru toți copii</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Planul de activitate al cadrului de sprijin</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Planul de activitate ale Serviciului psihologic școlar</w:t>
            </w:r>
          </w:p>
        </w:tc>
      </w:tr>
      <w:tr w:rsidR="000208C9" w:rsidRPr="00E973DD"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rPr>
            </w:pPr>
            <w:r w:rsidRPr="00E973DD">
              <w:rPr>
                <w:color w:val="000000"/>
                <w:sz w:val="20"/>
                <w:szCs w:val="20"/>
              </w:rPr>
              <w:t>Comisia Multidisciplinară Intrașcolară</w:t>
            </w:r>
          </w:p>
        </w:tc>
      </w:tr>
      <w:tr w:rsidR="000208C9" w:rsidRPr="00E973DD"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rPr>
            </w:pPr>
            <w:r w:rsidRPr="00E973DD">
              <w:rPr>
                <w:color w:val="000000"/>
                <w:sz w:val="20"/>
                <w:szCs w:val="20"/>
              </w:rPr>
              <w:t>Serviciul psihologic</w:t>
            </w:r>
          </w:p>
        </w:tc>
      </w:tr>
      <w:tr w:rsidR="000208C9" w:rsidRPr="00E973DD" w:rsidTr="00B2372D">
        <w:trPr>
          <w:trHeight w:val="288"/>
        </w:trPr>
        <w:tc>
          <w:tcPr>
            <w:tcW w:w="1794" w:type="dxa"/>
            <w:vMerge/>
            <w:tcBorders>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rPr>
            </w:pPr>
            <w:r w:rsidRPr="00E973DD">
              <w:rPr>
                <w:color w:val="000000"/>
                <w:sz w:val="20"/>
                <w:szCs w:val="20"/>
              </w:rPr>
              <w:t>Serviciu medical</w:t>
            </w:r>
          </w:p>
        </w:tc>
      </w:tr>
      <w:tr w:rsidR="000208C9" w:rsidRPr="00B6264A" w:rsidTr="00B2372D">
        <w:trPr>
          <w:trHeight w:val="288"/>
        </w:trPr>
        <w:tc>
          <w:tcPr>
            <w:tcW w:w="1794" w:type="dxa"/>
            <w:tcBorders>
              <w:top w:val="single" w:sz="4" w:space="0" w:color="auto"/>
              <w:left w:val="single" w:sz="4" w:space="0" w:color="auto"/>
              <w:bottom w:val="single" w:sz="4" w:space="0" w:color="auto"/>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Constatări</w:t>
            </w: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În perioada suspendării procesului educațional în sălile de clasă, a funcționat Comisia locală de asistență psihologică.</w:t>
            </w:r>
          </w:p>
        </w:tc>
      </w:tr>
      <w:tr w:rsidR="000208C9" w:rsidRPr="00E973DD" w:rsidTr="00B2372D">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2</w:t>
            </w:r>
          </w:p>
        </w:tc>
        <w:tc>
          <w:tcPr>
            <w:tcW w:w="3994" w:type="dxa"/>
            <w:gridSpan w:val="2"/>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Autoevaluare conform criteriilor: 1</w:t>
            </w:r>
          </w:p>
        </w:tc>
        <w:tc>
          <w:tcPr>
            <w:tcW w:w="2694"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sz w:val="20"/>
                <w:szCs w:val="20"/>
              </w:rPr>
            </w:pPr>
            <w:r w:rsidRPr="00E973DD">
              <w:rPr>
                <w:sz w:val="20"/>
                <w:szCs w:val="20"/>
              </w:rPr>
              <w:t>Punctaj acordat: 2</w:t>
            </w:r>
          </w:p>
        </w:tc>
      </w:tr>
      <w:tr w:rsidR="000208C9" w:rsidRPr="00B6264A" w:rsidTr="00B2372D">
        <w:trPr>
          <w:trHeight w:val="158"/>
        </w:trPr>
        <w:tc>
          <w:tcPr>
            <w:tcW w:w="10642" w:type="dxa"/>
            <w:gridSpan w:val="5"/>
            <w:tcBorders>
              <w:top w:val="nil"/>
              <w:left w:val="nil"/>
              <w:bottom w:val="nil"/>
              <w:right w:val="nil"/>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Standard 1.3. Instituția de învățământ oferă servicii de suport pentru promovarea unui mod sănătos de viață (5 puncte)</w:t>
            </w:r>
          </w:p>
        </w:tc>
      </w:tr>
      <w:tr w:rsidR="000208C9" w:rsidRPr="00E973DD" w:rsidTr="00B2372D">
        <w:trPr>
          <w:trHeight w:val="233"/>
        </w:trPr>
        <w:tc>
          <w:tcPr>
            <w:tcW w:w="7948" w:type="dxa"/>
            <w:gridSpan w:val="4"/>
            <w:tcBorders>
              <w:top w:val="nil"/>
              <w:left w:val="nil"/>
              <w:bottom w:val="nil"/>
              <w:right w:val="nil"/>
            </w:tcBorders>
            <w:shd w:val="clear" w:color="auto" w:fill="auto"/>
            <w:hideMark/>
          </w:tcPr>
          <w:p w:rsidR="000208C9" w:rsidRPr="00E973DD" w:rsidRDefault="000208C9" w:rsidP="00B2372D">
            <w:pPr>
              <w:rPr>
                <w:color w:val="000000"/>
                <w:sz w:val="20"/>
                <w:szCs w:val="20"/>
              </w:rPr>
            </w:pPr>
            <w:r w:rsidRPr="00E973DD">
              <w:rPr>
                <w:color w:val="000000"/>
                <w:sz w:val="20"/>
                <w:szCs w:val="20"/>
              </w:rPr>
              <w:t>Domeniu: Management</w:t>
            </w:r>
          </w:p>
        </w:tc>
        <w:tc>
          <w:tcPr>
            <w:tcW w:w="2694" w:type="dxa"/>
            <w:tcBorders>
              <w:top w:val="nil"/>
              <w:left w:val="nil"/>
              <w:bottom w:val="nil"/>
              <w:right w:val="nil"/>
            </w:tcBorders>
            <w:shd w:val="clear" w:color="auto" w:fill="auto"/>
            <w:vAlign w:val="bottom"/>
            <w:hideMark/>
          </w:tcPr>
          <w:p w:rsidR="000208C9" w:rsidRPr="00E973DD" w:rsidRDefault="000208C9" w:rsidP="00B2372D">
            <w:pPr>
              <w:rPr>
                <w:color w:val="000000"/>
                <w:sz w:val="20"/>
                <w:szCs w:val="20"/>
              </w:rPr>
            </w:pPr>
          </w:p>
        </w:tc>
      </w:tr>
      <w:tr w:rsidR="000208C9" w:rsidRPr="00B6264A" w:rsidTr="00B2372D">
        <w:trPr>
          <w:trHeight w:val="288"/>
        </w:trPr>
        <w:tc>
          <w:tcPr>
            <w:tcW w:w="1794" w:type="dxa"/>
            <w:vMerge w:val="restart"/>
            <w:tcBorders>
              <w:top w:val="single" w:sz="4" w:space="0" w:color="auto"/>
              <w:left w:val="single" w:sz="4" w:space="0" w:color="auto"/>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Dovezi</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rPr>
            </w:pPr>
            <w:r w:rsidRPr="00E973DD">
              <w:rPr>
                <w:color w:val="000000"/>
                <w:sz w:val="20"/>
                <w:szCs w:val="20"/>
                <w:lang w:val="en-US"/>
              </w:rPr>
              <w:t> </w:t>
            </w: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Proiect managerial instituțional</w:t>
            </w:r>
            <w:r>
              <w:rPr>
                <w:color w:val="000000"/>
                <w:sz w:val="20"/>
                <w:szCs w:val="20"/>
                <w:lang w:val="en-US"/>
              </w:rPr>
              <w:t xml:space="preserve"> pentru anul de studii 202</w:t>
            </w:r>
            <w:r w:rsidRPr="000208C9">
              <w:rPr>
                <w:color w:val="000000"/>
                <w:sz w:val="20"/>
                <w:szCs w:val="20"/>
                <w:lang w:val="en-US"/>
              </w:rPr>
              <w:t>2-2023</w:t>
            </w:r>
            <w:r w:rsidRPr="00E973DD">
              <w:rPr>
                <w:color w:val="000000"/>
                <w:sz w:val="20"/>
                <w:szCs w:val="20"/>
                <w:lang w:val="en-US"/>
              </w:rPr>
              <w:t>, aprobat la ședința consiliului profesoral, proces-verbal nr. 2 din</w:t>
            </w:r>
            <w:r w:rsidRPr="000208C9">
              <w:rPr>
                <w:color w:val="000000"/>
                <w:sz w:val="20"/>
                <w:szCs w:val="20"/>
                <w:lang w:val="en-US"/>
              </w:rPr>
              <w:t xml:space="preserve"> </w:t>
            </w:r>
            <w:r>
              <w:rPr>
                <w:color w:val="000000"/>
                <w:sz w:val="20"/>
                <w:szCs w:val="20"/>
                <w:lang w:val="en-US"/>
              </w:rPr>
              <w:t>0</w:t>
            </w:r>
            <w:r w:rsidRPr="000208C9">
              <w:rPr>
                <w:color w:val="000000"/>
                <w:sz w:val="20"/>
                <w:szCs w:val="20"/>
                <w:lang w:val="en-US"/>
              </w:rPr>
              <w:t>5</w:t>
            </w:r>
            <w:r>
              <w:rPr>
                <w:color w:val="000000"/>
                <w:sz w:val="20"/>
                <w:szCs w:val="20"/>
                <w:lang w:val="en-US"/>
              </w:rPr>
              <w:t>.09.202</w:t>
            </w:r>
            <w:r w:rsidRPr="000208C9">
              <w:rPr>
                <w:color w:val="000000"/>
                <w:sz w:val="20"/>
                <w:szCs w:val="20"/>
                <w:lang w:val="en-US"/>
              </w:rPr>
              <w:t>2</w:t>
            </w:r>
            <w:r w:rsidRPr="00E973DD">
              <w:rPr>
                <w:color w:val="000000"/>
                <w:sz w:val="20"/>
                <w:szCs w:val="20"/>
                <w:lang w:val="en-US"/>
              </w:rPr>
              <w:t xml:space="preserve">; </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Planul de activitate al directorului adjunct pentru educaţie</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Planul anual de activitate al psihologului – parte componentă a Planului Managerial</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Actele normative ce demonstrează monitorizarea activităţii fizice şi mintale a elevilor</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Cabinetul psihologului. Planul anual de activitate al psihologului școlar</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Cabinetul medical. Planul anual de activitate al lucrătorului medical</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Centru de resurse EI. Planul anual de activitate al cadrului de sprijin</w:t>
            </w:r>
          </w:p>
        </w:tc>
      </w:tr>
      <w:tr w:rsidR="000208C9" w:rsidRPr="00070BB7" w:rsidTr="00B2372D">
        <w:trPr>
          <w:trHeight w:val="264"/>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070BB7" w:rsidRDefault="00070BB7" w:rsidP="00B2372D">
            <w:pPr>
              <w:rPr>
                <w:color w:val="000000"/>
                <w:sz w:val="20"/>
                <w:szCs w:val="20"/>
              </w:rPr>
            </w:pPr>
            <w:r w:rsidRPr="000208C9">
              <w:rPr>
                <w:sz w:val="20"/>
                <w:szCs w:val="20"/>
                <w:lang w:val="en-US"/>
              </w:rPr>
              <w:t>Ordinul</w:t>
            </w:r>
            <w:r w:rsidRPr="000208C9">
              <w:rPr>
                <w:sz w:val="20"/>
                <w:szCs w:val="20"/>
              </w:rPr>
              <w:t xml:space="preserve"> </w:t>
            </w:r>
            <w:r w:rsidRPr="000208C9">
              <w:rPr>
                <w:sz w:val="20"/>
                <w:szCs w:val="20"/>
                <w:lang w:val="en-US"/>
              </w:rPr>
              <w:t>nr</w:t>
            </w:r>
            <w:r w:rsidRPr="000208C9">
              <w:rPr>
                <w:sz w:val="20"/>
                <w:szCs w:val="20"/>
              </w:rPr>
              <w:t>.222-</w:t>
            </w:r>
            <w:r w:rsidRPr="000208C9">
              <w:rPr>
                <w:sz w:val="20"/>
                <w:szCs w:val="20"/>
                <w:lang w:val="en-US"/>
              </w:rPr>
              <w:t>ab</w:t>
            </w:r>
            <w:r w:rsidRPr="000208C9">
              <w:rPr>
                <w:sz w:val="20"/>
                <w:szCs w:val="20"/>
              </w:rPr>
              <w:t xml:space="preserve"> </w:t>
            </w:r>
            <w:r w:rsidRPr="000208C9">
              <w:rPr>
                <w:sz w:val="20"/>
                <w:szCs w:val="20"/>
                <w:lang w:val="en-US"/>
              </w:rPr>
              <w:t>din</w:t>
            </w:r>
            <w:r w:rsidRPr="000208C9">
              <w:rPr>
                <w:sz w:val="20"/>
                <w:szCs w:val="20"/>
              </w:rPr>
              <w:t xml:space="preserve"> 22.12.2022 ”О проведении мероприятий по ТБ и мерах защиты учащихся во время зимних каникул”</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070BB7" w:rsidRDefault="000208C9" w:rsidP="00B2372D">
            <w:pPr>
              <w:rPr>
                <w:color w:val="000000"/>
                <w:sz w:val="20"/>
                <w:szCs w:val="20"/>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 xml:space="preserve">site-ul Instituției: </w:t>
            </w:r>
            <w:r w:rsidRPr="00E973DD">
              <w:rPr>
                <w:b/>
                <w:bCs/>
                <w:color w:val="000000"/>
                <w:sz w:val="20"/>
                <w:szCs w:val="20"/>
                <w:lang w:val="en-US"/>
              </w:rPr>
              <w:t>www.grecu.md, www.ltmg.detsbotanica.md</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Ședințe de informare cu părinții pe segmentul susținerii sănătății fizice și mintale a elevilor</w:t>
            </w:r>
          </w:p>
        </w:tc>
      </w:tr>
      <w:tr w:rsidR="000208C9" w:rsidRPr="00B6264A" w:rsidTr="00B2372D">
        <w:trPr>
          <w:trHeight w:val="552"/>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Colaborarea reprezentanţilor insituţiei cu părinţi, reprezentanţii APL, asistent social, alte instituţii cu atribuţii legale în acest sens. Informarea, aplicarea procedurilor legale în organizarea instituţională şi de intervenţie în cazurile de a buz, neglijare, violenţă</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Plan de acţiuni a comisiei intrașcolare de prevenire/intervenţie în cazurile de abuz, neglijare, violenţă</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Fişe de sesizare referite Comisiei Multidisciplinare la nivel de localitate</w:t>
            </w:r>
          </w:p>
        </w:tc>
      </w:tr>
      <w:tr w:rsidR="000208C9" w:rsidRPr="00E973DD" w:rsidTr="00B2372D">
        <w:trPr>
          <w:trHeight w:val="288"/>
        </w:trPr>
        <w:tc>
          <w:tcPr>
            <w:tcW w:w="1794" w:type="dxa"/>
            <w:vMerge/>
            <w:tcBorders>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rPr>
            </w:pPr>
            <w:r w:rsidRPr="00E973DD">
              <w:rPr>
                <w:color w:val="000000"/>
                <w:sz w:val="20"/>
                <w:szCs w:val="20"/>
              </w:rPr>
              <w:t>Rapoarte, note informative</w:t>
            </w:r>
          </w:p>
        </w:tc>
      </w:tr>
      <w:tr w:rsidR="000208C9" w:rsidRPr="00B6264A" w:rsidTr="00B2372D">
        <w:trPr>
          <w:trHeight w:val="675"/>
        </w:trPr>
        <w:tc>
          <w:tcPr>
            <w:tcW w:w="1794" w:type="dxa"/>
            <w:tcBorders>
              <w:top w:val="single" w:sz="4" w:space="0" w:color="auto"/>
              <w:left w:val="single" w:sz="4" w:space="0" w:color="auto"/>
              <w:bottom w:val="single" w:sz="4" w:space="0" w:color="auto"/>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Constatări</w:t>
            </w: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rPr>
              <w:t xml:space="preserve">Instituția colaborează cu familiile și serviciul public de sănătate în organizarea și desfășurarea activităților de promovare a valorii sănătății fizice și mintale a elevilor și a stilului sănătos de viață în instituție și în comunitate. </w:t>
            </w:r>
            <w:r w:rsidRPr="00E973DD">
              <w:rPr>
                <w:color w:val="000000"/>
                <w:sz w:val="20"/>
                <w:szCs w:val="20"/>
                <w:lang w:val="en-US"/>
              </w:rPr>
              <w:t xml:space="preserve">Planul anual de activitate al lucrătorului medical este aprobat și conține perioadele de realizare </w:t>
            </w:r>
            <w:proofErr w:type="gramStart"/>
            <w:r w:rsidRPr="00E973DD">
              <w:rPr>
                <w:color w:val="000000"/>
                <w:sz w:val="20"/>
                <w:szCs w:val="20"/>
                <w:lang w:val="en-US"/>
              </w:rPr>
              <w:t>a</w:t>
            </w:r>
            <w:proofErr w:type="gramEnd"/>
            <w:r w:rsidRPr="00E973DD">
              <w:rPr>
                <w:color w:val="000000"/>
                <w:sz w:val="20"/>
                <w:szCs w:val="20"/>
                <w:lang w:val="en-US"/>
              </w:rPr>
              <w:t xml:space="preserve"> activităților.</w:t>
            </w:r>
          </w:p>
        </w:tc>
      </w:tr>
      <w:tr w:rsidR="000208C9" w:rsidRPr="00E973DD" w:rsidTr="00B2372D">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2</w:t>
            </w:r>
          </w:p>
        </w:tc>
        <w:tc>
          <w:tcPr>
            <w:tcW w:w="3994" w:type="dxa"/>
            <w:gridSpan w:val="2"/>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Autoevaluare conform criteriilor: 1</w:t>
            </w:r>
          </w:p>
        </w:tc>
        <w:tc>
          <w:tcPr>
            <w:tcW w:w="2694"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sz w:val="20"/>
                <w:szCs w:val="20"/>
              </w:rPr>
            </w:pPr>
            <w:r w:rsidRPr="00E973DD">
              <w:rPr>
                <w:sz w:val="20"/>
                <w:szCs w:val="20"/>
              </w:rPr>
              <w:t>Punctaj acordat: 2</w:t>
            </w:r>
          </w:p>
        </w:tc>
      </w:tr>
      <w:tr w:rsidR="000208C9" w:rsidRPr="00E973DD" w:rsidTr="00F56C1A">
        <w:trPr>
          <w:trHeight w:val="242"/>
        </w:trPr>
        <w:tc>
          <w:tcPr>
            <w:tcW w:w="7948" w:type="dxa"/>
            <w:gridSpan w:val="4"/>
            <w:tcBorders>
              <w:top w:val="nil"/>
              <w:left w:val="nil"/>
              <w:bottom w:val="nil"/>
              <w:right w:val="nil"/>
            </w:tcBorders>
            <w:shd w:val="clear" w:color="auto" w:fill="auto"/>
            <w:hideMark/>
          </w:tcPr>
          <w:p w:rsidR="000208C9" w:rsidRPr="00E973DD" w:rsidRDefault="000208C9" w:rsidP="00B2372D">
            <w:pPr>
              <w:rPr>
                <w:color w:val="000000"/>
                <w:sz w:val="20"/>
                <w:szCs w:val="20"/>
              </w:rPr>
            </w:pPr>
            <w:r w:rsidRPr="00E973DD">
              <w:rPr>
                <w:color w:val="000000"/>
                <w:sz w:val="20"/>
                <w:szCs w:val="20"/>
              </w:rPr>
              <w:t>Domeniu: Capacitate instituțională:</w:t>
            </w:r>
          </w:p>
        </w:tc>
        <w:tc>
          <w:tcPr>
            <w:tcW w:w="2694" w:type="dxa"/>
            <w:tcBorders>
              <w:top w:val="nil"/>
              <w:left w:val="nil"/>
              <w:bottom w:val="nil"/>
              <w:right w:val="nil"/>
            </w:tcBorders>
            <w:shd w:val="clear" w:color="auto" w:fill="auto"/>
            <w:vAlign w:val="bottom"/>
            <w:hideMark/>
          </w:tcPr>
          <w:p w:rsidR="000208C9" w:rsidRPr="00E973DD" w:rsidRDefault="000208C9" w:rsidP="00B2372D">
            <w:pPr>
              <w:rPr>
                <w:color w:val="000000"/>
                <w:sz w:val="20"/>
                <w:szCs w:val="20"/>
              </w:rPr>
            </w:pPr>
          </w:p>
        </w:tc>
      </w:tr>
      <w:tr w:rsidR="00F414E6" w:rsidRPr="00B6264A" w:rsidTr="00B6264A">
        <w:trPr>
          <w:trHeight w:val="324"/>
        </w:trPr>
        <w:tc>
          <w:tcPr>
            <w:tcW w:w="10642" w:type="dxa"/>
            <w:gridSpan w:val="5"/>
            <w:tcBorders>
              <w:top w:val="nil"/>
              <w:left w:val="nil"/>
              <w:bottom w:val="nil"/>
              <w:right w:val="nil"/>
            </w:tcBorders>
            <w:shd w:val="clear" w:color="auto" w:fill="auto"/>
            <w:hideMark/>
          </w:tcPr>
          <w:p w:rsidR="00F414E6" w:rsidRPr="00F414E6" w:rsidRDefault="00F414E6" w:rsidP="00B2372D">
            <w:pPr>
              <w:rPr>
                <w:color w:val="000000"/>
                <w:sz w:val="20"/>
                <w:szCs w:val="20"/>
                <w:lang w:val="en-US"/>
              </w:rPr>
            </w:pPr>
            <w:r w:rsidRPr="00F414E6">
              <w:rPr>
                <w:color w:val="000000"/>
                <w:sz w:val="20"/>
                <w:szCs w:val="20"/>
                <w:lang w:val="en-US"/>
              </w:rPr>
              <w:t>Indicator 1.3.2. Asigurarea condițiilor fizice, inclusiv a spațiilor special rezervate, a resurselor materiale și metodologice (mese rotunde, seminare, traininguri, sesiuni de terapie educațională etc.) pentru profilaxia problemelor psihoemoționale ale elevilor/copiilor</w:t>
            </w:r>
          </w:p>
        </w:tc>
      </w:tr>
      <w:tr w:rsidR="000208C9" w:rsidRPr="00B6264A" w:rsidTr="00B2372D">
        <w:trPr>
          <w:trHeight w:val="288"/>
        </w:trPr>
        <w:tc>
          <w:tcPr>
            <w:tcW w:w="1794" w:type="dxa"/>
            <w:vMerge w:val="restart"/>
            <w:tcBorders>
              <w:top w:val="single" w:sz="4" w:space="0" w:color="auto"/>
              <w:left w:val="single" w:sz="4" w:space="0" w:color="auto"/>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Dovezi</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rPr>
            </w:pPr>
            <w:r w:rsidRPr="00E973DD">
              <w:rPr>
                <w:color w:val="000000"/>
                <w:sz w:val="20"/>
                <w:szCs w:val="20"/>
              </w:rPr>
              <w:t> </w:t>
            </w:r>
          </w:p>
          <w:p w:rsidR="000208C9" w:rsidRPr="00E973DD" w:rsidRDefault="000208C9" w:rsidP="00B2372D">
            <w:pPr>
              <w:rPr>
                <w:color w:val="000000"/>
                <w:sz w:val="20"/>
                <w:szCs w:val="20"/>
              </w:rPr>
            </w:pPr>
            <w:r w:rsidRPr="00E973DD">
              <w:rPr>
                <w:color w:val="000000"/>
                <w:sz w:val="20"/>
                <w:szCs w:val="20"/>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rPr>
            </w:pPr>
            <w:r w:rsidRPr="00E973DD">
              <w:rPr>
                <w:color w:val="000000"/>
                <w:sz w:val="20"/>
                <w:szCs w:val="20"/>
                <w:lang w:val="en-US"/>
              </w:rPr>
              <w:t> </w:t>
            </w: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Materiale didactice din cadrul activităţilor metodice</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Planul anual de activitate al psihologului instituţiei aprobat de director</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Actele normative ce demonstrează monitorizarea activităţii fizice şi mintale a elevilor</w:t>
            </w:r>
          </w:p>
        </w:tc>
      </w:tr>
      <w:tr w:rsidR="000208C9" w:rsidRPr="00E973DD"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rPr>
            </w:pPr>
            <w:r w:rsidRPr="00E973DD">
              <w:rPr>
                <w:color w:val="000000"/>
                <w:sz w:val="20"/>
                <w:szCs w:val="20"/>
              </w:rPr>
              <w:t>Cabinetul psihologului</w:t>
            </w:r>
          </w:p>
        </w:tc>
      </w:tr>
      <w:tr w:rsidR="000208C9" w:rsidRPr="00E973DD"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rPr>
            </w:pPr>
            <w:r w:rsidRPr="00E973DD">
              <w:rPr>
                <w:color w:val="000000"/>
                <w:sz w:val="20"/>
                <w:szCs w:val="20"/>
              </w:rPr>
              <w:t>Cabinetul medical</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Training „Copilărie fără violența și trafic”, organizat anual de către psihologul liceului</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Centrul de resurse pentru educație incluzivă</w:t>
            </w:r>
          </w:p>
        </w:tc>
      </w:tr>
      <w:tr w:rsidR="000208C9" w:rsidRPr="00B6264A" w:rsidTr="00B2372D">
        <w:trPr>
          <w:trHeight w:val="288"/>
        </w:trPr>
        <w:tc>
          <w:tcPr>
            <w:tcW w:w="1794" w:type="dxa"/>
            <w:vMerge/>
            <w:tcBorders>
              <w:left w:val="single" w:sz="4" w:space="0" w:color="auto"/>
              <w:bottom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4"/>
            <w:tcBorders>
              <w:top w:val="single" w:sz="8" w:space="0" w:color="auto"/>
              <w:left w:val="nil"/>
              <w:bottom w:val="single" w:sz="4" w:space="0" w:color="auto"/>
              <w:right w:val="single" w:sz="8" w:space="0" w:color="000000"/>
            </w:tcBorders>
            <w:shd w:val="clear" w:color="auto" w:fill="auto"/>
            <w:hideMark/>
          </w:tcPr>
          <w:p w:rsidR="000208C9" w:rsidRPr="00070BB7" w:rsidRDefault="000208C9" w:rsidP="00B2372D">
            <w:pPr>
              <w:rPr>
                <w:color w:val="000000"/>
                <w:sz w:val="20"/>
                <w:szCs w:val="20"/>
                <w:lang w:val="en-US"/>
              </w:rPr>
            </w:pPr>
            <w:r w:rsidRPr="00E973DD">
              <w:rPr>
                <w:color w:val="000000"/>
                <w:sz w:val="20"/>
                <w:szCs w:val="20"/>
                <w:lang w:val="en-US"/>
              </w:rPr>
              <w:t>Activități cu elemente de training, realizate de către psihologul liceului, în cadrul Direcției de activitate Prevenție / profilaxie</w:t>
            </w:r>
            <w:r w:rsidR="00070BB7" w:rsidRPr="00070BB7">
              <w:rPr>
                <w:color w:val="000000"/>
                <w:sz w:val="20"/>
                <w:szCs w:val="20"/>
                <w:lang w:val="en-US"/>
              </w:rPr>
              <w:t>:</w:t>
            </w:r>
          </w:p>
          <w:p w:rsidR="00070BB7" w:rsidRPr="00070BB7" w:rsidRDefault="00070BB7" w:rsidP="00B2372D">
            <w:pPr>
              <w:pStyle w:val="a4"/>
              <w:numPr>
                <w:ilvl w:val="0"/>
                <w:numId w:val="1"/>
              </w:numPr>
              <w:rPr>
                <w:color w:val="000000"/>
                <w:sz w:val="20"/>
                <w:szCs w:val="20"/>
                <w:lang w:val="en-US"/>
              </w:rPr>
            </w:pPr>
            <w:r w:rsidRPr="00E973DD">
              <w:rPr>
                <w:color w:val="000000"/>
                <w:sz w:val="20"/>
                <w:szCs w:val="20"/>
                <w:lang w:val="en-US"/>
              </w:rPr>
              <w:t>Planul de lucru al psihologului şcolar</w:t>
            </w:r>
          </w:p>
          <w:p w:rsidR="00070BB7" w:rsidRPr="00070BB7" w:rsidRDefault="00070BB7" w:rsidP="00B2372D">
            <w:pPr>
              <w:pStyle w:val="a4"/>
              <w:numPr>
                <w:ilvl w:val="0"/>
                <w:numId w:val="1"/>
              </w:numPr>
              <w:rPr>
                <w:color w:val="000000"/>
                <w:sz w:val="20"/>
                <w:szCs w:val="20"/>
                <w:lang w:val="en-US"/>
              </w:rPr>
            </w:pPr>
            <w:r w:rsidRPr="00E973DD">
              <w:rPr>
                <w:color w:val="000000"/>
                <w:sz w:val="20"/>
                <w:szCs w:val="20"/>
                <w:lang w:val="en-US"/>
              </w:rPr>
              <w:t>Plan de activitate al cadrelor de sprijin</w:t>
            </w:r>
          </w:p>
          <w:p w:rsidR="00070BB7" w:rsidRPr="00070BB7" w:rsidRDefault="00070BB7" w:rsidP="00B2372D">
            <w:pPr>
              <w:pStyle w:val="a4"/>
              <w:numPr>
                <w:ilvl w:val="0"/>
                <w:numId w:val="1"/>
              </w:numPr>
              <w:rPr>
                <w:color w:val="000000"/>
                <w:sz w:val="20"/>
                <w:szCs w:val="20"/>
                <w:lang w:val="en-US"/>
              </w:rPr>
            </w:pPr>
            <w:r w:rsidRPr="00E973DD">
              <w:rPr>
                <w:color w:val="000000"/>
                <w:sz w:val="20"/>
                <w:szCs w:val="20"/>
                <w:lang w:val="en-US"/>
              </w:rPr>
              <w:t>Fişe de evidenţă a copiilor (la psiholog)</w:t>
            </w:r>
          </w:p>
          <w:p w:rsidR="00070BB7" w:rsidRPr="00070BB7" w:rsidRDefault="00070BB7" w:rsidP="00B2372D">
            <w:pPr>
              <w:pStyle w:val="a4"/>
              <w:numPr>
                <w:ilvl w:val="0"/>
                <w:numId w:val="1"/>
              </w:numPr>
              <w:rPr>
                <w:color w:val="000000"/>
                <w:sz w:val="20"/>
                <w:szCs w:val="20"/>
                <w:lang w:val="en-US"/>
              </w:rPr>
            </w:pPr>
            <w:r w:rsidRPr="00E973DD">
              <w:rPr>
                <w:color w:val="000000"/>
                <w:sz w:val="20"/>
                <w:szCs w:val="20"/>
                <w:lang w:val="en-US"/>
              </w:rPr>
              <w:t>Note informative, rapoarte;Chestionare, teste, anchete</w:t>
            </w:r>
          </w:p>
        </w:tc>
      </w:tr>
      <w:tr w:rsidR="000208C9" w:rsidRPr="00B6264A" w:rsidTr="00B2372D">
        <w:trPr>
          <w:trHeight w:val="666"/>
        </w:trPr>
        <w:tc>
          <w:tcPr>
            <w:tcW w:w="1794" w:type="dxa"/>
            <w:tcBorders>
              <w:top w:val="single" w:sz="4" w:space="0" w:color="auto"/>
              <w:left w:val="single" w:sz="4" w:space="0" w:color="auto"/>
              <w:bottom w:val="single" w:sz="4" w:space="0" w:color="auto"/>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Constatări</w:t>
            </w: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 xml:space="preserve">Instituția asigură condiţii fizice, resurse materiale și metodologice și organizează diferite activităţi terapeutice și informative pentru profilaxia problemelor psihoemoționale ale elevilor. Instituția susține dezvoltarea personalităţii copilului, a capacităţilor şi </w:t>
            </w:r>
            <w:proofErr w:type="gramStart"/>
            <w:r w:rsidRPr="00E973DD">
              <w:rPr>
                <w:color w:val="000000"/>
                <w:sz w:val="20"/>
                <w:szCs w:val="20"/>
                <w:lang w:val="en-US"/>
              </w:rPr>
              <w:t>a</w:t>
            </w:r>
            <w:proofErr w:type="gramEnd"/>
            <w:r w:rsidRPr="00E973DD">
              <w:rPr>
                <w:color w:val="000000"/>
                <w:sz w:val="20"/>
                <w:szCs w:val="20"/>
                <w:lang w:val="en-US"/>
              </w:rPr>
              <w:t xml:space="preserve"> aptitudinilor lui spirituale şi fizice la nivelul potenţialului său, contribuie la satisfacerea cerinţelor educaţionale ale copilului.</w:t>
            </w:r>
          </w:p>
        </w:tc>
      </w:tr>
      <w:tr w:rsidR="000208C9" w:rsidRPr="00E973DD" w:rsidTr="00B2372D">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1</w:t>
            </w:r>
          </w:p>
        </w:tc>
        <w:tc>
          <w:tcPr>
            <w:tcW w:w="3994" w:type="dxa"/>
            <w:gridSpan w:val="2"/>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Autoevaluare conform criteriilor: 1</w:t>
            </w:r>
          </w:p>
        </w:tc>
        <w:tc>
          <w:tcPr>
            <w:tcW w:w="2694"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sz w:val="20"/>
                <w:szCs w:val="20"/>
              </w:rPr>
            </w:pPr>
            <w:r w:rsidRPr="00E973DD">
              <w:rPr>
                <w:sz w:val="20"/>
                <w:szCs w:val="20"/>
              </w:rPr>
              <w:t xml:space="preserve">Punctaj acordat: 1 </w:t>
            </w:r>
          </w:p>
        </w:tc>
      </w:tr>
      <w:tr w:rsidR="000208C9" w:rsidRPr="00E973DD" w:rsidTr="00B2372D">
        <w:trPr>
          <w:trHeight w:val="288"/>
        </w:trPr>
        <w:tc>
          <w:tcPr>
            <w:tcW w:w="7948" w:type="dxa"/>
            <w:gridSpan w:val="4"/>
            <w:tcBorders>
              <w:top w:val="nil"/>
              <w:left w:val="nil"/>
              <w:bottom w:val="nil"/>
              <w:right w:val="nil"/>
            </w:tcBorders>
            <w:shd w:val="clear" w:color="auto" w:fill="auto"/>
            <w:hideMark/>
          </w:tcPr>
          <w:p w:rsidR="000208C9" w:rsidRPr="00E973DD" w:rsidRDefault="000208C9" w:rsidP="00B2372D">
            <w:pPr>
              <w:rPr>
                <w:color w:val="000000"/>
                <w:sz w:val="20"/>
                <w:szCs w:val="20"/>
              </w:rPr>
            </w:pPr>
            <w:r w:rsidRPr="00E973DD">
              <w:rPr>
                <w:color w:val="000000"/>
                <w:sz w:val="20"/>
                <w:szCs w:val="20"/>
              </w:rPr>
              <w:t>Domeniu: Curriculum/proces educațional:</w:t>
            </w:r>
          </w:p>
        </w:tc>
        <w:tc>
          <w:tcPr>
            <w:tcW w:w="2694" w:type="dxa"/>
            <w:tcBorders>
              <w:top w:val="nil"/>
              <w:left w:val="nil"/>
              <w:bottom w:val="nil"/>
              <w:right w:val="nil"/>
            </w:tcBorders>
            <w:shd w:val="clear" w:color="auto" w:fill="auto"/>
            <w:vAlign w:val="bottom"/>
            <w:hideMark/>
          </w:tcPr>
          <w:p w:rsidR="000208C9" w:rsidRPr="00E973DD" w:rsidRDefault="000208C9" w:rsidP="00B2372D">
            <w:pPr>
              <w:rPr>
                <w:color w:val="000000"/>
                <w:sz w:val="20"/>
                <w:szCs w:val="20"/>
              </w:rPr>
            </w:pPr>
          </w:p>
        </w:tc>
      </w:tr>
      <w:tr w:rsidR="00F414E6" w:rsidRPr="00B6264A" w:rsidTr="00B6264A">
        <w:trPr>
          <w:trHeight w:val="288"/>
        </w:trPr>
        <w:tc>
          <w:tcPr>
            <w:tcW w:w="10642" w:type="dxa"/>
            <w:gridSpan w:val="5"/>
            <w:tcBorders>
              <w:top w:val="nil"/>
              <w:left w:val="nil"/>
              <w:bottom w:val="nil"/>
              <w:right w:val="nil"/>
            </w:tcBorders>
            <w:shd w:val="clear" w:color="auto" w:fill="auto"/>
            <w:hideMark/>
          </w:tcPr>
          <w:p w:rsidR="00F414E6" w:rsidRPr="00F414E6" w:rsidRDefault="00F414E6" w:rsidP="00B2372D">
            <w:pPr>
              <w:rPr>
                <w:color w:val="000000"/>
                <w:sz w:val="20"/>
                <w:szCs w:val="20"/>
                <w:lang w:val="en-US"/>
              </w:rPr>
            </w:pPr>
            <w:r w:rsidRPr="00F414E6">
              <w:rPr>
                <w:color w:val="000000"/>
                <w:sz w:val="20"/>
                <w:szCs w:val="20"/>
                <w:lang w:val="en-US"/>
              </w:rPr>
              <w:t>Indicator 1.3.3. Realizarea activităților de promovare/sustinere a modului sănătos de viață, de prevenire a riscurilor de accident, îmbolnăviri etc., luarea măsurilor de prevenire a surmenajului și de profilaxie a stresului pe parcursul procesului educațional și asigurarea accesului elevilor/copiilor la programe ce promovează  modul sănătos de viață</w:t>
            </w:r>
          </w:p>
        </w:tc>
      </w:tr>
      <w:tr w:rsidR="00F414E6" w:rsidRPr="00B6264A" w:rsidTr="00B2372D">
        <w:trPr>
          <w:trHeight w:val="288"/>
        </w:trPr>
        <w:tc>
          <w:tcPr>
            <w:tcW w:w="1794" w:type="dxa"/>
            <w:vMerge w:val="restart"/>
            <w:tcBorders>
              <w:top w:val="single" w:sz="4" w:space="0" w:color="auto"/>
              <w:left w:val="single" w:sz="4" w:space="0" w:color="auto"/>
              <w:right w:val="single" w:sz="4" w:space="0" w:color="auto"/>
            </w:tcBorders>
            <w:shd w:val="clear" w:color="000000" w:fill="F2DDDC"/>
            <w:hideMark/>
          </w:tcPr>
          <w:p w:rsidR="00F414E6" w:rsidRPr="00E973DD" w:rsidRDefault="00F414E6" w:rsidP="00B2372D">
            <w:pPr>
              <w:rPr>
                <w:color w:val="000000"/>
                <w:sz w:val="20"/>
                <w:szCs w:val="20"/>
              </w:rPr>
            </w:pPr>
            <w:r w:rsidRPr="00E973DD">
              <w:rPr>
                <w:color w:val="000000"/>
                <w:sz w:val="20"/>
                <w:szCs w:val="20"/>
              </w:rPr>
              <w:t>Dovezi</w:t>
            </w:r>
          </w:p>
          <w:p w:rsidR="00F414E6" w:rsidRPr="00E973DD" w:rsidRDefault="00F414E6" w:rsidP="00B2372D">
            <w:pPr>
              <w:rPr>
                <w:color w:val="000000"/>
                <w:sz w:val="20"/>
                <w:szCs w:val="20"/>
                <w:lang w:val="en-US"/>
              </w:rPr>
            </w:pPr>
            <w:r w:rsidRPr="00E973DD">
              <w:rPr>
                <w:color w:val="000000"/>
                <w:sz w:val="20"/>
                <w:szCs w:val="20"/>
                <w:lang w:val="en-US"/>
              </w:rPr>
              <w:t> </w:t>
            </w:r>
          </w:p>
          <w:p w:rsidR="00F414E6" w:rsidRPr="00F274F4" w:rsidRDefault="00F414E6" w:rsidP="00B2372D">
            <w:pPr>
              <w:rPr>
                <w:color w:val="000000"/>
                <w:sz w:val="20"/>
                <w:szCs w:val="20"/>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F414E6" w:rsidRPr="00E973DD" w:rsidRDefault="00F414E6" w:rsidP="00B2372D">
            <w:pPr>
              <w:rPr>
                <w:color w:val="000000"/>
                <w:sz w:val="20"/>
                <w:szCs w:val="20"/>
                <w:lang w:val="en-US"/>
              </w:rPr>
            </w:pPr>
            <w:r w:rsidRPr="00E973DD">
              <w:rPr>
                <w:color w:val="000000"/>
                <w:sz w:val="20"/>
                <w:szCs w:val="20"/>
                <w:lang w:val="en-US"/>
              </w:rPr>
              <w:t>Proiect managerial instituțional</w:t>
            </w:r>
            <w:r>
              <w:rPr>
                <w:color w:val="000000"/>
                <w:sz w:val="20"/>
                <w:szCs w:val="20"/>
                <w:lang w:val="en-US"/>
              </w:rPr>
              <w:t xml:space="preserve"> pentru anul de studii 20</w:t>
            </w:r>
            <w:r w:rsidRPr="00F274F4">
              <w:rPr>
                <w:color w:val="000000"/>
                <w:sz w:val="20"/>
                <w:szCs w:val="20"/>
                <w:lang w:val="en-US"/>
              </w:rPr>
              <w:t>22-2023</w:t>
            </w:r>
            <w:r w:rsidRPr="00E973DD">
              <w:rPr>
                <w:color w:val="000000"/>
                <w:sz w:val="20"/>
                <w:szCs w:val="20"/>
                <w:lang w:val="en-US"/>
              </w:rPr>
              <w:t xml:space="preserve">, aprobat la ședința consiliului profesoral, proces-verbal nr. 2 din </w:t>
            </w:r>
            <w:r>
              <w:rPr>
                <w:color w:val="000000"/>
                <w:sz w:val="20"/>
                <w:szCs w:val="20"/>
                <w:lang w:val="en-US"/>
              </w:rPr>
              <w:t>0</w:t>
            </w:r>
            <w:r w:rsidRPr="000208C9">
              <w:rPr>
                <w:color w:val="000000"/>
                <w:sz w:val="20"/>
                <w:szCs w:val="20"/>
                <w:lang w:val="en-US"/>
              </w:rPr>
              <w:t>5</w:t>
            </w:r>
            <w:r>
              <w:rPr>
                <w:color w:val="000000"/>
                <w:sz w:val="20"/>
                <w:szCs w:val="20"/>
                <w:lang w:val="en-US"/>
              </w:rPr>
              <w:t>.09.202</w:t>
            </w:r>
            <w:r w:rsidRPr="000208C9">
              <w:rPr>
                <w:color w:val="000000"/>
                <w:sz w:val="20"/>
                <w:szCs w:val="20"/>
                <w:lang w:val="en-US"/>
              </w:rPr>
              <w:t>2</w:t>
            </w:r>
            <w:r w:rsidRPr="00E973DD">
              <w:rPr>
                <w:color w:val="000000"/>
                <w:sz w:val="20"/>
                <w:szCs w:val="20"/>
                <w:lang w:val="en-US"/>
              </w:rPr>
              <w:t xml:space="preserve">; </w:t>
            </w:r>
          </w:p>
        </w:tc>
      </w:tr>
      <w:tr w:rsidR="00F414E6" w:rsidRPr="00B6264A" w:rsidTr="00B2372D">
        <w:trPr>
          <w:trHeight w:val="288"/>
        </w:trPr>
        <w:tc>
          <w:tcPr>
            <w:tcW w:w="1794" w:type="dxa"/>
            <w:vMerge/>
            <w:tcBorders>
              <w:left w:val="single" w:sz="4" w:space="0" w:color="auto"/>
              <w:right w:val="single" w:sz="4" w:space="0" w:color="auto"/>
            </w:tcBorders>
            <w:shd w:val="clear" w:color="000000" w:fill="F2DDDC"/>
            <w:hideMark/>
          </w:tcPr>
          <w:p w:rsidR="00F414E6" w:rsidRPr="00E973DD" w:rsidRDefault="00F414E6" w:rsidP="00B2372D">
            <w:pPr>
              <w:rPr>
                <w:color w:val="000000"/>
                <w:sz w:val="20"/>
                <w:szCs w:val="20"/>
                <w:lang w:val="en-US"/>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F414E6" w:rsidRPr="00E973DD" w:rsidRDefault="00F414E6" w:rsidP="00B2372D">
            <w:pPr>
              <w:rPr>
                <w:color w:val="000000"/>
                <w:sz w:val="20"/>
                <w:szCs w:val="20"/>
                <w:lang w:val="en-US"/>
              </w:rPr>
            </w:pPr>
            <w:r w:rsidRPr="00E973DD">
              <w:rPr>
                <w:color w:val="000000"/>
                <w:sz w:val="20"/>
                <w:szCs w:val="20"/>
                <w:lang w:val="en-US"/>
              </w:rPr>
              <w:t>Portofoliile profesionale ale cadrelor didactice</w:t>
            </w:r>
          </w:p>
        </w:tc>
      </w:tr>
      <w:tr w:rsidR="00F414E6" w:rsidRPr="00B6264A" w:rsidTr="00B2372D">
        <w:trPr>
          <w:trHeight w:val="288"/>
        </w:trPr>
        <w:tc>
          <w:tcPr>
            <w:tcW w:w="1794" w:type="dxa"/>
            <w:vMerge/>
            <w:tcBorders>
              <w:left w:val="single" w:sz="4" w:space="0" w:color="auto"/>
              <w:right w:val="single" w:sz="4" w:space="0" w:color="auto"/>
            </w:tcBorders>
            <w:shd w:val="clear" w:color="000000" w:fill="F2DDDC"/>
            <w:hideMark/>
          </w:tcPr>
          <w:p w:rsidR="00F414E6" w:rsidRPr="00E973DD" w:rsidRDefault="00F414E6" w:rsidP="00B2372D">
            <w:pPr>
              <w:rPr>
                <w:color w:val="000000"/>
                <w:sz w:val="20"/>
                <w:szCs w:val="20"/>
                <w:lang w:val="en-US"/>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F414E6" w:rsidRPr="00E973DD" w:rsidRDefault="00F414E6" w:rsidP="00B2372D">
            <w:pPr>
              <w:rPr>
                <w:color w:val="000000"/>
                <w:sz w:val="20"/>
                <w:szCs w:val="20"/>
                <w:lang w:val="en-US"/>
              </w:rPr>
            </w:pPr>
            <w:r w:rsidRPr="00E973DD">
              <w:rPr>
                <w:color w:val="000000"/>
                <w:sz w:val="20"/>
                <w:szCs w:val="20"/>
                <w:lang w:val="en-US"/>
              </w:rPr>
              <w:t>Planul de activitate al Consiliului de elevi</w:t>
            </w:r>
          </w:p>
        </w:tc>
      </w:tr>
      <w:tr w:rsidR="00F414E6" w:rsidRPr="00B6264A" w:rsidTr="00B2372D">
        <w:trPr>
          <w:trHeight w:val="288"/>
        </w:trPr>
        <w:tc>
          <w:tcPr>
            <w:tcW w:w="1794" w:type="dxa"/>
            <w:vMerge/>
            <w:tcBorders>
              <w:left w:val="single" w:sz="4" w:space="0" w:color="auto"/>
              <w:right w:val="single" w:sz="4" w:space="0" w:color="auto"/>
            </w:tcBorders>
            <w:shd w:val="clear" w:color="000000" w:fill="F2DDDC"/>
            <w:hideMark/>
          </w:tcPr>
          <w:p w:rsidR="00F414E6" w:rsidRPr="00E973DD" w:rsidRDefault="00F414E6" w:rsidP="00B2372D">
            <w:pPr>
              <w:rPr>
                <w:b/>
                <w:bCs/>
                <w:color w:val="000000"/>
                <w:sz w:val="20"/>
                <w:szCs w:val="20"/>
                <w:lang w:val="en-US"/>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F414E6" w:rsidRPr="00E973DD" w:rsidRDefault="00F414E6" w:rsidP="00B2372D">
            <w:pPr>
              <w:rPr>
                <w:color w:val="000000"/>
                <w:sz w:val="20"/>
                <w:szCs w:val="20"/>
                <w:lang w:val="en-US"/>
              </w:rPr>
            </w:pPr>
            <w:r w:rsidRPr="00E973DD">
              <w:rPr>
                <w:color w:val="000000"/>
                <w:sz w:val="20"/>
                <w:szCs w:val="20"/>
                <w:lang w:val="en-US"/>
              </w:rPr>
              <w:t>Planificarea activităţilor de colaborare cu serviciile de sănătate publică şi cu alte instituţii cu atribuţii legale în acest sens în promovarea sănătăţii fizice şi mentale, stilului de viaţă sănătos</w:t>
            </w:r>
          </w:p>
        </w:tc>
      </w:tr>
      <w:tr w:rsidR="00F414E6" w:rsidRPr="004D56E4" w:rsidTr="00B6264A">
        <w:trPr>
          <w:trHeight w:val="936"/>
        </w:trPr>
        <w:tc>
          <w:tcPr>
            <w:tcW w:w="1794" w:type="dxa"/>
            <w:vMerge/>
            <w:tcBorders>
              <w:left w:val="single" w:sz="4" w:space="0" w:color="auto"/>
              <w:right w:val="single" w:sz="4" w:space="0" w:color="auto"/>
            </w:tcBorders>
            <w:shd w:val="clear" w:color="000000" w:fill="F2DDDC"/>
            <w:hideMark/>
          </w:tcPr>
          <w:p w:rsidR="00F414E6" w:rsidRPr="00E973DD" w:rsidRDefault="00F414E6" w:rsidP="00B2372D">
            <w:pPr>
              <w:rPr>
                <w:color w:val="000000"/>
                <w:sz w:val="20"/>
                <w:szCs w:val="20"/>
                <w:lang w:val="en-US"/>
              </w:rPr>
            </w:pPr>
          </w:p>
        </w:tc>
        <w:tc>
          <w:tcPr>
            <w:tcW w:w="8848" w:type="dxa"/>
            <w:gridSpan w:val="4"/>
            <w:tcBorders>
              <w:top w:val="single" w:sz="8" w:space="0" w:color="auto"/>
              <w:left w:val="nil"/>
              <w:bottom w:val="single" w:sz="4" w:space="0" w:color="auto"/>
              <w:right w:val="single" w:sz="8" w:space="0" w:color="000000"/>
            </w:tcBorders>
            <w:shd w:val="clear" w:color="auto" w:fill="auto"/>
            <w:hideMark/>
          </w:tcPr>
          <w:p w:rsidR="00F414E6" w:rsidRPr="00A57BB1" w:rsidRDefault="00F414E6" w:rsidP="00B2372D">
            <w:pPr>
              <w:rPr>
                <w:color w:val="000000"/>
                <w:sz w:val="20"/>
                <w:szCs w:val="20"/>
                <w:lang w:val="en-US"/>
              </w:rPr>
            </w:pPr>
            <w:r w:rsidRPr="00E973DD">
              <w:rPr>
                <w:color w:val="000000"/>
                <w:sz w:val="20"/>
                <w:szCs w:val="20"/>
                <w:lang w:val="en-US"/>
              </w:rPr>
              <w:t>Program de activitate al serviciului medical</w:t>
            </w:r>
            <w:r w:rsidRPr="00F274F4">
              <w:rPr>
                <w:color w:val="000000"/>
                <w:sz w:val="20"/>
                <w:szCs w:val="20"/>
                <w:lang w:val="en-US"/>
              </w:rPr>
              <w:t>:</w:t>
            </w:r>
          </w:p>
          <w:p w:rsidR="00F414E6" w:rsidRPr="00F274F4" w:rsidRDefault="00F414E6" w:rsidP="00B2372D">
            <w:pPr>
              <w:pStyle w:val="a4"/>
              <w:numPr>
                <w:ilvl w:val="0"/>
                <w:numId w:val="2"/>
              </w:numPr>
              <w:rPr>
                <w:color w:val="000000"/>
                <w:sz w:val="20"/>
                <w:szCs w:val="20"/>
                <w:lang w:val="en-US"/>
              </w:rPr>
            </w:pPr>
            <w:r w:rsidRPr="00E973DD">
              <w:rPr>
                <w:color w:val="000000"/>
                <w:sz w:val="20"/>
                <w:szCs w:val="20"/>
                <w:lang w:val="en-US"/>
              </w:rPr>
              <w:t>Existenţa şi completarea periodică a panoului informațional</w:t>
            </w:r>
          </w:p>
          <w:p w:rsidR="00F414E6" w:rsidRPr="00F274F4" w:rsidRDefault="00F414E6" w:rsidP="00B2372D">
            <w:pPr>
              <w:pStyle w:val="a4"/>
              <w:numPr>
                <w:ilvl w:val="0"/>
                <w:numId w:val="2"/>
              </w:numPr>
              <w:rPr>
                <w:color w:val="000000"/>
                <w:sz w:val="20"/>
                <w:szCs w:val="20"/>
                <w:lang w:val="en-US"/>
              </w:rPr>
            </w:pPr>
            <w:r w:rsidRPr="00E973DD">
              <w:rPr>
                <w:color w:val="000000"/>
                <w:sz w:val="20"/>
                <w:szCs w:val="20"/>
              </w:rPr>
              <w:t>Chestionare, anchete, note informative</w:t>
            </w:r>
          </w:p>
          <w:p w:rsidR="00F414E6" w:rsidRPr="00F274F4" w:rsidRDefault="00F414E6" w:rsidP="00B2372D">
            <w:pPr>
              <w:pStyle w:val="a4"/>
              <w:numPr>
                <w:ilvl w:val="0"/>
                <w:numId w:val="2"/>
              </w:numPr>
              <w:rPr>
                <w:color w:val="000000"/>
                <w:sz w:val="20"/>
                <w:szCs w:val="20"/>
                <w:lang w:val="en-US"/>
              </w:rPr>
            </w:pPr>
            <w:r w:rsidRPr="00E973DD">
              <w:rPr>
                <w:color w:val="000000"/>
                <w:sz w:val="20"/>
                <w:szCs w:val="20"/>
              </w:rPr>
              <w:t>Registre de evidenţă medicală</w:t>
            </w:r>
          </w:p>
        </w:tc>
      </w:tr>
      <w:tr w:rsidR="00F414E6" w:rsidRPr="00B6264A" w:rsidTr="00B6264A">
        <w:trPr>
          <w:trHeight w:val="2"/>
        </w:trPr>
        <w:tc>
          <w:tcPr>
            <w:tcW w:w="1794" w:type="dxa"/>
            <w:vMerge/>
            <w:tcBorders>
              <w:left w:val="single" w:sz="4" w:space="0" w:color="auto"/>
              <w:right w:val="single" w:sz="4" w:space="0" w:color="auto"/>
            </w:tcBorders>
            <w:shd w:val="clear" w:color="000000" w:fill="F2DDDC"/>
            <w:hideMark/>
          </w:tcPr>
          <w:p w:rsidR="00F414E6" w:rsidRPr="00E973DD" w:rsidRDefault="00F414E6" w:rsidP="00B2372D">
            <w:pPr>
              <w:rPr>
                <w:color w:val="000000"/>
                <w:sz w:val="20"/>
                <w:szCs w:val="20"/>
              </w:rPr>
            </w:pPr>
          </w:p>
        </w:tc>
        <w:tc>
          <w:tcPr>
            <w:tcW w:w="8848" w:type="dxa"/>
            <w:gridSpan w:val="4"/>
            <w:tcBorders>
              <w:top w:val="single" w:sz="4" w:space="0" w:color="auto"/>
              <w:left w:val="nil"/>
              <w:bottom w:val="single" w:sz="4" w:space="0" w:color="auto"/>
              <w:right w:val="single" w:sz="8" w:space="0" w:color="000000"/>
            </w:tcBorders>
            <w:shd w:val="clear" w:color="auto" w:fill="auto"/>
            <w:hideMark/>
          </w:tcPr>
          <w:p w:rsidR="00F414E6" w:rsidRPr="00E973DD" w:rsidRDefault="00F414E6" w:rsidP="00B2372D">
            <w:pPr>
              <w:rPr>
                <w:color w:val="000000"/>
                <w:sz w:val="20"/>
                <w:szCs w:val="20"/>
                <w:lang w:val="en-US"/>
              </w:rPr>
            </w:pPr>
            <w:r w:rsidRPr="00E973DD">
              <w:rPr>
                <w:color w:val="000000"/>
                <w:sz w:val="20"/>
                <w:szCs w:val="20"/>
                <w:lang w:val="en-US"/>
              </w:rPr>
              <w:t xml:space="preserve">Organizarea şi desfăşurarea activităţilor care încurajează şi sprijină elevii să manifeste iniţiativă şi </w:t>
            </w:r>
          </w:p>
        </w:tc>
      </w:tr>
      <w:tr w:rsidR="00F414E6" w:rsidRPr="00B6264A" w:rsidTr="00B6264A">
        <w:trPr>
          <w:trHeight w:val="527"/>
        </w:trPr>
        <w:tc>
          <w:tcPr>
            <w:tcW w:w="1794" w:type="dxa"/>
            <w:vMerge/>
            <w:tcBorders>
              <w:left w:val="single" w:sz="4" w:space="0" w:color="auto"/>
              <w:right w:val="single" w:sz="4" w:space="0" w:color="auto"/>
            </w:tcBorders>
            <w:shd w:val="clear" w:color="000000" w:fill="F2DDDC"/>
            <w:hideMark/>
          </w:tcPr>
          <w:p w:rsidR="00F414E6" w:rsidRPr="00F274F4" w:rsidRDefault="00F414E6" w:rsidP="00B2372D">
            <w:pPr>
              <w:rPr>
                <w:color w:val="000000"/>
                <w:sz w:val="20"/>
                <w:szCs w:val="20"/>
                <w:lang w:val="en-US"/>
              </w:rPr>
            </w:pPr>
          </w:p>
        </w:tc>
        <w:tc>
          <w:tcPr>
            <w:tcW w:w="8848" w:type="dxa"/>
            <w:gridSpan w:val="4"/>
            <w:tcBorders>
              <w:top w:val="single" w:sz="4" w:space="0" w:color="auto"/>
              <w:left w:val="nil"/>
              <w:bottom w:val="single" w:sz="8" w:space="0" w:color="auto"/>
              <w:right w:val="single" w:sz="8" w:space="0" w:color="000000"/>
            </w:tcBorders>
            <w:shd w:val="clear" w:color="auto" w:fill="auto"/>
            <w:hideMark/>
          </w:tcPr>
          <w:p w:rsidR="00F414E6" w:rsidRPr="00E973DD" w:rsidRDefault="00F414E6" w:rsidP="00B2372D">
            <w:pPr>
              <w:rPr>
                <w:color w:val="000000"/>
                <w:sz w:val="20"/>
                <w:szCs w:val="20"/>
                <w:lang w:val="en-US"/>
              </w:rPr>
            </w:pPr>
            <w:r w:rsidRPr="00E973DD">
              <w:rPr>
                <w:color w:val="000000"/>
                <w:sz w:val="20"/>
                <w:szCs w:val="20"/>
                <w:lang w:val="en-US"/>
              </w:rPr>
              <w:t>implicare în activităţi de promovare a modului sănătos de viaţă, de prevenire a riscurilor de îmbolnăviri, accidentelor</w:t>
            </w:r>
          </w:p>
        </w:tc>
      </w:tr>
      <w:tr w:rsidR="00F414E6" w:rsidRPr="00B6264A" w:rsidTr="00B2372D">
        <w:trPr>
          <w:trHeight w:val="288"/>
        </w:trPr>
        <w:tc>
          <w:tcPr>
            <w:tcW w:w="1794" w:type="dxa"/>
            <w:vMerge/>
            <w:tcBorders>
              <w:left w:val="single" w:sz="4" w:space="0" w:color="auto"/>
              <w:bottom w:val="single" w:sz="4" w:space="0" w:color="auto"/>
              <w:right w:val="single" w:sz="4" w:space="0" w:color="auto"/>
            </w:tcBorders>
            <w:shd w:val="clear" w:color="000000" w:fill="F2DDDC"/>
            <w:hideMark/>
          </w:tcPr>
          <w:p w:rsidR="00F414E6" w:rsidRPr="00E973DD" w:rsidRDefault="00F414E6" w:rsidP="00B2372D">
            <w:pPr>
              <w:rPr>
                <w:color w:val="000000"/>
                <w:sz w:val="20"/>
                <w:szCs w:val="20"/>
                <w:lang w:val="en-US"/>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F414E6" w:rsidRPr="00F274F4" w:rsidRDefault="00F414E6" w:rsidP="00B2372D">
            <w:pPr>
              <w:rPr>
                <w:color w:val="000000"/>
                <w:sz w:val="20"/>
                <w:szCs w:val="20"/>
                <w:lang w:val="en-US"/>
              </w:rPr>
            </w:pPr>
            <w:r w:rsidRPr="00E973DD">
              <w:rPr>
                <w:color w:val="000000"/>
                <w:sz w:val="20"/>
                <w:szCs w:val="20"/>
                <w:lang w:val="en-US"/>
              </w:rPr>
              <w:t xml:space="preserve">Proiectare de lungă durată la orele de dezvoltare </w:t>
            </w:r>
            <w:r>
              <w:rPr>
                <w:color w:val="000000"/>
                <w:sz w:val="20"/>
                <w:szCs w:val="20"/>
                <w:lang w:val="en-US"/>
              </w:rPr>
              <w:t>personal</w:t>
            </w:r>
            <w:r w:rsidRPr="00F274F4">
              <w:rPr>
                <w:color w:val="000000"/>
                <w:sz w:val="20"/>
                <w:szCs w:val="20"/>
                <w:lang w:val="en-US"/>
              </w:rPr>
              <w:t>:</w:t>
            </w:r>
          </w:p>
          <w:p w:rsidR="00F414E6" w:rsidRPr="00F274F4" w:rsidRDefault="00F414E6" w:rsidP="00B2372D">
            <w:pPr>
              <w:pStyle w:val="a4"/>
              <w:numPr>
                <w:ilvl w:val="0"/>
                <w:numId w:val="3"/>
              </w:numPr>
              <w:rPr>
                <w:color w:val="000000"/>
                <w:sz w:val="20"/>
                <w:szCs w:val="20"/>
                <w:lang w:val="en-US"/>
              </w:rPr>
            </w:pPr>
            <w:r w:rsidRPr="00E973DD">
              <w:rPr>
                <w:color w:val="000000"/>
                <w:sz w:val="20"/>
                <w:szCs w:val="20"/>
                <w:lang w:val="en-US"/>
              </w:rPr>
              <w:t>Proiectarea directorului adjunct pentru educaţie;</w:t>
            </w:r>
          </w:p>
          <w:p w:rsidR="00F414E6" w:rsidRPr="00F274F4" w:rsidRDefault="00F414E6" w:rsidP="00B2372D">
            <w:pPr>
              <w:pStyle w:val="a4"/>
              <w:numPr>
                <w:ilvl w:val="0"/>
                <w:numId w:val="3"/>
              </w:numPr>
              <w:rPr>
                <w:color w:val="000000"/>
                <w:sz w:val="20"/>
                <w:szCs w:val="20"/>
                <w:lang w:val="en-US"/>
              </w:rPr>
            </w:pPr>
            <w:r w:rsidRPr="00E973DD">
              <w:rPr>
                <w:color w:val="000000"/>
                <w:sz w:val="20"/>
                <w:szCs w:val="20"/>
              </w:rPr>
              <w:t>Planul desfăşurării zilei sănătăţii</w:t>
            </w:r>
          </w:p>
          <w:p w:rsidR="00F414E6" w:rsidRPr="00F274F4" w:rsidRDefault="00F414E6" w:rsidP="00B2372D">
            <w:pPr>
              <w:pStyle w:val="a4"/>
              <w:numPr>
                <w:ilvl w:val="0"/>
                <w:numId w:val="3"/>
              </w:numPr>
              <w:rPr>
                <w:color w:val="000000"/>
                <w:sz w:val="20"/>
                <w:szCs w:val="20"/>
                <w:lang w:val="en-US"/>
              </w:rPr>
            </w:pPr>
            <w:r w:rsidRPr="00E973DD">
              <w:rPr>
                <w:color w:val="000000"/>
                <w:sz w:val="20"/>
                <w:szCs w:val="20"/>
                <w:lang w:val="en-US"/>
              </w:rPr>
              <w:t>Proiectarea de lungă și scurtă durată la orele de educație pentru sănătate</w:t>
            </w:r>
          </w:p>
        </w:tc>
      </w:tr>
      <w:tr w:rsidR="000208C9" w:rsidRPr="00B6264A" w:rsidTr="00B2372D">
        <w:trPr>
          <w:trHeight w:val="684"/>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lastRenderedPageBreak/>
              <w:t>Constatări</w:t>
            </w: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Activități curriculare și extracurriculare desfășurate de către parteneri și voluntarii Corpului Păcii. Preocuparea cadrelor didactice pentru încurajarea și sprijinirea elevilor în manifestarea inițiativelor de a realiza activități de promovare a modului sănătos de viață. Elevii au acces la proiecte și programe educative ce susțin modul sănătos de viață.</w:t>
            </w:r>
          </w:p>
        </w:tc>
      </w:tr>
      <w:tr w:rsidR="000208C9" w:rsidRPr="00E973DD" w:rsidTr="00B2372D">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2</w:t>
            </w:r>
          </w:p>
        </w:tc>
        <w:tc>
          <w:tcPr>
            <w:tcW w:w="2860"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Autoevaluare conform criteriilor: 1</w:t>
            </w:r>
          </w:p>
        </w:tc>
        <w:tc>
          <w:tcPr>
            <w:tcW w:w="3828" w:type="dxa"/>
            <w:gridSpan w:val="2"/>
            <w:tcBorders>
              <w:top w:val="nil"/>
              <w:left w:val="nil"/>
              <w:bottom w:val="single" w:sz="8" w:space="0" w:color="auto"/>
              <w:right w:val="single" w:sz="8" w:space="0" w:color="auto"/>
            </w:tcBorders>
            <w:shd w:val="clear" w:color="000000" w:fill="F2DDDC"/>
            <w:hideMark/>
          </w:tcPr>
          <w:p w:rsidR="000208C9" w:rsidRPr="00E973DD" w:rsidRDefault="000208C9" w:rsidP="00B2372D">
            <w:pPr>
              <w:rPr>
                <w:sz w:val="20"/>
                <w:szCs w:val="20"/>
              </w:rPr>
            </w:pPr>
            <w:r w:rsidRPr="00E973DD">
              <w:rPr>
                <w:sz w:val="20"/>
                <w:szCs w:val="20"/>
              </w:rPr>
              <w:t>Punctaj acordat: 2</w:t>
            </w:r>
          </w:p>
        </w:tc>
      </w:tr>
      <w:tr w:rsidR="000208C9" w:rsidRPr="00E973DD" w:rsidTr="00B2372D">
        <w:trPr>
          <w:trHeight w:val="276"/>
        </w:trPr>
        <w:tc>
          <w:tcPr>
            <w:tcW w:w="1794" w:type="dxa"/>
            <w:tcBorders>
              <w:top w:val="nil"/>
              <w:left w:val="nil"/>
              <w:bottom w:val="nil"/>
              <w:right w:val="nil"/>
            </w:tcBorders>
            <w:shd w:val="clear" w:color="auto" w:fill="auto"/>
            <w:hideMark/>
          </w:tcPr>
          <w:p w:rsidR="000208C9" w:rsidRPr="00E973DD" w:rsidRDefault="000208C9" w:rsidP="00B2372D">
            <w:pPr>
              <w:rPr>
                <w:color w:val="000000"/>
                <w:sz w:val="20"/>
                <w:szCs w:val="20"/>
              </w:rPr>
            </w:pPr>
          </w:p>
        </w:tc>
        <w:tc>
          <w:tcPr>
            <w:tcW w:w="2160" w:type="dxa"/>
            <w:tcBorders>
              <w:top w:val="nil"/>
              <w:left w:val="nil"/>
              <w:bottom w:val="nil"/>
              <w:right w:val="nil"/>
            </w:tcBorders>
            <w:shd w:val="clear" w:color="auto" w:fill="auto"/>
            <w:hideMark/>
          </w:tcPr>
          <w:p w:rsidR="000208C9" w:rsidRPr="00E973DD" w:rsidRDefault="000208C9" w:rsidP="00B2372D">
            <w:pPr>
              <w:rPr>
                <w:color w:val="000000"/>
                <w:sz w:val="20"/>
                <w:szCs w:val="20"/>
              </w:rPr>
            </w:pPr>
          </w:p>
        </w:tc>
        <w:tc>
          <w:tcPr>
            <w:tcW w:w="2860" w:type="dxa"/>
            <w:tcBorders>
              <w:top w:val="nil"/>
              <w:left w:val="nil"/>
              <w:bottom w:val="nil"/>
              <w:right w:val="nil"/>
            </w:tcBorders>
            <w:shd w:val="clear" w:color="auto" w:fill="auto"/>
            <w:hideMark/>
          </w:tcPr>
          <w:p w:rsidR="000208C9" w:rsidRPr="00E973DD" w:rsidRDefault="000208C9" w:rsidP="00B2372D">
            <w:pPr>
              <w:rPr>
                <w:color w:val="000000"/>
                <w:sz w:val="20"/>
                <w:szCs w:val="20"/>
              </w:rPr>
            </w:pPr>
          </w:p>
        </w:tc>
        <w:tc>
          <w:tcPr>
            <w:tcW w:w="3828" w:type="dxa"/>
            <w:gridSpan w:val="2"/>
            <w:tcBorders>
              <w:top w:val="nil"/>
              <w:left w:val="nil"/>
              <w:bottom w:val="nil"/>
              <w:right w:val="nil"/>
            </w:tcBorders>
            <w:shd w:val="clear" w:color="auto" w:fill="auto"/>
            <w:hideMark/>
          </w:tcPr>
          <w:p w:rsidR="000208C9" w:rsidRPr="00E973DD" w:rsidRDefault="000208C9" w:rsidP="00B2372D">
            <w:pPr>
              <w:rPr>
                <w:sz w:val="20"/>
                <w:szCs w:val="20"/>
              </w:rPr>
            </w:pPr>
          </w:p>
        </w:tc>
      </w:tr>
      <w:tr w:rsidR="000208C9" w:rsidRPr="00E973DD" w:rsidTr="00B2372D">
        <w:trPr>
          <w:trHeight w:val="333"/>
        </w:trPr>
        <w:tc>
          <w:tcPr>
            <w:tcW w:w="1794" w:type="dxa"/>
            <w:vMerge w:val="restart"/>
            <w:tcBorders>
              <w:top w:val="single" w:sz="4" w:space="0" w:color="auto"/>
              <w:left w:val="single" w:sz="4" w:space="0" w:color="auto"/>
              <w:bottom w:val="single" w:sz="4" w:space="0" w:color="auto"/>
              <w:right w:val="single" w:sz="4" w:space="0" w:color="auto"/>
            </w:tcBorders>
            <w:shd w:val="clear" w:color="000000" w:fill="E6B9B8"/>
            <w:hideMark/>
          </w:tcPr>
          <w:p w:rsidR="000208C9" w:rsidRPr="00E973DD" w:rsidRDefault="000208C9" w:rsidP="00B2372D">
            <w:pPr>
              <w:jc w:val="center"/>
              <w:rPr>
                <w:color w:val="000000"/>
                <w:sz w:val="20"/>
                <w:szCs w:val="20"/>
                <w:lang w:val="en-US"/>
              </w:rPr>
            </w:pPr>
            <w:r w:rsidRPr="00E973DD">
              <w:rPr>
                <w:color w:val="000000"/>
                <w:sz w:val="20"/>
                <w:szCs w:val="20"/>
                <w:lang w:val="en-US"/>
              </w:rPr>
              <w:t>Dimensiune I.</w:t>
            </w:r>
            <w:r w:rsidRPr="00E973DD">
              <w:rPr>
                <w:color w:val="000000"/>
                <w:sz w:val="20"/>
                <w:szCs w:val="20"/>
                <w:lang w:val="en-US"/>
              </w:rPr>
              <w:br/>
              <w:t>SĂNĂTATE,</w:t>
            </w:r>
            <w:r w:rsidRPr="00E973DD">
              <w:rPr>
                <w:color w:val="000000"/>
                <w:sz w:val="20"/>
                <w:szCs w:val="20"/>
                <w:lang w:val="en-US"/>
              </w:rPr>
              <w:br/>
              <w:t>SIGURANȚĂ,</w:t>
            </w:r>
            <w:r w:rsidRPr="00E973DD">
              <w:rPr>
                <w:color w:val="000000"/>
                <w:sz w:val="20"/>
                <w:szCs w:val="20"/>
                <w:lang w:val="en-US"/>
              </w:rPr>
              <w:br/>
              <w:t>PROTECȚIE</w:t>
            </w:r>
          </w:p>
        </w:tc>
        <w:tc>
          <w:tcPr>
            <w:tcW w:w="5020" w:type="dxa"/>
            <w:gridSpan w:val="2"/>
            <w:tcBorders>
              <w:top w:val="single" w:sz="4" w:space="0" w:color="auto"/>
              <w:left w:val="nil"/>
              <w:bottom w:val="single" w:sz="4" w:space="0" w:color="auto"/>
              <w:right w:val="single" w:sz="4" w:space="0" w:color="000000"/>
            </w:tcBorders>
            <w:shd w:val="clear" w:color="000000" w:fill="E6B9B8"/>
            <w:hideMark/>
          </w:tcPr>
          <w:p w:rsidR="000208C9" w:rsidRPr="00E973DD" w:rsidRDefault="000208C9" w:rsidP="00B2372D">
            <w:pPr>
              <w:jc w:val="center"/>
              <w:rPr>
                <w:color w:val="000000"/>
                <w:sz w:val="20"/>
                <w:szCs w:val="20"/>
              </w:rPr>
            </w:pPr>
            <w:r w:rsidRPr="00E973DD">
              <w:rPr>
                <w:color w:val="000000"/>
                <w:sz w:val="20"/>
                <w:szCs w:val="20"/>
              </w:rPr>
              <w:t>Puncte forte</w:t>
            </w:r>
          </w:p>
        </w:tc>
        <w:tc>
          <w:tcPr>
            <w:tcW w:w="3828" w:type="dxa"/>
            <w:gridSpan w:val="2"/>
            <w:tcBorders>
              <w:top w:val="single" w:sz="4" w:space="0" w:color="auto"/>
              <w:left w:val="nil"/>
              <w:bottom w:val="single" w:sz="4" w:space="0" w:color="auto"/>
              <w:right w:val="single" w:sz="4" w:space="0" w:color="auto"/>
            </w:tcBorders>
            <w:shd w:val="clear" w:color="000000" w:fill="E6B9B8"/>
            <w:hideMark/>
          </w:tcPr>
          <w:p w:rsidR="000208C9" w:rsidRPr="00E973DD" w:rsidRDefault="000208C9" w:rsidP="00B2372D">
            <w:pPr>
              <w:jc w:val="center"/>
              <w:rPr>
                <w:sz w:val="20"/>
                <w:szCs w:val="20"/>
              </w:rPr>
            </w:pPr>
            <w:r w:rsidRPr="00E973DD">
              <w:rPr>
                <w:sz w:val="20"/>
                <w:szCs w:val="20"/>
              </w:rPr>
              <w:t>Puncte slabe</w:t>
            </w:r>
          </w:p>
        </w:tc>
      </w:tr>
      <w:tr w:rsidR="000208C9" w:rsidRPr="00F274F4" w:rsidTr="00B2372D">
        <w:trPr>
          <w:trHeight w:val="987"/>
        </w:trPr>
        <w:tc>
          <w:tcPr>
            <w:tcW w:w="1794" w:type="dxa"/>
            <w:vMerge/>
            <w:tcBorders>
              <w:top w:val="single" w:sz="4" w:space="0" w:color="auto"/>
              <w:left w:val="single" w:sz="4" w:space="0" w:color="auto"/>
              <w:bottom w:val="single" w:sz="4" w:space="0" w:color="auto"/>
              <w:right w:val="single" w:sz="4" w:space="0" w:color="auto"/>
            </w:tcBorders>
            <w:vAlign w:val="center"/>
            <w:hideMark/>
          </w:tcPr>
          <w:p w:rsidR="000208C9" w:rsidRPr="00E973DD" w:rsidRDefault="000208C9" w:rsidP="00B2372D">
            <w:pPr>
              <w:rPr>
                <w:color w:val="000000"/>
                <w:sz w:val="20"/>
                <w:szCs w:val="20"/>
              </w:rPr>
            </w:pPr>
          </w:p>
        </w:tc>
        <w:tc>
          <w:tcPr>
            <w:tcW w:w="5020" w:type="dxa"/>
            <w:gridSpan w:val="2"/>
            <w:tcBorders>
              <w:top w:val="single" w:sz="4" w:space="0" w:color="auto"/>
              <w:left w:val="nil"/>
              <w:bottom w:val="single" w:sz="4" w:space="0" w:color="auto"/>
              <w:right w:val="single" w:sz="4" w:space="0" w:color="auto"/>
            </w:tcBorders>
            <w:shd w:val="clear" w:color="auto" w:fill="auto"/>
            <w:hideMark/>
          </w:tcPr>
          <w:p w:rsidR="000208C9" w:rsidRPr="00F274F4" w:rsidRDefault="000208C9" w:rsidP="00B2372D">
            <w:pPr>
              <w:pStyle w:val="a4"/>
              <w:numPr>
                <w:ilvl w:val="0"/>
                <w:numId w:val="5"/>
              </w:numPr>
              <w:rPr>
                <w:color w:val="000000"/>
                <w:sz w:val="20"/>
                <w:szCs w:val="20"/>
                <w:lang w:val="en-US"/>
              </w:rPr>
            </w:pPr>
            <w:r w:rsidRPr="00F274F4">
              <w:rPr>
                <w:color w:val="000000"/>
                <w:sz w:val="20"/>
                <w:szCs w:val="20"/>
                <w:lang w:val="en-US"/>
              </w:rPr>
              <w:t>Asigurarea pazei şi securităţii şcolii, a teritoriului aferent, siguranţa elevilor pe toată durata programului şcolar şi în cadrul activităţilor şcolare şi extraşcolare Asigurarea condiţiilor optime pentru desfăşurarea unui proces educaţional de calitate</w:t>
            </w:r>
          </w:p>
          <w:p w:rsidR="00F274F4" w:rsidRPr="00F274F4" w:rsidRDefault="00F274F4" w:rsidP="00B2372D">
            <w:pPr>
              <w:pStyle w:val="a4"/>
              <w:numPr>
                <w:ilvl w:val="0"/>
                <w:numId w:val="5"/>
              </w:numPr>
              <w:rPr>
                <w:color w:val="000000"/>
                <w:sz w:val="20"/>
                <w:szCs w:val="20"/>
                <w:lang w:val="en-US"/>
              </w:rPr>
            </w:pPr>
            <w:r w:rsidRPr="00E973DD">
              <w:rPr>
                <w:color w:val="000000"/>
                <w:sz w:val="20"/>
                <w:szCs w:val="20"/>
                <w:lang w:val="en-US"/>
              </w:rPr>
              <w:t xml:space="preserve">Dotarea instituţiei cu materiale de sprijin (echipamente, utilaje, dispozitive, </w:t>
            </w:r>
            <w:proofErr w:type="gramStart"/>
            <w:r w:rsidRPr="00E973DD">
              <w:rPr>
                <w:color w:val="000000"/>
                <w:sz w:val="20"/>
                <w:szCs w:val="20"/>
                <w:lang w:val="en-US"/>
              </w:rPr>
              <w:t>ustensile;</w:t>
            </w:r>
            <w:proofErr w:type="gramEnd"/>
            <w:r w:rsidRPr="00E973DD">
              <w:rPr>
                <w:color w:val="000000"/>
                <w:sz w:val="20"/>
                <w:szCs w:val="20"/>
                <w:lang w:val="en-US"/>
              </w:rPr>
              <w:t>)</w:t>
            </w:r>
          </w:p>
          <w:p w:rsidR="00F274F4" w:rsidRPr="00F274F4" w:rsidRDefault="00F274F4" w:rsidP="00B2372D">
            <w:pPr>
              <w:pStyle w:val="a4"/>
              <w:numPr>
                <w:ilvl w:val="0"/>
                <w:numId w:val="5"/>
              </w:numPr>
              <w:rPr>
                <w:color w:val="000000"/>
                <w:sz w:val="20"/>
                <w:szCs w:val="20"/>
                <w:lang w:val="en-US"/>
              </w:rPr>
            </w:pPr>
            <w:r w:rsidRPr="00E973DD">
              <w:rPr>
                <w:color w:val="000000"/>
                <w:sz w:val="20"/>
                <w:szCs w:val="20"/>
                <w:lang w:val="en-US"/>
              </w:rPr>
              <w:t>Instruirea/formarea continuă a personalului didactic şi didactic auxiliar în domeniul managementului educațional și instituțional, a părinţilor pentru aplicarea procedurilor legale în organizarea instituţională şi de intervenţie în cazurile de a buz, neglijare, violenţă.</w:t>
            </w:r>
          </w:p>
          <w:p w:rsidR="00F274F4" w:rsidRPr="00F274F4" w:rsidRDefault="00F274F4" w:rsidP="00B2372D">
            <w:pPr>
              <w:pStyle w:val="a4"/>
              <w:numPr>
                <w:ilvl w:val="0"/>
                <w:numId w:val="5"/>
              </w:numPr>
              <w:rPr>
                <w:color w:val="000000"/>
                <w:sz w:val="20"/>
                <w:szCs w:val="20"/>
                <w:lang w:val="en-US"/>
              </w:rPr>
            </w:pPr>
            <w:r w:rsidRPr="00E973DD">
              <w:rPr>
                <w:color w:val="000000"/>
                <w:sz w:val="20"/>
                <w:szCs w:val="20"/>
                <w:lang w:val="en-US"/>
              </w:rPr>
              <w:t>Planificarea şi realizarea diferitor activităţi şcolare şi extraşcolare de prevenire şi combatere a violenţei în şcoală cu/fără implicarea părinţilor sau a altor reprezentanţi ai comunităţii</w:t>
            </w:r>
          </w:p>
          <w:p w:rsidR="00F274F4" w:rsidRPr="00F274F4" w:rsidRDefault="00F274F4" w:rsidP="00B2372D">
            <w:pPr>
              <w:pStyle w:val="a4"/>
              <w:numPr>
                <w:ilvl w:val="0"/>
                <w:numId w:val="5"/>
              </w:numPr>
              <w:rPr>
                <w:color w:val="000000"/>
                <w:sz w:val="20"/>
                <w:szCs w:val="20"/>
                <w:lang w:val="en-US"/>
              </w:rPr>
            </w:pPr>
            <w:r w:rsidRPr="00E973DD">
              <w:rPr>
                <w:color w:val="000000"/>
                <w:sz w:val="20"/>
                <w:szCs w:val="20"/>
                <w:lang w:val="en-US"/>
              </w:rPr>
              <w:t>Asigurarea accesului tuturor elevilor la servicii de sprijin pentru dezvolare fizică, psihică şi emoţională: centrul de resurse, serviciul psihologic şcolar.</w:t>
            </w:r>
          </w:p>
          <w:p w:rsidR="00F274F4" w:rsidRPr="00F274F4" w:rsidRDefault="00F274F4" w:rsidP="00B2372D">
            <w:pPr>
              <w:pStyle w:val="a4"/>
              <w:numPr>
                <w:ilvl w:val="0"/>
                <w:numId w:val="5"/>
              </w:numPr>
              <w:rPr>
                <w:color w:val="000000"/>
                <w:sz w:val="20"/>
                <w:szCs w:val="20"/>
                <w:lang w:val="en-US"/>
              </w:rPr>
            </w:pPr>
            <w:r w:rsidRPr="00E973DD">
              <w:rPr>
                <w:color w:val="000000"/>
                <w:sz w:val="20"/>
                <w:szCs w:val="20"/>
                <w:lang w:val="en-US"/>
              </w:rPr>
              <w:t>Organizarea alimentației elevilor într-o cantină școlară îngrijită, bine amenajată</w:t>
            </w:r>
          </w:p>
          <w:p w:rsidR="00F274F4" w:rsidRPr="00F274F4" w:rsidRDefault="00F274F4" w:rsidP="00B2372D">
            <w:pPr>
              <w:pStyle w:val="a4"/>
              <w:numPr>
                <w:ilvl w:val="0"/>
                <w:numId w:val="5"/>
              </w:numPr>
              <w:rPr>
                <w:color w:val="000000"/>
                <w:sz w:val="20"/>
                <w:szCs w:val="20"/>
                <w:lang w:val="en-US"/>
              </w:rPr>
            </w:pPr>
            <w:r w:rsidRPr="00E973DD">
              <w:rPr>
                <w:color w:val="000000"/>
                <w:sz w:val="20"/>
                <w:szCs w:val="20"/>
                <w:lang w:val="en-US"/>
              </w:rPr>
              <w:t>Existența sistemului de monitorizare video în incinta și pe teritoriul liceului</w:t>
            </w:r>
          </w:p>
          <w:p w:rsidR="00F274F4" w:rsidRPr="00F274F4" w:rsidRDefault="00F274F4" w:rsidP="00B2372D">
            <w:pPr>
              <w:pStyle w:val="a4"/>
              <w:numPr>
                <w:ilvl w:val="0"/>
                <w:numId w:val="5"/>
              </w:numPr>
              <w:rPr>
                <w:color w:val="000000"/>
                <w:sz w:val="20"/>
                <w:szCs w:val="20"/>
                <w:lang w:val="en-US"/>
              </w:rPr>
            </w:pPr>
            <w:r w:rsidRPr="00E973DD">
              <w:rPr>
                <w:color w:val="000000"/>
                <w:sz w:val="20"/>
                <w:szCs w:val="20"/>
                <w:lang w:val="en-US"/>
              </w:rPr>
              <w:t>Îngrădirea teritoriului aferent edificiului principal și blocului claselor primare</w:t>
            </w:r>
          </w:p>
        </w:tc>
        <w:tc>
          <w:tcPr>
            <w:tcW w:w="3828" w:type="dxa"/>
            <w:gridSpan w:val="2"/>
            <w:tcBorders>
              <w:top w:val="nil"/>
              <w:left w:val="nil"/>
              <w:bottom w:val="single" w:sz="4" w:space="0" w:color="auto"/>
              <w:right w:val="single" w:sz="4" w:space="0" w:color="auto"/>
            </w:tcBorders>
            <w:shd w:val="clear" w:color="auto" w:fill="auto"/>
            <w:hideMark/>
          </w:tcPr>
          <w:p w:rsidR="00F274F4" w:rsidRPr="00F274F4" w:rsidRDefault="000208C9" w:rsidP="00B2372D">
            <w:pPr>
              <w:pStyle w:val="a4"/>
              <w:numPr>
                <w:ilvl w:val="0"/>
                <w:numId w:val="4"/>
              </w:numPr>
              <w:rPr>
                <w:sz w:val="20"/>
                <w:szCs w:val="20"/>
                <w:lang w:val="en-US"/>
              </w:rPr>
            </w:pPr>
            <w:r w:rsidRPr="00F274F4">
              <w:rPr>
                <w:sz w:val="20"/>
                <w:szCs w:val="20"/>
                <w:lang w:val="en-US"/>
              </w:rPr>
              <w:t>Uzura fizică şi morală a unor materiale d</w:t>
            </w:r>
            <w:r w:rsidR="00F274F4">
              <w:rPr>
                <w:sz w:val="20"/>
                <w:szCs w:val="20"/>
                <w:lang w:val="en-US"/>
              </w:rPr>
              <w:t>idactice existente în liceu;</w:t>
            </w:r>
          </w:p>
          <w:p w:rsidR="00F274F4" w:rsidRPr="00F274F4" w:rsidRDefault="00F274F4" w:rsidP="00B2372D">
            <w:pPr>
              <w:pStyle w:val="a4"/>
              <w:numPr>
                <w:ilvl w:val="0"/>
                <w:numId w:val="4"/>
              </w:numPr>
              <w:rPr>
                <w:sz w:val="20"/>
                <w:szCs w:val="20"/>
                <w:lang w:val="en-US"/>
              </w:rPr>
            </w:pPr>
            <w:r>
              <w:rPr>
                <w:sz w:val="20"/>
                <w:szCs w:val="20"/>
                <w:lang w:val="en-US"/>
              </w:rPr>
              <w:t>Venituri extrabugetare mici;</w:t>
            </w:r>
          </w:p>
          <w:p w:rsidR="000208C9" w:rsidRPr="00F274F4" w:rsidRDefault="000208C9" w:rsidP="00B2372D">
            <w:pPr>
              <w:pStyle w:val="a4"/>
              <w:numPr>
                <w:ilvl w:val="0"/>
                <w:numId w:val="4"/>
              </w:numPr>
              <w:rPr>
                <w:sz w:val="20"/>
                <w:szCs w:val="20"/>
                <w:lang w:val="en-US"/>
              </w:rPr>
            </w:pPr>
            <w:r w:rsidRPr="00F274F4">
              <w:rPr>
                <w:sz w:val="20"/>
                <w:szCs w:val="20"/>
                <w:lang w:val="en-US"/>
              </w:rPr>
              <w:t xml:space="preserve">Insuficiența finanțării instituției. </w:t>
            </w:r>
          </w:p>
          <w:p w:rsidR="000208C9" w:rsidRPr="00F274F4" w:rsidRDefault="000208C9" w:rsidP="00B2372D">
            <w:pPr>
              <w:pStyle w:val="a4"/>
              <w:numPr>
                <w:ilvl w:val="0"/>
                <w:numId w:val="4"/>
              </w:numPr>
              <w:rPr>
                <w:sz w:val="20"/>
                <w:szCs w:val="20"/>
                <w:lang w:val="en-US"/>
              </w:rPr>
            </w:pPr>
            <w:r w:rsidRPr="00F274F4">
              <w:rPr>
                <w:sz w:val="20"/>
                <w:szCs w:val="20"/>
                <w:lang w:val="en-US"/>
              </w:rPr>
              <w:t xml:space="preserve"> Sold-negativ</w:t>
            </w:r>
          </w:p>
        </w:tc>
      </w:tr>
      <w:tr w:rsidR="000208C9" w:rsidRPr="004D56E4" w:rsidTr="00B2372D">
        <w:trPr>
          <w:trHeight w:val="276"/>
        </w:trPr>
        <w:tc>
          <w:tcPr>
            <w:tcW w:w="1794" w:type="dxa"/>
            <w:tcBorders>
              <w:top w:val="nil"/>
              <w:left w:val="nil"/>
              <w:bottom w:val="nil"/>
              <w:right w:val="nil"/>
            </w:tcBorders>
            <w:shd w:val="clear" w:color="auto" w:fill="auto"/>
            <w:vAlign w:val="bottom"/>
            <w:hideMark/>
          </w:tcPr>
          <w:p w:rsidR="000208C9" w:rsidRPr="00E973DD" w:rsidRDefault="000208C9" w:rsidP="00B2372D">
            <w:pPr>
              <w:rPr>
                <w:color w:val="000000"/>
                <w:sz w:val="20"/>
                <w:szCs w:val="20"/>
                <w:lang w:val="en-US"/>
              </w:rPr>
            </w:pPr>
          </w:p>
        </w:tc>
        <w:tc>
          <w:tcPr>
            <w:tcW w:w="2160" w:type="dxa"/>
            <w:tcBorders>
              <w:top w:val="nil"/>
              <w:left w:val="nil"/>
              <w:bottom w:val="nil"/>
              <w:right w:val="nil"/>
            </w:tcBorders>
            <w:shd w:val="clear" w:color="auto" w:fill="auto"/>
            <w:vAlign w:val="bottom"/>
            <w:hideMark/>
          </w:tcPr>
          <w:p w:rsidR="000208C9" w:rsidRPr="00E973DD" w:rsidRDefault="000208C9" w:rsidP="00B2372D">
            <w:pPr>
              <w:rPr>
                <w:color w:val="000000"/>
                <w:sz w:val="20"/>
                <w:szCs w:val="20"/>
                <w:lang w:val="en-US"/>
              </w:rPr>
            </w:pPr>
          </w:p>
        </w:tc>
        <w:tc>
          <w:tcPr>
            <w:tcW w:w="2860" w:type="dxa"/>
            <w:tcBorders>
              <w:top w:val="nil"/>
              <w:left w:val="nil"/>
              <w:bottom w:val="nil"/>
              <w:right w:val="nil"/>
            </w:tcBorders>
            <w:shd w:val="clear" w:color="auto" w:fill="auto"/>
            <w:vAlign w:val="bottom"/>
            <w:hideMark/>
          </w:tcPr>
          <w:p w:rsidR="000208C9" w:rsidRPr="00E973DD" w:rsidRDefault="000208C9" w:rsidP="00B2372D">
            <w:pPr>
              <w:rPr>
                <w:color w:val="000000"/>
                <w:sz w:val="20"/>
                <w:szCs w:val="20"/>
                <w:lang w:val="en-US"/>
              </w:rPr>
            </w:pPr>
          </w:p>
        </w:tc>
        <w:tc>
          <w:tcPr>
            <w:tcW w:w="3828" w:type="dxa"/>
            <w:gridSpan w:val="2"/>
            <w:tcBorders>
              <w:top w:val="nil"/>
              <w:left w:val="nil"/>
              <w:bottom w:val="nil"/>
              <w:right w:val="nil"/>
            </w:tcBorders>
            <w:shd w:val="clear" w:color="auto" w:fill="auto"/>
            <w:vAlign w:val="bottom"/>
            <w:hideMark/>
          </w:tcPr>
          <w:p w:rsidR="000208C9" w:rsidRPr="00E973DD" w:rsidRDefault="000208C9" w:rsidP="00B2372D">
            <w:pPr>
              <w:rPr>
                <w:color w:val="000000"/>
                <w:sz w:val="20"/>
                <w:szCs w:val="20"/>
                <w:lang w:val="en-US"/>
              </w:rPr>
            </w:pPr>
          </w:p>
        </w:tc>
      </w:tr>
      <w:tr w:rsidR="000208C9" w:rsidRPr="00B6264A" w:rsidTr="00B2372D">
        <w:trPr>
          <w:trHeight w:val="288"/>
        </w:trPr>
        <w:tc>
          <w:tcPr>
            <w:tcW w:w="10642" w:type="dxa"/>
            <w:gridSpan w:val="5"/>
            <w:tcBorders>
              <w:top w:val="nil"/>
              <w:left w:val="nil"/>
              <w:bottom w:val="nil"/>
              <w:right w:val="nil"/>
            </w:tcBorders>
            <w:shd w:val="clear" w:color="auto" w:fill="auto"/>
            <w:hideMark/>
          </w:tcPr>
          <w:p w:rsidR="000208C9" w:rsidRPr="00E973DD" w:rsidRDefault="00F414E6" w:rsidP="00B2372D">
            <w:pPr>
              <w:rPr>
                <w:color w:val="000000"/>
                <w:sz w:val="20"/>
                <w:szCs w:val="20"/>
                <w:lang w:val="en-US"/>
              </w:rPr>
            </w:pPr>
            <w:r>
              <w:rPr>
                <w:color w:val="000000"/>
                <w:sz w:val="20"/>
                <w:szCs w:val="20"/>
                <w:lang w:val="en-US"/>
              </w:rPr>
              <w:t>Standard *</w:t>
            </w:r>
            <w:r w:rsidR="000208C9" w:rsidRPr="00E973DD">
              <w:rPr>
                <w:color w:val="000000"/>
                <w:sz w:val="20"/>
                <w:szCs w:val="20"/>
                <w:lang w:val="en-US"/>
              </w:rPr>
              <w:t>2.1. Copiii participă la procesul decizional referitor la toate aspectele vieții școlare ( puncte)</w:t>
            </w:r>
          </w:p>
        </w:tc>
      </w:tr>
      <w:tr w:rsidR="000208C9" w:rsidRPr="00E973DD" w:rsidTr="00B2372D">
        <w:trPr>
          <w:trHeight w:val="240"/>
        </w:trPr>
        <w:tc>
          <w:tcPr>
            <w:tcW w:w="3954" w:type="dxa"/>
            <w:gridSpan w:val="2"/>
            <w:tcBorders>
              <w:top w:val="nil"/>
              <w:left w:val="nil"/>
              <w:bottom w:val="nil"/>
              <w:right w:val="nil"/>
            </w:tcBorders>
            <w:shd w:val="clear" w:color="auto" w:fill="auto"/>
            <w:hideMark/>
          </w:tcPr>
          <w:p w:rsidR="000208C9" w:rsidRPr="00E973DD" w:rsidRDefault="000208C9" w:rsidP="00B2372D">
            <w:pPr>
              <w:rPr>
                <w:color w:val="000000"/>
                <w:sz w:val="20"/>
                <w:szCs w:val="20"/>
              </w:rPr>
            </w:pPr>
            <w:r w:rsidRPr="00E973DD">
              <w:rPr>
                <w:color w:val="000000"/>
                <w:sz w:val="20"/>
                <w:szCs w:val="20"/>
              </w:rPr>
              <w:t>Domeniu: Management</w:t>
            </w:r>
          </w:p>
        </w:tc>
        <w:tc>
          <w:tcPr>
            <w:tcW w:w="3994" w:type="dxa"/>
            <w:gridSpan w:val="2"/>
            <w:tcBorders>
              <w:top w:val="nil"/>
              <w:left w:val="nil"/>
              <w:bottom w:val="nil"/>
              <w:right w:val="nil"/>
            </w:tcBorders>
            <w:shd w:val="clear" w:color="auto" w:fill="auto"/>
            <w:vAlign w:val="bottom"/>
            <w:hideMark/>
          </w:tcPr>
          <w:p w:rsidR="000208C9" w:rsidRPr="00E973DD" w:rsidRDefault="000208C9" w:rsidP="00B2372D">
            <w:pPr>
              <w:rPr>
                <w:color w:val="000000"/>
                <w:sz w:val="20"/>
                <w:szCs w:val="20"/>
              </w:rPr>
            </w:pPr>
          </w:p>
        </w:tc>
        <w:tc>
          <w:tcPr>
            <w:tcW w:w="2694" w:type="dxa"/>
            <w:tcBorders>
              <w:top w:val="nil"/>
              <w:left w:val="nil"/>
              <w:bottom w:val="nil"/>
              <w:right w:val="nil"/>
            </w:tcBorders>
            <w:shd w:val="clear" w:color="auto" w:fill="auto"/>
            <w:vAlign w:val="bottom"/>
            <w:hideMark/>
          </w:tcPr>
          <w:p w:rsidR="000208C9" w:rsidRPr="00E973DD" w:rsidRDefault="000208C9" w:rsidP="00B2372D">
            <w:pPr>
              <w:rPr>
                <w:color w:val="000000"/>
                <w:sz w:val="20"/>
                <w:szCs w:val="20"/>
              </w:rPr>
            </w:pPr>
          </w:p>
        </w:tc>
      </w:tr>
      <w:tr w:rsidR="00F414E6" w:rsidRPr="00B6264A" w:rsidTr="00B6264A">
        <w:trPr>
          <w:trHeight w:val="240"/>
        </w:trPr>
        <w:tc>
          <w:tcPr>
            <w:tcW w:w="10642" w:type="dxa"/>
            <w:gridSpan w:val="5"/>
            <w:tcBorders>
              <w:top w:val="nil"/>
              <w:left w:val="nil"/>
              <w:bottom w:val="nil"/>
              <w:right w:val="nil"/>
            </w:tcBorders>
            <w:shd w:val="clear" w:color="auto" w:fill="auto"/>
            <w:hideMark/>
          </w:tcPr>
          <w:p w:rsidR="00F414E6" w:rsidRPr="00F414E6" w:rsidRDefault="00F414E6" w:rsidP="00B2372D">
            <w:pPr>
              <w:rPr>
                <w:color w:val="000000"/>
                <w:sz w:val="20"/>
                <w:szCs w:val="20"/>
                <w:lang w:val="en-US"/>
              </w:rPr>
            </w:pPr>
            <w:r w:rsidRPr="00F414E6">
              <w:rPr>
                <w:color w:val="000000"/>
                <w:sz w:val="20"/>
                <w:szCs w:val="20"/>
                <w:lang w:val="en-US"/>
              </w:rPr>
              <w:t>Indicator 2.1.1.Definirea, în planul strategic/operațional de dezvoltare , a mecanizmelor de participare a elevilor/ copiilor la procesul de luare a deciziilor, elaborând proceduri și instrumente ce asigură volorizarea inițiativelor lor și oferind informații complecte și oportune pe subiecte ce țin de interesul lor imediat</w:t>
            </w:r>
          </w:p>
        </w:tc>
      </w:tr>
      <w:tr w:rsidR="000208C9" w:rsidRPr="00B6264A" w:rsidTr="00B2372D">
        <w:trPr>
          <w:trHeight w:val="288"/>
        </w:trPr>
        <w:tc>
          <w:tcPr>
            <w:tcW w:w="1794" w:type="dxa"/>
            <w:vMerge w:val="restart"/>
            <w:tcBorders>
              <w:top w:val="single" w:sz="4" w:space="0" w:color="auto"/>
              <w:left w:val="single" w:sz="4" w:space="0" w:color="auto"/>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Dovezi</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rPr>
            </w:pPr>
            <w:r w:rsidRPr="00E973DD">
              <w:rPr>
                <w:color w:val="000000"/>
                <w:sz w:val="20"/>
                <w:szCs w:val="20"/>
                <w:lang w:val="en-US"/>
              </w:rPr>
              <w:t> </w:t>
            </w: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Proiect de dezvoltare instituțională 2021-2026 care este periodic revizuit</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Proiect managerial instituțional</w:t>
            </w:r>
            <w:r w:rsidR="00EF5CB7">
              <w:rPr>
                <w:color w:val="000000"/>
                <w:sz w:val="20"/>
                <w:szCs w:val="20"/>
                <w:lang w:val="en-US"/>
              </w:rPr>
              <w:t xml:space="preserve"> pentru anul de studii 202</w:t>
            </w:r>
            <w:r w:rsidR="00EF5CB7" w:rsidRPr="00EF5CB7">
              <w:rPr>
                <w:color w:val="000000"/>
                <w:sz w:val="20"/>
                <w:szCs w:val="20"/>
                <w:lang w:val="en-US"/>
              </w:rPr>
              <w:t>2-2023</w:t>
            </w:r>
            <w:r w:rsidRPr="00E973DD">
              <w:rPr>
                <w:color w:val="000000"/>
                <w:sz w:val="20"/>
                <w:szCs w:val="20"/>
                <w:lang w:val="en-US"/>
              </w:rPr>
              <w:t xml:space="preserve">, aprobat la ședința consiliului profesoral, proces-verbal nr. 2 din </w:t>
            </w:r>
            <w:r w:rsidR="00EF5CB7">
              <w:rPr>
                <w:color w:val="000000"/>
                <w:sz w:val="20"/>
                <w:szCs w:val="20"/>
                <w:lang w:val="en-US"/>
              </w:rPr>
              <w:t>0</w:t>
            </w:r>
            <w:r w:rsidR="00EF5CB7" w:rsidRPr="000208C9">
              <w:rPr>
                <w:color w:val="000000"/>
                <w:sz w:val="20"/>
                <w:szCs w:val="20"/>
                <w:lang w:val="en-US"/>
              </w:rPr>
              <w:t>5</w:t>
            </w:r>
            <w:r w:rsidR="00EF5CB7">
              <w:rPr>
                <w:color w:val="000000"/>
                <w:sz w:val="20"/>
                <w:szCs w:val="20"/>
                <w:lang w:val="en-US"/>
              </w:rPr>
              <w:t>.09.202</w:t>
            </w:r>
            <w:r w:rsidR="00EF5CB7" w:rsidRPr="000208C9">
              <w:rPr>
                <w:color w:val="000000"/>
                <w:sz w:val="20"/>
                <w:szCs w:val="20"/>
                <w:lang w:val="en-US"/>
              </w:rPr>
              <w:t>2</w:t>
            </w:r>
            <w:r w:rsidRPr="00E973DD">
              <w:rPr>
                <w:color w:val="000000"/>
                <w:sz w:val="20"/>
                <w:szCs w:val="20"/>
                <w:lang w:val="en-US"/>
              </w:rPr>
              <w:t xml:space="preserve">; </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Planul de activitate al directorilor adjuncţi aprobat de director</w:t>
            </w:r>
          </w:p>
        </w:tc>
      </w:tr>
      <w:tr w:rsidR="000208C9" w:rsidRPr="00B6264A" w:rsidTr="00B2372D">
        <w:trPr>
          <w:trHeight w:val="540"/>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Definirea și aplicarea diferitor mecanisme de informare cu privire la subiecte ce ţin de aspecte ale vieţii şcolare şi participarea elevilor la soluţionarea problemelor şi luarea deciziilor la nivel de instituţie</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Mijloace de informare: ziarul liceului, panoul de afişaj</w:t>
            </w:r>
          </w:p>
        </w:tc>
      </w:tr>
      <w:tr w:rsidR="000208C9" w:rsidRPr="00B6264A" w:rsidTr="00B2372D">
        <w:trPr>
          <w:trHeight w:val="288"/>
        </w:trPr>
        <w:tc>
          <w:tcPr>
            <w:tcW w:w="1794" w:type="dxa"/>
            <w:vMerge/>
            <w:tcBorders>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Reprezentanţi ai elevilor în CP, CA; Chestionare, anchete; Rapoarte ale activităţii elevilor; Activitatea Consiliului Elevilor</w:t>
            </w:r>
          </w:p>
        </w:tc>
      </w:tr>
      <w:tr w:rsidR="000208C9" w:rsidRPr="00E973DD" w:rsidTr="00B2372D">
        <w:trPr>
          <w:trHeight w:val="1402"/>
        </w:trPr>
        <w:tc>
          <w:tcPr>
            <w:tcW w:w="1794" w:type="dxa"/>
            <w:tcBorders>
              <w:top w:val="single" w:sz="4" w:space="0" w:color="auto"/>
              <w:left w:val="single" w:sz="4" w:space="0" w:color="auto"/>
              <w:bottom w:val="single" w:sz="4" w:space="0" w:color="auto"/>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Constatări</w:t>
            </w: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rPr>
            </w:pPr>
            <w:r w:rsidRPr="00E973DD">
              <w:rPr>
                <w:color w:val="000000"/>
                <w:sz w:val="20"/>
                <w:szCs w:val="20"/>
                <w:lang w:val="en-US"/>
              </w:rPr>
              <w:t xml:space="preserve">Instituția acordă elevilor dreptul de a fi aleşi în structurile de conducere ale instituţiei de învăţământ şi să participe la evaluarea şi promovarea calităţii învăţământului. Conferă elevilor dreptul de a constitui asociaţii </w:t>
            </w:r>
            <w:proofErr w:type="gramStart"/>
            <w:r w:rsidRPr="00E973DD">
              <w:rPr>
                <w:color w:val="000000"/>
                <w:sz w:val="20"/>
                <w:szCs w:val="20"/>
                <w:lang w:val="en-US"/>
              </w:rPr>
              <w:t>sau ,</w:t>
            </w:r>
            <w:proofErr w:type="gramEnd"/>
            <w:r w:rsidRPr="00E973DD">
              <w:rPr>
                <w:color w:val="000000"/>
                <w:sz w:val="20"/>
                <w:szCs w:val="20"/>
                <w:lang w:val="en-US"/>
              </w:rPr>
              <w:t xml:space="preserve"> organizaţii care au drept scop apărarea intereselor lor şi de aderare la acestea. Elevii participă activ la procesul de luare a deciziilor cu referire la activitatea instituției. Inițiativele elevilor sunt auzite și valorificate. Oferă părinţilor dreptul de participare la întocmirea programului de activitate al instituţiei de învăţământ, de alegere şi de a fi ales în organele administrative şi consultative ale instituţiei de învăţământ, de înfiinţare a asociaţiilor de părinţi, având ca scop principal contribuirea la dezvoltarea instituţiei de învăţământ. </w:t>
            </w:r>
            <w:r w:rsidRPr="00E973DD">
              <w:rPr>
                <w:color w:val="000000"/>
                <w:sz w:val="20"/>
                <w:szCs w:val="20"/>
              </w:rPr>
              <w:t>Site-ul liceului; Publicația școlară, Pagina de facebook.</w:t>
            </w:r>
          </w:p>
        </w:tc>
      </w:tr>
      <w:tr w:rsidR="000208C9" w:rsidRPr="00E973DD" w:rsidTr="00B2372D">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1</w:t>
            </w:r>
          </w:p>
        </w:tc>
        <w:tc>
          <w:tcPr>
            <w:tcW w:w="3994" w:type="dxa"/>
            <w:gridSpan w:val="2"/>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Autoevaluare conform criteriilor: 1</w:t>
            </w:r>
          </w:p>
        </w:tc>
        <w:tc>
          <w:tcPr>
            <w:tcW w:w="2694"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sz w:val="20"/>
                <w:szCs w:val="20"/>
              </w:rPr>
            </w:pPr>
            <w:r w:rsidRPr="00E973DD">
              <w:rPr>
                <w:sz w:val="20"/>
                <w:szCs w:val="20"/>
              </w:rPr>
              <w:t>Punctaj acordat: 1</w:t>
            </w:r>
          </w:p>
        </w:tc>
      </w:tr>
      <w:tr w:rsidR="000208C9" w:rsidRPr="00E973DD" w:rsidTr="00B2372D">
        <w:trPr>
          <w:trHeight w:val="276"/>
        </w:trPr>
        <w:tc>
          <w:tcPr>
            <w:tcW w:w="7948" w:type="dxa"/>
            <w:gridSpan w:val="4"/>
            <w:tcBorders>
              <w:top w:val="nil"/>
              <w:left w:val="nil"/>
              <w:bottom w:val="nil"/>
              <w:right w:val="nil"/>
            </w:tcBorders>
            <w:shd w:val="clear" w:color="auto" w:fill="auto"/>
            <w:hideMark/>
          </w:tcPr>
          <w:p w:rsidR="000208C9" w:rsidRPr="00E973DD" w:rsidRDefault="000208C9" w:rsidP="00B2372D">
            <w:pPr>
              <w:rPr>
                <w:color w:val="000000"/>
                <w:sz w:val="20"/>
                <w:szCs w:val="20"/>
              </w:rPr>
            </w:pPr>
            <w:r w:rsidRPr="00E973DD">
              <w:rPr>
                <w:color w:val="000000"/>
                <w:sz w:val="20"/>
                <w:szCs w:val="20"/>
              </w:rPr>
              <w:t>Domeniu: Capacitate instituțională</w:t>
            </w:r>
          </w:p>
        </w:tc>
        <w:tc>
          <w:tcPr>
            <w:tcW w:w="2694" w:type="dxa"/>
            <w:tcBorders>
              <w:top w:val="nil"/>
              <w:left w:val="nil"/>
              <w:bottom w:val="nil"/>
              <w:right w:val="nil"/>
            </w:tcBorders>
            <w:shd w:val="clear" w:color="auto" w:fill="auto"/>
            <w:vAlign w:val="bottom"/>
            <w:hideMark/>
          </w:tcPr>
          <w:p w:rsidR="000208C9" w:rsidRPr="00E973DD" w:rsidRDefault="000208C9" w:rsidP="00B2372D">
            <w:pPr>
              <w:rPr>
                <w:color w:val="000000"/>
                <w:sz w:val="20"/>
                <w:szCs w:val="20"/>
              </w:rPr>
            </w:pPr>
          </w:p>
        </w:tc>
      </w:tr>
      <w:tr w:rsidR="00F414E6" w:rsidRPr="00B6264A" w:rsidTr="00B6264A">
        <w:trPr>
          <w:trHeight w:val="276"/>
        </w:trPr>
        <w:tc>
          <w:tcPr>
            <w:tcW w:w="10642" w:type="dxa"/>
            <w:gridSpan w:val="5"/>
            <w:tcBorders>
              <w:top w:val="nil"/>
              <w:left w:val="nil"/>
              <w:bottom w:val="nil"/>
              <w:right w:val="nil"/>
            </w:tcBorders>
            <w:shd w:val="clear" w:color="auto" w:fill="auto"/>
            <w:hideMark/>
          </w:tcPr>
          <w:p w:rsidR="00F414E6" w:rsidRPr="00F414E6" w:rsidRDefault="00F414E6" w:rsidP="00B2372D">
            <w:pPr>
              <w:rPr>
                <w:color w:val="000000"/>
                <w:sz w:val="20"/>
                <w:szCs w:val="20"/>
                <w:lang w:val="en-US"/>
              </w:rPr>
            </w:pPr>
            <w:r w:rsidRPr="00F414E6">
              <w:rPr>
                <w:color w:val="000000"/>
                <w:sz w:val="20"/>
                <w:szCs w:val="20"/>
                <w:lang w:val="en-US"/>
              </w:rPr>
              <w:lastRenderedPageBreak/>
              <w:t>Indicator 2.1.2.Existența unei structuri asociative a elevilor/copiilor, constituită democratic și autoorganizată, care participă la luarea deciziilor cu privire la aspectele de interes pentru elevi/copii</w:t>
            </w:r>
          </w:p>
        </w:tc>
      </w:tr>
      <w:tr w:rsidR="000208C9" w:rsidRPr="00B6264A" w:rsidTr="00B2372D">
        <w:trPr>
          <w:trHeight w:val="288"/>
        </w:trPr>
        <w:tc>
          <w:tcPr>
            <w:tcW w:w="1794" w:type="dxa"/>
            <w:tcBorders>
              <w:top w:val="single" w:sz="4" w:space="0" w:color="auto"/>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Dovezi</w:t>
            </w: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Planul de activitate al Consiliului Elevilor, aprobat la ședința consiliului</w:t>
            </w:r>
          </w:p>
        </w:tc>
      </w:tr>
      <w:tr w:rsidR="000208C9" w:rsidRPr="00B6264A"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lang w:val="en-US"/>
              </w:rPr>
            </w:pPr>
            <w:r w:rsidRPr="00E973DD">
              <w:rPr>
                <w:color w:val="000000"/>
                <w:sz w:val="20"/>
                <w:szCs w:val="20"/>
                <w:lang w:val="en-US"/>
              </w:rPr>
              <w:t> </w:t>
            </w: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Președintele Consiliului Elevilor este eleva din clasa a XI-a „A”, membru al Consiliului de Administrație al liceului</w:t>
            </w:r>
          </w:p>
        </w:tc>
      </w:tr>
      <w:tr w:rsidR="000208C9" w:rsidRPr="00B6264A"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lang w:val="en-US"/>
              </w:rPr>
            </w:pPr>
            <w:r w:rsidRPr="00E973DD">
              <w:rPr>
                <w:color w:val="000000"/>
                <w:sz w:val="20"/>
                <w:szCs w:val="20"/>
                <w:lang w:val="en-US"/>
              </w:rPr>
              <w:t> </w:t>
            </w: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Raportul anual de activitate  al Consiliului Elevilor</w:t>
            </w:r>
          </w:p>
        </w:tc>
      </w:tr>
      <w:tr w:rsidR="000208C9" w:rsidRPr="00B6264A"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lang w:val="en-US"/>
              </w:rPr>
            </w:pPr>
            <w:r w:rsidRPr="00E973DD">
              <w:rPr>
                <w:color w:val="000000"/>
                <w:sz w:val="20"/>
                <w:szCs w:val="20"/>
                <w:lang w:val="en-US"/>
              </w:rPr>
              <w:t> </w:t>
            </w: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Procesele-verbale ale ședințelor Consiliului Elevilor</w:t>
            </w:r>
          </w:p>
        </w:tc>
      </w:tr>
      <w:tr w:rsidR="000208C9" w:rsidRPr="00B6264A"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lang w:val="en-US"/>
              </w:rPr>
            </w:pPr>
            <w:r w:rsidRPr="00E973DD">
              <w:rPr>
                <w:color w:val="000000"/>
                <w:sz w:val="20"/>
                <w:szCs w:val="20"/>
                <w:lang w:val="en-US"/>
              </w:rPr>
              <w:t> </w:t>
            </w: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 xml:space="preserve">Organigrama Instituției privind organizarea activității extrașcolare </w:t>
            </w:r>
          </w:p>
        </w:tc>
      </w:tr>
      <w:tr w:rsidR="000208C9" w:rsidRPr="00B6264A"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lang w:val="en-US"/>
              </w:rPr>
            </w:pPr>
            <w:r w:rsidRPr="00E973DD">
              <w:rPr>
                <w:color w:val="000000"/>
                <w:sz w:val="20"/>
                <w:szCs w:val="20"/>
                <w:lang w:val="en-US"/>
              </w:rPr>
              <w:t> </w:t>
            </w: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Susţinerea şi încurajarea elevilor în formarea unor grupuri asociative în stil democratic şi implicarea acestora în viaţa şcolii</w:t>
            </w:r>
          </w:p>
        </w:tc>
      </w:tr>
      <w:tr w:rsidR="000208C9" w:rsidRPr="00B6264A" w:rsidTr="00B2372D">
        <w:trPr>
          <w:trHeight w:val="543"/>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Constatări</w:t>
            </w:r>
          </w:p>
        </w:tc>
        <w:tc>
          <w:tcPr>
            <w:tcW w:w="8848" w:type="dxa"/>
            <w:gridSpan w:val="4"/>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Existența Consiliului Elevilor şi acte ce vizează activitatea acestuia</w:t>
            </w:r>
            <w:proofErr w:type="gramStart"/>
            <w:r w:rsidRPr="00E973DD">
              <w:rPr>
                <w:color w:val="000000"/>
                <w:sz w:val="20"/>
                <w:szCs w:val="20"/>
                <w:lang w:val="en-US"/>
              </w:rPr>
              <w:t>;Consiliul</w:t>
            </w:r>
            <w:proofErr w:type="gramEnd"/>
            <w:r w:rsidRPr="00E973DD">
              <w:rPr>
                <w:color w:val="000000"/>
                <w:sz w:val="20"/>
                <w:szCs w:val="20"/>
                <w:lang w:val="en-US"/>
              </w:rPr>
              <w:t xml:space="preserve"> Elevilor și Comisiile au fost aleși în mod democratic. Reprezentantul Consiliului Elevilor participă la luarea deciziilor cu privire la toate problemele de interes pentru elevi. La ședințele Consiliului Elevilor se discută diverse probleme ale liceului.</w:t>
            </w:r>
          </w:p>
        </w:tc>
      </w:tr>
      <w:tr w:rsidR="000208C9" w:rsidRPr="00E973DD" w:rsidTr="00B2372D">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2</w:t>
            </w:r>
          </w:p>
        </w:tc>
        <w:tc>
          <w:tcPr>
            <w:tcW w:w="3994" w:type="dxa"/>
            <w:gridSpan w:val="2"/>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Autoevaluare conform criteriilor: 1</w:t>
            </w:r>
          </w:p>
        </w:tc>
        <w:tc>
          <w:tcPr>
            <w:tcW w:w="2694"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sz w:val="20"/>
                <w:szCs w:val="20"/>
              </w:rPr>
            </w:pPr>
            <w:r w:rsidRPr="00E973DD">
              <w:rPr>
                <w:sz w:val="20"/>
                <w:szCs w:val="20"/>
              </w:rPr>
              <w:t>Punctaj acordat: 2</w:t>
            </w:r>
          </w:p>
        </w:tc>
      </w:tr>
    </w:tbl>
    <w:p w:rsidR="00F414E6" w:rsidRPr="00F414E6" w:rsidRDefault="00F414E6" w:rsidP="00F414E6">
      <w:pPr>
        <w:rPr>
          <w:color w:val="000000"/>
          <w:sz w:val="20"/>
          <w:szCs w:val="20"/>
          <w:lang w:val="en-US"/>
        </w:rPr>
      </w:pPr>
      <w:r w:rsidRPr="00F414E6">
        <w:rPr>
          <w:color w:val="000000"/>
          <w:sz w:val="20"/>
          <w:szCs w:val="20"/>
          <w:lang w:val="en-US"/>
        </w:rPr>
        <w:t>Indicator 2.1.3.Asigurarea funcționalității mijloacelor de comunicare ce reflectă opinia liberă a elevilir/copiilor (pagini pe rețele de socializare</w:t>
      </w:r>
      <w:proofErr w:type="gramStart"/>
      <w:r w:rsidRPr="00F414E6">
        <w:rPr>
          <w:color w:val="000000"/>
          <w:sz w:val="20"/>
          <w:szCs w:val="20"/>
          <w:lang w:val="en-US"/>
        </w:rPr>
        <w:t>,reviste</w:t>
      </w:r>
      <w:proofErr w:type="gramEnd"/>
      <w:r w:rsidRPr="00F414E6">
        <w:rPr>
          <w:color w:val="000000"/>
          <w:sz w:val="20"/>
          <w:szCs w:val="20"/>
          <w:lang w:val="en-US"/>
        </w:rPr>
        <w:t xml:space="preserve"> și ziare școlare , panouri informative etc.)</w:t>
      </w:r>
    </w:p>
    <w:tbl>
      <w:tblPr>
        <w:tblpPr w:leftFromText="180" w:rightFromText="180" w:vertAnchor="text" w:tblpY="1"/>
        <w:tblOverlap w:val="never"/>
        <w:tblW w:w="10642" w:type="dxa"/>
        <w:tblInd w:w="98" w:type="dxa"/>
        <w:tblLook w:val="04A0"/>
      </w:tblPr>
      <w:tblGrid>
        <w:gridCol w:w="1794"/>
        <w:gridCol w:w="2160"/>
        <w:gridCol w:w="3994"/>
        <w:gridCol w:w="2694"/>
      </w:tblGrid>
      <w:tr w:rsidR="000208C9" w:rsidRPr="00B6264A" w:rsidTr="00B2372D">
        <w:trPr>
          <w:trHeight w:val="394"/>
        </w:trPr>
        <w:tc>
          <w:tcPr>
            <w:tcW w:w="1794" w:type="dxa"/>
            <w:tcBorders>
              <w:top w:val="single" w:sz="4" w:space="0" w:color="auto"/>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Dovezi</w:t>
            </w:r>
          </w:p>
        </w:tc>
        <w:tc>
          <w:tcPr>
            <w:tcW w:w="8848" w:type="dxa"/>
            <w:gridSpan w:val="3"/>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Aplicarea diferitor mecanisme de informare cu privire la subiecte ce ţin de aspecte ale vieţii şcolare şi participarea elevilor la soluţionarea problemelor şi luarea deciziilor la nivel de instituţie</w:t>
            </w:r>
          </w:p>
        </w:tc>
      </w:tr>
      <w:tr w:rsidR="000208C9" w:rsidRPr="00B6264A"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lang w:val="en-US"/>
              </w:rPr>
            </w:pPr>
            <w:r w:rsidRPr="00E973DD">
              <w:rPr>
                <w:color w:val="000000"/>
                <w:sz w:val="20"/>
                <w:szCs w:val="20"/>
                <w:lang w:val="en-US"/>
              </w:rPr>
              <w:t> </w:t>
            </w:r>
          </w:p>
        </w:tc>
        <w:tc>
          <w:tcPr>
            <w:tcW w:w="8848" w:type="dxa"/>
            <w:gridSpan w:val="3"/>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Mijloace de informare: ziarul liceului, panoul de afişaj</w:t>
            </w:r>
          </w:p>
        </w:tc>
      </w:tr>
      <w:tr w:rsidR="000208C9" w:rsidRPr="00B6264A"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lang w:val="en-US"/>
              </w:rPr>
            </w:pPr>
            <w:r w:rsidRPr="00E973DD">
              <w:rPr>
                <w:color w:val="000000"/>
                <w:sz w:val="20"/>
                <w:szCs w:val="20"/>
                <w:lang w:val="en-US"/>
              </w:rPr>
              <w:t> </w:t>
            </w:r>
          </w:p>
        </w:tc>
        <w:tc>
          <w:tcPr>
            <w:tcW w:w="8848" w:type="dxa"/>
            <w:gridSpan w:val="3"/>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Reprezentanţi ai elevilor în CA</w:t>
            </w:r>
          </w:p>
        </w:tc>
      </w:tr>
      <w:tr w:rsidR="000208C9" w:rsidRPr="00E973DD"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lang w:val="en-US"/>
              </w:rPr>
            </w:pPr>
            <w:r w:rsidRPr="00E973DD">
              <w:rPr>
                <w:color w:val="000000"/>
                <w:sz w:val="20"/>
                <w:szCs w:val="20"/>
                <w:lang w:val="en-US"/>
              </w:rPr>
              <w:t> </w:t>
            </w:r>
          </w:p>
        </w:tc>
        <w:tc>
          <w:tcPr>
            <w:tcW w:w="8848" w:type="dxa"/>
            <w:gridSpan w:val="3"/>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rPr>
            </w:pPr>
            <w:r w:rsidRPr="00E973DD">
              <w:rPr>
                <w:color w:val="000000"/>
                <w:sz w:val="20"/>
                <w:szCs w:val="20"/>
              </w:rPr>
              <w:t>Chestionare, anchete</w:t>
            </w:r>
          </w:p>
        </w:tc>
      </w:tr>
      <w:tr w:rsidR="000208C9" w:rsidRPr="00E973DD"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 </w:t>
            </w:r>
          </w:p>
        </w:tc>
        <w:tc>
          <w:tcPr>
            <w:tcW w:w="8848" w:type="dxa"/>
            <w:gridSpan w:val="3"/>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rPr>
            </w:pPr>
            <w:r w:rsidRPr="00E973DD">
              <w:rPr>
                <w:color w:val="000000"/>
                <w:sz w:val="20"/>
                <w:szCs w:val="20"/>
              </w:rPr>
              <w:t>Rapoarte ale activităţii elevilor</w:t>
            </w:r>
          </w:p>
        </w:tc>
      </w:tr>
      <w:tr w:rsidR="000208C9" w:rsidRPr="00E973DD"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 </w:t>
            </w:r>
          </w:p>
        </w:tc>
        <w:tc>
          <w:tcPr>
            <w:tcW w:w="8848" w:type="dxa"/>
            <w:gridSpan w:val="3"/>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rPr>
            </w:pPr>
            <w:r w:rsidRPr="00E973DD">
              <w:rPr>
                <w:color w:val="000000"/>
                <w:sz w:val="20"/>
                <w:szCs w:val="20"/>
              </w:rPr>
              <w:t>Avizierul instituției</w:t>
            </w:r>
          </w:p>
        </w:tc>
      </w:tr>
      <w:tr w:rsidR="000208C9" w:rsidRPr="00E973DD"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 </w:t>
            </w:r>
          </w:p>
        </w:tc>
        <w:tc>
          <w:tcPr>
            <w:tcW w:w="8848" w:type="dxa"/>
            <w:gridSpan w:val="3"/>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rPr>
            </w:pPr>
            <w:r w:rsidRPr="00E973DD">
              <w:rPr>
                <w:color w:val="000000"/>
                <w:sz w:val="20"/>
                <w:szCs w:val="20"/>
              </w:rPr>
              <w:t>Panouri informative</w:t>
            </w:r>
          </w:p>
        </w:tc>
      </w:tr>
      <w:tr w:rsidR="000208C9" w:rsidRPr="00B6264A" w:rsidTr="00B2372D">
        <w:trPr>
          <w:trHeight w:val="288"/>
        </w:trPr>
        <w:tc>
          <w:tcPr>
            <w:tcW w:w="1794" w:type="dxa"/>
            <w:tcBorders>
              <w:top w:val="nil"/>
              <w:left w:val="single" w:sz="4" w:space="0" w:color="auto"/>
              <w:bottom w:val="single" w:sz="4" w:space="0" w:color="auto"/>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 </w:t>
            </w:r>
          </w:p>
        </w:tc>
        <w:tc>
          <w:tcPr>
            <w:tcW w:w="8848" w:type="dxa"/>
            <w:gridSpan w:val="3"/>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Pagina pe Facebook al liceului</w:t>
            </w:r>
          </w:p>
        </w:tc>
      </w:tr>
      <w:tr w:rsidR="000208C9" w:rsidRPr="00B6264A" w:rsidTr="00B2372D">
        <w:trPr>
          <w:trHeight w:val="331"/>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Constatări</w:t>
            </w:r>
          </w:p>
        </w:tc>
        <w:tc>
          <w:tcPr>
            <w:tcW w:w="8848" w:type="dxa"/>
            <w:gridSpan w:val="3"/>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Elevii își pot exprima opinia cu privire la toate aspectele de interes pe pagina de Facebook a Consiliului, în loc special pe pagina de socializare a liceului ori scriu bilețele, plasându-le în urna pentru opinii</w:t>
            </w:r>
          </w:p>
        </w:tc>
      </w:tr>
      <w:tr w:rsidR="000208C9" w:rsidRPr="00E973DD" w:rsidTr="00B2372D">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1</w:t>
            </w:r>
          </w:p>
        </w:tc>
        <w:tc>
          <w:tcPr>
            <w:tcW w:w="3994"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Autoevaluare conform criteriilor: 1</w:t>
            </w:r>
          </w:p>
        </w:tc>
        <w:tc>
          <w:tcPr>
            <w:tcW w:w="2694"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sz w:val="20"/>
                <w:szCs w:val="20"/>
              </w:rPr>
            </w:pPr>
            <w:r w:rsidRPr="00E973DD">
              <w:rPr>
                <w:sz w:val="20"/>
                <w:szCs w:val="20"/>
              </w:rPr>
              <w:t>Punctaj acordat: 1</w:t>
            </w:r>
          </w:p>
        </w:tc>
      </w:tr>
      <w:tr w:rsidR="000208C9" w:rsidRPr="00E973DD" w:rsidTr="00B2372D">
        <w:trPr>
          <w:trHeight w:val="300"/>
        </w:trPr>
        <w:tc>
          <w:tcPr>
            <w:tcW w:w="7948" w:type="dxa"/>
            <w:gridSpan w:val="3"/>
            <w:tcBorders>
              <w:top w:val="nil"/>
              <w:left w:val="nil"/>
              <w:bottom w:val="nil"/>
              <w:right w:val="nil"/>
            </w:tcBorders>
            <w:shd w:val="clear" w:color="auto" w:fill="auto"/>
            <w:hideMark/>
          </w:tcPr>
          <w:p w:rsidR="000208C9" w:rsidRPr="00E973DD" w:rsidRDefault="000208C9" w:rsidP="00B2372D">
            <w:pPr>
              <w:rPr>
                <w:color w:val="000000"/>
                <w:sz w:val="20"/>
                <w:szCs w:val="20"/>
              </w:rPr>
            </w:pPr>
            <w:r w:rsidRPr="00E973DD">
              <w:rPr>
                <w:color w:val="000000"/>
                <w:sz w:val="20"/>
                <w:szCs w:val="20"/>
              </w:rPr>
              <w:t>Domeniu: Curriculum/ proces educațional</w:t>
            </w:r>
          </w:p>
        </w:tc>
        <w:tc>
          <w:tcPr>
            <w:tcW w:w="2694" w:type="dxa"/>
            <w:tcBorders>
              <w:top w:val="nil"/>
              <w:left w:val="nil"/>
              <w:bottom w:val="nil"/>
              <w:right w:val="nil"/>
            </w:tcBorders>
            <w:shd w:val="clear" w:color="auto" w:fill="auto"/>
            <w:vAlign w:val="bottom"/>
            <w:hideMark/>
          </w:tcPr>
          <w:p w:rsidR="000208C9" w:rsidRPr="00E973DD" w:rsidRDefault="000208C9" w:rsidP="00B2372D">
            <w:pPr>
              <w:rPr>
                <w:color w:val="000000"/>
                <w:sz w:val="20"/>
                <w:szCs w:val="20"/>
              </w:rPr>
            </w:pPr>
          </w:p>
        </w:tc>
      </w:tr>
      <w:tr w:rsidR="00F414E6" w:rsidRPr="00B6264A" w:rsidTr="00B6264A">
        <w:trPr>
          <w:trHeight w:val="300"/>
        </w:trPr>
        <w:tc>
          <w:tcPr>
            <w:tcW w:w="10642" w:type="dxa"/>
            <w:gridSpan w:val="4"/>
            <w:tcBorders>
              <w:top w:val="nil"/>
              <w:left w:val="nil"/>
              <w:bottom w:val="nil"/>
              <w:right w:val="nil"/>
            </w:tcBorders>
            <w:shd w:val="clear" w:color="auto" w:fill="auto"/>
            <w:hideMark/>
          </w:tcPr>
          <w:p w:rsidR="00F414E6" w:rsidRPr="00F414E6" w:rsidRDefault="00F414E6" w:rsidP="00B2372D">
            <w:pPr>
              <w:rPr>
                <w:color w:val="000000"/>
                <w:sz w:val="20"/>
                <w:szCs w:val="20"/>
                <w:lang w:val="en-US"/>
              </w:rPr>
            </w:pPr>
            <w:r w:rsidRPr="00F414E6">
              <w:rPr>
                <w:color w:val="000000"/>
                <w:sz w:val="20"/>
                <w:szCs w:val="20"/>
                <w:lang w:val="en-US"/>
              </w:rPr>
              <w:t>Indicator 2.1.4.Implicarea permanentă a elevilor /copiilor în consilierea aspectelor legate de viața școlară , în soluționarea problemelor la nivel de colectiv, în conturarea programului educațional, în evaluarea propriului progres</w:t>
            </w:r>
          </w:p>
        </w:tc>
      </w:tr>
      <w:tr w:rsidR="000208C9" w:rsidRPr="00B6264A" w:rsidTr="00B2372D">
        <w:trPr>
          <w:trHeight w:val="288"/>
        </w:trPr>
        <w:tc>
          <w:tcPr>
            <w:tcW w:w="1794" w:type="dxa"/>
            <w:tcBorders>
              <w:top w:val="single" w:sz="4" w:space="0" w:color="auto"/>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Dovezi</w:t>
            </w:r>
          </w:p>
        </w:tc>
        <w:tc>
          <w:tcPr>
            <w:tcW w:w="8848" w:type="dxa"/>
            <w:gridSpan w:val="3"/>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Procesele - verbale ale ședințelor Consiliului Elevilor</w:t>
            </w:r>
          </w:p>
        </w:tc>
      </w:tr>
      <w:tr w:rsidR="000208C9" w:rsidRPr="00E973DD"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lang w:val="en-US"/>
              </w:rPr>
            </w:pPr>
            <w:r w:rsidRPr="00E973DD">
              <w:rPr>
                <w:color w:val="000000"/>
                <w:sz w:val="20"/>
                <w:szCs w:val="20"/>
                <w:lang w:val="en-US"/>
              </w:rPr>
              <w:t> </w:t>
            </w:r>
          </w:p>
        </w:tc>
        <w:tc>
          <w:tcPr>
            <w:tcW w:w="8848" w:type="dxa"/>
            <w:gridSpan w:val="3"/>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rPr>
            </w:pPr>
            <w:r w:rsidRPr="00E973DD">
              <w:rPr>
                <w:color w:val="000000"/>
                <w:sz w:val="20"/>
                <w:szCs w:val="20"/>
              </w:rPr>
              <w:t>Fişe de autoevaluare/evaluare</w:t>
            </w:r>
          </w:p>
        </w:tc>
      </w:tr>
      <w:tr w:rsidR="000208C9" w:rsidRPr="00B6264A"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 </w:t>
            </w:r>
          </w:p>
        </w:tc>
        <w:tc>
          <w:tcPr>
            <w:tcW w:w="8848" w:type="dxa"/>
            <w:gridSpan w:val="3"/>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Organizarea olimpiadelor şcolare locale la disciplinele şcolare</w:t>
            </w:r>
          </w:p>
        </w:tc>
      </w:tr>
      <w:tr w:rsidR="000208C9" w:rsidRPr="00E973DD"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lang w:val="en-US"/>
              </w:rPr>
            </w:pPr>
            <w:r w:rsidRPr="00E973DD">
              <w:rPr>
                <w:color w:val="000000"/>
                <w:sz w:val="20"/>
                <w:szCs w:val="20"/>
                <w:lang w:val="en-US"/>
              </w:rPr>
              <w:t> </w:t>
            </w:r>
          </w:p>
        </w:tc>
        <w:tc>
          <w:tcPr>
            <w:tcW w:w="8848" w:type="dxa"/>
            <w:gridSpan w:val="3"/>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rPr>
            </w:pPr>
            <w:r w:rsidRPr="00E973DD">
              <w:rPr>
                <w:color w:val="000000"/>
                <w:sz w:val="20"/>
                <w:szCs w:val="20"/>
              </w:rPr>
              <w:t>Note informative elaborate</w:t>
            </w:r>
          </w:p>
        </w:tc>
      </w:tr>
      <w:tr w:rsidR="000208C9" w:rsidRPr="00B6264A"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 </w:t>
            </w:r>
          </w:p>
        </w:tc>
        <w:tc>
          <w:tcPr>
            <w:tcW w:w="8848" w:type="dxa"/>
            <w:gridSpan w:val="3"/>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Rapoarte de autoevaluare la nivel de instituție, de disciplină,comisie metodică</w:t>
            </w:r>
          </w:p>
        </w:tc>
      </w:tr>
      <w:tr w:rsidR="000208C9" w:rsidRPr="00B6264A" w:rsidTr="00B2372D">
        <w:trPr>
          <w:trHeight w:val="288"/>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Constatări</w:t>
            </w:r>
          </w:p>
        </w:tc>
        <w:tc>
          <w:tcPr>
            <w:tcW w:w="8848" w:type="dxa"/>
            <w:gridSpan w:val="3"/>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Se implica în viața școlară</w:t>
            </w:r>
          </w:p>
        </w:tc>
      </w:tr>
      <w:tr w:rsidR="000208C9" w:rsidRPr="00E973DD" w:rsidTr="00B2372D">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2</w:t>
            </w:r>
          </w:p>
        </w:tc>
        <w:tc>
          <w:tcPr>
            <w:tcW w:w="3994"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Autoevaluare conform criteriilor: 1</w:t>
            </w:r>
          </w:p>
        </w:tc>
        <w:tc>
          <w:tcPr>
            <w:tcW w:w="2694"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sz w:val="20"/>
                <w:szCs w:val="20"/>
              </w:rPr>
            </w:pPr>
            <w:r w:rsidRPr="00E973DD">
              <w:rPr>
                <w:sz w:val="20"/>
                <w:szCs w:val="20"/>
              </w:rPr>
              <w:t>Punctaj acordat: 2</w:t>
            </w:r>
          </w:p>
        </w:tc>
      </w:tr>
      <w:tr w:rsidR="000208C9" w:rsidRPr="00E973DD" w:rsidTr="00B2372D">
        <w:trPr>
          <w:trHeight w:val="276"/>
        </w:trPr>
        <w:tc>
          <w:tcPr>
            <w:tcW w:w="1794" w:type="dxa"/>
            <w:tcBorders>
              <w:top w:val="nil"/>
              <w:left w:val="nil"/>
              <w:bottom w:val="nil"/>
              <w:right w:val="nil"/>
            </w:tcBorders>
            <w:shd w:val="clear" w:color="auto" w:fill="auto"/>
            <w:vAlign w:val="bottom"/>
            <w:hideMark/>
          </w:tcPr>
          <w:p w:rsidR="000208C9" w:rsidRPr="00E973DD" w:rsidRDefault="000208C9" w:rsidP="00B2372D">
            <w:pPr>
              <w:rPr>
                <w:color w:val="000000"/>
                <w:sz w:val="20"/>
                <w:szCs w:val="20"/>
              </w:rPr>
            </w:pPr>
          </w:p>
        </w:tc>
        <w:tc>
          <w:tcPr>
            <w:tcW w:w="2160" w:type="dxa"/>
            <w:tcBorders>
              <w:top w:val="nil"/>
              <w:left w:val="nil"/>
              <w:bottom w:val="nil"/>
              <w:right w:val="nil"/>
            </w:tcBorders>
            <w:shd w:val="clear" w:color="auto" w:fill="auto"/>
            <w:vAlign w:val="bottom"/>
            <w:hideMark/>
          </w:tcPr>
          <w:p w:rsidR="000208C9" w:rsidRPr="00E973DD" w:rsidRDefault="000208C9" w:rsidP="00B2372D">
            <w:pPr>
              <w:rPr>
                <w:color w:val="000000"/>
                <w:sz w:val="20"/>
                <w:szCs w:val="20"/>
              </w:rPr>
            </w:pPr>
          </w:p>
        </w:tc>
        <w:tc>
          <w:tcPr>
            <w:tcW w:w="3994" w:type="dxa"/>
            <w:tcBorders>
              <w:top w:val="nil"/>
              <w:left w:val="nil"/>
              <w:bottom w:val="nil"/>
              <w:right w:val="nil"/>
            </w:tcBorders>
            <w:shd w:val="clear" w:color="auto" w:fill="auto"/>
            <w:vAlign w:val="bottom"/>
            <w:hideMark/>
          </w:tcPr>
          <w:p w:rsidR="000208C9" w:rsidRPr="00E973DD" w:rsidRDefault="000208C9" w:rsidP="00B2372D">
            <w:pPr>
              <w:rPr>
                <w:color w:val="000000"/>
                <w:sz w:val="20"/>
                <w:szCs w:val="20"/>
              </w:rPr>
            </w:pPr>
          </w:p>
        </w:tc>
        <w:tc>
          <w:tcPr>
            <w:tcW w:w="2694" w:type="dxa"/>
            <w:tcBorders>
              <w:top w:val="nil"/>
              <w:left w:val="nil"/>
              <w:bottom w:val="nil"/>
              <w:right w:val="nil"/>
            </w:tcBorders>
            <w:shd w:val="clear" w:color="auto" w:fill="auto"/>
            <w:vAlign w:val="bottom"/>
            <w:hideMark/>
          </w:tcPr>
          <w:p w:rsidR="000208C9" w:rsidRPr="00E973DD" w:rsidRDefault="000208C9" w:rsidP="00B2372D">
            <w:pPr>
              <w:rPr>
                <w:color w:val="000000"/>
                <w:sz w:val="20"/>
                <w:szCs w:val="20"/>
              </w:rPr>
            </w:pPr>
          </w:p>
        </w:tc>
      </w:tr>
      <w:tr w:rsidR="000208C9" w:rsidRPr="00B6264A" w:rsidTr="00B2372D">
        <w:trPr>
          <w:trHeight w:val="288"/>
        </w:trPr>
        <w:tc>
          <w:tcPr>
            <w:tcW w:w="10642" w:type="dxa"/>
            <w:gridSpan w:val="4"/>
            <w:tcBorders>
              <w:top w:val="nil"/>
              <w:left w:val="nil"/>
              <w:bottom w:val="nil"/>
              <w:right w:val="nil"/>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Standard *2.2.Instituția școlară comunică sistematic și implică familia și comunitatea în procesul decizional (6 puncte)</w:t>
            </w:r>
          </w:p>
        </w:tc>
      </w:tr>
      <w:tr w:rsidR="000208C9" w:rsidRPr="00E973DD" w:rsidTr="00B2372D">
        <w:trPr>
          <w:trHeight w:val="324"/>
        </w:trPr>
        <w:tc>
          <w:tcPr>
            <w:tcW w:w="3954" w:type="dxa"/>
            <w:gridSpan w:val="2"/>
            <w:tcBorders>
              <w:top w:val="nil"/>
              <w:left w:val="nil"/>
              <w:bottom w:val="nil"/>
              <w:right w:val="nil"/>
            </w:tcBorders>
            <w:shd w:val="clear" w:color="auto" w:fill="auto"/>
            <w:hideMark/>
          </w:tcPr>
          <w:p w:rsidR="000208C9" w:rsidRPr="00E973DD" w:rsidRDefault="000208C9" w:rsidP="00B2372D">
            <w:pPr>
              <w:rPr>
                <w:color w:val="000000"/>
                <w:sz w:val="20"/>
                <w:szCs w:val="20"/>
              </w:rPr>
            </w:pPr>
            <w:r w:rsidRPr="00E973DD">
              <w:rPr>
                <w:color w:val="000000"/>
                <w:sz w:val="20"/>
                <w:szCs w:val="20"/>
              </w:rPr>
              <w:t>Domeniu: Management</w:t>
            </w:r>
          </w:p>
        </w:tc>
        <w:tc>
          <w:tcPr>
            <w:tcW w:w="3994" w:type="dxa"/>
            <w:tcBorders>
              <w:top w:val="nil"/>
              <w:left w:val="nil"/>
              <w:bottom w:val="nil"/>
              <w:right w:val="nil"/>
            </w:tcBorders>
            <w:shd w:val="clear" w:color="auto" w:fill="auto"/>
            <w:vAlign w:val="bottom"/>
            <w:hideMark/>
          </w:tcPr>
          <w:p w:rsidR="000208C9" w:rsidRPr="00E973DD" w:rsidRDefault="000208C9" w:rsidP="00B2372D">
            <w:pPr>
              <w:rPr>
                <w:color w:val="000000"/>
                <w:sz w:val="20"/>
                <w:szCs w:val="20"/>
              </w:rPr>
            </w:pPr>
          </w:p>
        </w:tc>
        <w:tc>
          <w:tcPr>
            <w:tcW w:w="2694" w:type="dxa"/>
            <w:tcBorders>
              <w:top w:val="nil"/>
              <w:left w:val="nil"/>
              <w:bottom w:val="nil"/>
              <w:right w:val="nil"/>
            </w:tcBorders>
            <w:shd w:val="clear" w:color="auto" w:fill="auto"/>
            <w:vAlign w:val="bottom"/>
            <w:hideMark/>
          </w:tcPr>
          <w:p w:rsidR="000208C9" w:rsidRPr="00E973DD" w:rsidRDefault="000208C9" w:rsidP="00B2372D">
            <w:pPr>
              <w:rPr>
                <w:color w:val="000000"/>
                <w:sz w:val="20"/>
                <w:szCs w:val="20"/>
              </w:rPr>
            </w:pPr>
          </w:p>
        </w:tc>
      </w:tr>
      <w:tr w:rsidR="00F414E6" w:rsidRPr="00B6264A" w:rsidTr="00B6264A">
        <w:trPr>
          <w:trHeight w:val="324"/>
        </w:trPr>
        <w:tc>
          <w:tcPr>
            <w:tcW w:w="10642" w:type="dxa"/>
            <w:gridSpan w:val="4"/>
            <w:tcBorders>
              <w:top w:val="nil"/>
              <w:left w:val="nil"/>
              <w:bottom w:val="nil"/>
              <w:right w:val="nil"/>
            </w:tcBorders>
            <w:shd w:val="clear" w:color="auto" w:fill="auto"/>
            <w:hideMark/>
          </w:tcPr>
          <w:p w:rsidR="00F414E6" w:rsidRPr="00F414E6" w:rsidRDefault="00F414E6" w:rsidP="00B2372D">
            <w:pPr>
              <w:rPr>
                <w:color w:val="000000"/>
                <w:sz w:val="20"/>
                <w:szCs w:val="20"/>
                <w:lang w:val="en-US"/>
              </w:rPr>
            </w:pPr>
            <w:r w:rsidRPr="00F414E6">
              <w:rPr>
                <w:color w:val="000000"/>
                <w:sz w:val="20"/>
                <w:szCs w:val="20"/>
                <w:lang w:val="en-US"/>
              </w:rPr>
              <w:t xml:space="preserve">Indicator 2.2.1. Existența unui set de proceduri democratice de delegare și promovare a părinților în structurile decizionale, de implicarea lor în activitățile de asigurare a progresului școlar, de informare periodică a lor în privința elevilor / copiilor și de aplicare a mijloacelor de comunicare pentru exprimarea poziției părinților și a altor subiecți implicați în procesul de luare a deciziilor </w:t>
            </w:r>
          </w:p>
        </w:tc>
      </w:tr>
      <w:tr w:rsidR="000208C9" w:rsidRPr="00B6264A" w:rsidTr="00B2372D">
        <w:trPr>
          <w:trHeight w:val="288"/>
        </w:trPr>
        <w:tc>
          <w:tcPr>
            <w:tcW w:w="1794" w:type="dxa"/>
            <w:tcBorders>
              <w:top w:val="single" w:sz="4" w:space="0" w:color="auto"/>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Dovezi</w:t>
            </w:r>
          </w:p>
        </w:tc>
        <w:tc>
          <w:tcPr>
            <w:tcW w:w="8848" w:type="dxa"/>
            <w:gridSpan w:val="3"/>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Procesele-verbale ale ședințelor cu părinții la fiecare clasă</w:t>
            </w:r>
          </w:p>
        </w:tc>
      </w:tr>
      <w:tr w:rsidR="000208C9" w:rsidRPr="00B6264A"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lang w:val="en-US"/>
              </w:rPr>
            </w:pPr>
            <w:r w:rsidRPr="00E973DD">
              <w:rPr>
                <w:color w:val="000000"/>
                <w:sz w:val="20"/>
                <w:szCs w:val="20"/>
                <w:lang w:val="en-US"/>
              </w:rPr>
              <w:t> </w:t>
            </w:r>
          </w:p>
        </w:tc>
        <w:tc>
          <w:tcPr>
            <w:tcW w:w="8848" w:type="dxa"/>
            <w:gridSpan w:val="3"/>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3 părinţi sunt membrii ai Consiliului de Administrație a liceului</w:t>
            </w:r>
          </w:p>
        </w:tc>
      </w:tr>
      <w:tr w:rsidR="000208C9" w:rsidRPr="00B6264A" w:rsidTr="00B2372D">
        <w:trPr>
          <w:trHeight w:val="183"/>
        </w:trPr>
        <w:tc>
          <w:tcPr>
            <w:tcW w:w="1794" w:type="dxa"/>
            <w:tcBorders>
              <w:top w:val="nil"/>
              <w:left w:val="single" w:sz="4" w:space="0" w:color="auto"/>
              <w:bottom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r w:rsidRPr="00E973DD">
              <w:rPr>
                <w:color w:val="000000"/>
                <w:sz w:val="20"/>
                <w:szCs w:val="20"/>
                <w:lang w:val="en-US"/>
              </w:rPr>
              <w:t> </w:t>
            </w:r>
          </w:p>
        </w:tc>
        <w:tc>
          <w:tcPr>
            <w:tcW w:w="8848" w:type="dxa"/>
            <w:gridSpan w:val="3"/>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 xml:space="preserve">Decizia CP nr.2 din </w:t>
            </w:r>
            <w:r w:rsidR="00EF5CB7">
              <w:rPr>
                <w:color w:val="000000"/>
                <w:sz w:val="20"/>
                <w:szCs w:val="20"/>
                <w:lang w:val="en-US"/>
              </w:rPr>
              <w:t>0</w:t>
            </w:r>
            <w:r w:rsidR="00EF5CB7" w:rsidRPr="000208C9">
              <w:rPr>
                <w:color w:val="000000"/>
                <w:sz w:val="20"/>
                <w:szCs w:val="20"/>
                <w:lang w:val="en-US"/>
              </w:rPr>
              <w:t>5</w:t>
            </w:r>
            <w:r w:rsidR="00EF5CB7">
              <w:rPr>
                <w:color w:val="000000"/>
                <w:sz w:val="20"/>
                <w:szCs w:val="20"/>
                <w:lang w:val="en-US"/>
              </w:rPr>
              <w:t>.09.202</w:t>
            </w:r>
            <w:r w:rsidR="00EF5CB7" w:rsidRPr="000208C9">
              <w:rPr>
                <w:color w:val="000000"/>
                <w:sz w:val="20"/>
                <w:szCs w:val="20"/>
                <w:lang w:val="en-US"/>
              </w:rPr>
              <w:t>2</w:t>
            </w:r>
            <w:r w:rsidR="00EF5CB7" w:rsidRPr="00EF5CB7">
              <w:rPr>
                <w:color w:val="000000"/>
                <w:sz w:val="20"/>
                <w:szCs w:val="20"/>
                <w:lang w:val="en-US"/>
              </w:rPr>
              <w:t xml:space="preserve"> </w:t>
            </w:r>
            <w:r w:rsidRPr="00E973DD">
              <w:rPr>
                <w:color w:val="000000"/>
                <w:sz w:val="20"/>
                <w:szCs w:val="20"/>
                <w:lang w:val="en-US"/>
              </w:rPr>
              <w:t>privind revizuirea componenței Consiliului de administație conform prevderilor Codului educației</w:t>
            </w:r>
          </w:p>
        </w:tc>
      </w:tr>
      <w:tr w:rsidR="000208C9" w:rsidRPr="00B6264A" w:rsidTr="00B2372D">
        <w:trPr>
          <w:trHeight w:val="813"/>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lastRenderedPageBreak/>
              <w:t>Constatări</w:t>
            </w:r>
          </w:p>
        </w:tc>
        <w:tc>
          <w:tcPr>
            <w:tcW w:w="8848" w:type="dxa"/>
            <w:gridSpan w:val="3"/>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 xml:space="preserve">Din fiecare clasă se deleagă câte un părinte în Consiliul Reprezentativ al părinților unde se discută problemele stringente cu care se confruntă școala. Părinții sunt implicați sporadic în proiecte educaționale. Informarea şi implicarea părinţilor în procesul educaţional şi în diferite structuri cu rol de decizie; Comitetul de părinţi; Reprezentanţi ai părinţilor în CA și alte comisii; Activităţi şcolare şi extraşcolare cu implicarea părinţilor; Audieri publice; Consultare online prin intermediul chestionarelor în Google forms. </w:t>
            </w:r>
          </w:p>
        </w:tc>
      </w:tr>
      <w:tr w:rsidR="000208C9" w:rsidRPr="00E973DD" w:rsidTr="00B2372D">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1</w:t>
            </w:r>
          </w:p>
        </w:tc>
        <w:tc>
          <w:tcPr>
            <w:tcW w:w="3994"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Autoevaluare conform criteriilor: 1</w:t>
            </w:r>
          </w:p>
        </w:tc>
        <w:tc>
          <w:tcPr>
            <w:tcW w:w="2694"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sz w:val="20"/>
                <w:szCs w:val="20"/>
              </w:rPr>
            </w:pPr>
            <w:r w:rsidRPr="00E973DD">
              <w:rPr>
                <w:sz w:val="20"/>
                <w:szCs w:val="20"/>
              </w:rPr>
              <w:t>Punctaj acordat: 1</w:t>
            </w:r>
          </w:p>
        </w:tc>
      </w:tr>
    </w:tbl>
    <w:p w:rsidR="00F414E6" w:rsidRDefault="00F414E6" w:rsidP="00F414E6">
      <w:pPr>
        <w:rPr>
          <w:color w:val="000000"/>
          <w:sz w:val="20"/>
          <w:szCs w:val="20"/>
          <w:lang w:val="en-US"/>
        </w:rPr>
      </w:pPr>
      <w:r w:rsidRPr="00F414E6">
        <w:rPr>
          <w:color w:val="000000"/>
          <w:sz w:val="20"/>
          <w:szCs w:val="20"/>
          <w:lang w:val="en-US"/>
        </w:rPr>
        <w:t>Indicator 2.2.2.Existența acordurilor de parteneriat cu reprezentanții comunităț</w:t>
      </w:r>
      <w:proofErr w:type="gramStart"/>
      <w:r w:rsidRPr="00F414E6">
        <w:rPr>
          <w:color w:val="000000"/>
          <w:sz w:val="20"/>
          <w:szCs w:val="20"/>
          <w:lang w:val="en-US"/>
        </w:rPr>
        <w:t>ii ,</w:t>
      </w:r>
      <w:proofErr w:type="gramEnd"/>
      <w:r w:rsidRPr="00F414E6">
        <w:rPr>
          <w:color w:val="000000"/>
          <w:sz w:val="20"/>
          <w:szCs w:val="20"/>
          <w:lang w:val="en-US"/>
        </w:rPr>
        <w:t xml:space="preserve"> pe aspecte ce țin de interesul elevului/ copilului, și a acțiunilor de participare a comunității la îmbunătățirea condițiilor de invățare și odihnă pentru elevi/copii</w:t>
      </w:r>
    </w:p>
    <w:p w:rsidR="00F56C1A" w:rsidRPr="00F414E6" w:rsidRDefault="00F56C1A" w:rsidP="00F414E6">
      <w:pPr>
        <w:rPr>
          <w:color w:val="000000"/>
          <w:sz w:val="20"/>
          <w:szCs w:val="20"/>
          <w:lang w:val="en-US"/>
        </w:rPr>
      </w:pPr>
    </w:p>
    <w:tbl>
      <w:tblPr>
        <w:tblpPr w:leftFromText="180" w:rightFromText="180" w:vertAnchor="text" w:tblpY="1"/>
        <w:tblOverlap w:val="never"/>
        <w:tblW w:w="10642" w:type="dxa"/>
        <w:tblInd w:w="98" w:type="dxa"/>
        <w:tblLook w:val="04A0"/>
      </w:tblPr>
      <w:tblGrid>
        <w:gridCol w:w="1794"/>
        <w:gridCol w:w="2160"/>
        <w:gridCol w:w="3994"/>
        <w:gridCol w:w="2694"/>
      </w:tblGrid>
      <w:tr w:rsidR="000208C9" w:rsidRPr="00B6264A" w:rsidTr="00B2372D">
        <w:trPr>
          <w:trHeight w:val="288"/>
        </w:trPr>
        <w:tc>
          <w:tcPr>
            <w:tcW w:w="1794" w:type="dxa"/>
            <w:tcBorders>
              <w:top w:val="single" w:sz="4" w:space="0" w:color="auto"/>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Dovezi</w:t>
            </w:r>
          </w:p>
        </w:tc>
        <w:tc>
          <w:tcPr>
            <w:tcW w:w="8848" w:type="dxa"/>
            <w:gridSpan w:val="3"/>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Parteneriat eficient cu MEC, DGETS mun.Chișinău și DETS sect.Botanica</w:t>
            </w:r>
          </w:p>
        </w:tc>
      </w:tr>
      <w:tr w:rsidR="000208C9" w:rsidRPr="00B6264A"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lang w:val="en-US"/>
              </w:rPr>
            </w:pPr>
            <w:r w:rsidRPr="00E973DD">
              <w:rPr>
                <w:color w:val="000000"/>
                <w:sz w:val="20"/>
                <w:szCs w:val="20"/>
                <w:lang w:val="en-US"/>
              </w:rPr>
              <w:t> </w:t>
            </w:r>
          </w:p>
        </w:tc>
        <w:tc>
          <w:tcPr>
            <w:tcW w:w="8848" w:type="dxa"/>
            <w:gridSpan w:val="3"/>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Participarea în proiectele extracurriculare, concursuri</w:t>
            </w:r>
          </w:p>
        </w:tc>
      </w:tr>
      <w:tr w:rsidR="000208C9" w:rsidRPr="00B6264A"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lang w:val="en-US"/>
              </w:rPr>
            </w:pPr>
            <w:r w:rsidRPr="00E973DD">
              <w:rPr>
                <w:color w:val="000000"/>
                <w:sz w:val="20"/>
                <w:szCs w:val="20"/>
                <w:lang w:val="en-US"/>
              </w:rPr>
              <w:t> </w:t>
            </w:r>
          </w:p>
        </w:tc>
        <w:tc>
          <w:tcPr>
            <w:tcW w:w="8848" w:type="dxa"/>
            <w:gridSpan w:val="3"/>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O colaborare activă cu părinții în rezolvarea sarcinilor instructive.</w:t>
            </w:r>
          </w:p>
        </w:tc>
      </w:tr>
      <w:tr w:rsidR="000208C9" w:rsidRPr="00B6264A"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lang w:val="en-US"/>
              </w:rPr>
            </w:pPr>
            <w:r w:rsidRPr="00E973DD">
              <w:rPr>
                <w:color w:val="000000"/>
                <w:sz w:val="20"/>
                <w:szCs w:val="20"/>
                <w:lang w:val="en-US"/>
              </w:rPr>
              <w:t> </w:t>
            </w:r>
          </w:p>
        </w:tc>
        <w:tc>
          <w:tcPr>
            <w:tcW w:w="8848" w:type="dxa"/>
            <w:gridSpan w:val="3"/>
            <w:tcBorders>
              <w:top w:val="single" w:sz="8" w:space="0" w:color="auto"/>
              <w:left w:val="nil"/>
              <w:bottom w:val="single" w:sz="8" w:space="0" w:color="auto"/>
              <w:right w:val="single" w:sz="8" w:space="0" w:color="000000"/>
            </w:tcBorders>
            <w:shd w:val="clear" w:color="auto" w:fill="auto"/>
            <w:hideMark/>
          </w:tcPr>
          <w:p w:rsidR="000208C9" w:rsidRPr="00A57BB1" w:rsidRDefault="000208C9" w:rsidP="00B2372D">
            <w:pPr>
              <w:rPr>
                <w:color w:val="000000"/>
                <w:sz w:val="20"/>
                <w:szCs w:val="20"/>
                <w:lang w:val="en-US"/>
              </w:rPr>
            </w:pPr>
            <w:r w:rsidRPr="00E973DD">
              <w:rPr>
                <w:color w:val="000000"/>
                <w:sz w:val="20"/>
                <w:szCs w:val="20"/>
                <w:lang w:val="en-US"/>
              </w:rPr>
              <w:t>Incheierea acordului de parteneriat despre colaborare și activitate reciprocă:</w:t>
            </w:r>
          </w:p>
          <w:p w:rsidR="00EF5CB7" w:rsidRPr="00EF5CB7" w:rsidRDefault="00EF5CB7" w:rsidP="00B2372D">
            <w:pPr>
              <w:pStyle w:val="a4"/>
              <w:numPr>
                <w:ilvl w:val="0"/>
                <w:numId w:val="6"/>
              </w:numPr>
              <w:rPr>
                <w:color w:val="000000"/>
                <w:sz w:val="20"/>
                <w:szCs w:val="20"/>
                <w:lang w:val="en-US"/>
              </w:rPr>
            </w:pPr>
            <w:r w:rsidRPr="00E973DD">
              <w:rPr>
                <w:color w:val="000000"/>
                <w:sz w:val="20"/>
                <w:szCs w:val="20"/>
                <w:lang w:val="en-US"/>
              </w:rPr>
              <w:t>La nivel local: liceele mun.Chișinău, Universitatea de Stat din Moldova , Universitatea Tehnică din Moldova, UPS ”Ion Creangă”, Centrul de creaţie pentru copii "Luceafărul"</w:t>
            </w:r>
          </w:p>
          <w:p w:rsidR="00EF5CB7" w:rsidRPr="00EF5CB7" w:rsidRDefault="00EF5CB7" w:rsidP="00B2372D">
            <w:pPr>
              <w:pStyle w:val="a4"/>
              <w:numPr>
                <w:ilvl w:val="0"/>
                <w:numId w:val="6"/>
              </w:numPr>
              <w:rPr>
                <w:color w:val="000000"/>
                <w:sz w:val="20"/>
                <w:szCs w:val="20"/>
                <w:lang w:val="en-US"/>
              </w:rPr>
            </w:pPr>
            <w:r w:rsidRPr="00E973DD">
              <w:rPr>
                <w:color w:val="000000"/>
                <w:sz w:val="20"/>
                <w:szCs w:val="20"/>
                <w:lang w:val="en-US"/>
              </w:rPr>
              <w:t>La nuvel republican: UNESCO - proiectul ecologic, Clubul ”Robotic”</w:t>
            </w:r>
            <w:r w:rsidRPr="00EF5CB7">
              <w:rPr>
                <w:color w:val="000000"/>
                <w:sz w:val="20"/>
                <w:szCs w:val="20"/>
                <w:lang w:val="en-US"/>
              </w:rPr>
              <w:t xml:space="preserve">, </w:t>
            </w:r>
            <w:r w:rsidRPr="00EF5CB7">
              <w:rPr>
                <w:sz w:val="20"/>
                <w:szCs w:val="20"/>
                <w:lang w:val="ro-MO"/>
              </w:rPr>
              <w:t>”</w:t>
            </w:r>
            <w:r w:rsidRPr="00EF5CB7">
              <w:rPr>
                <w:sz w:val="20"/>
                <w:szCs w:val="20"/>
                <w:lang w:val="en-US"/>
              </w:rPr>
              <w:t>AVECopiii</w:t>
            </w:r>
            <w:r w:rsidRPr="00EF5CB7">
              <w:rPr>
                <w:sz w:val="20"/>
                <w:szCs w:val="20"/>
                <w:lang w:val="ro-MO"/>
              </w:rPr>
              <w:t>”</w:t>
            </w:r>
            <w:r w:rsidRPr="00EF5CB7">
              <w:rPr>
                <w:sz w:val="20"/>
                <w:szCs w:val="20"/>
                <w:lang w:val="en-US"/>
              </w:rPr>
              <w:t xml:space="preserve">, </w:t>
            </w:r>
            <w:r w:rsidRPr="00EF5CB7">
              <w:rPr>
                <w:sz w:val="20"/>
                <w:szCs w:val="20"/>
                <w:lang w:val="ro-MO"/>
              </w:rPr>
              <w:t>”Lu doteca”</w:t>
            </w:r>
            <w:r w:rsidR="00383B3D">
              <w:rPr>
                <w:sz w:val="20"/>
                <w:szCs w:val="20"/>
                <w:lang w:val="ro-MO"/>
              </w:rPr>
              <w:t>, ”AOAN YMCA”, Laborator Digital EDU Tech Lab</w:t>
            </w:r>
          </w:p>
          <w:p w:rsidR="00EF5CB7" w:rsidRPr="00EF5CB7" w:rsidRDefault="00EF5CB7" w:rsidP="00B2372D">
            <w:pPr>
              <w:pStyle w:val="a4"/>
              <w:numPr>
                <w:ilvl w:val="0"/>
                <w:numId w:val="6"/>
              </w:numPr>
              <w:rPr>
                <w:color w:val="000000"/>
                <w:sz w:val="20"/>
                <w:szCs w:val="20"/>
                <w:lang w:val="en-US"/>
              </w:rPr>
            </w:pPr>
            <w:r w:rsidRPr="00E973DD">
              <w:rPr>
                <w:color w:val="000000"/>
                <w:sz w:val="20"/>
                <w:szCs w:val="20"/>
                <w:lang w:val="en-US"/>
              </w:rPr>
              <w:t>Voluntariat: Azilul de câini AOVA</w:t>
            </w:r>
          </w:p>
        </w:tc>
      </w:tr>
      <w:tr w:rsidR="000208C9" w:rsidRPr="00B6264A" w:rsidTr="00B2372D">
        <w:trPr>
          <w:trHeight w:val="547"/>
        </w:trPr>
        <w:tc>
          <w:tcPr>
            <w:tcW w:w="1794" w:type="dxa"/>
            <w:tcBorders>
              <w:top w:val="single" w:sz="4" w:space="0" w:color="auto"/>
              <w:left w:val="single" w:sz="4" w:space="0" w:color="auto"/>
              <w:bottom w:val="single" w:sz="4" w:space="0" w:color="auto"/>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Constatări</w:t>
            </w:r>
          </w:p>
        </w:tc>
        <w:tc>
          <w:tcPr>
            <w:tcW w:w="8848" w:type="dxa"/>
            <w:gridSpan w:val="3"/>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 xml:space="preserve">Instituția organizează audieri publice cu comunitatea, dar și ședinţele tradiţionale cu părinţii în scopuri de informare privind activitatea de organizare și de planificare </w:t>
            </w:r>
            <w:proofErr w:type="gramStart"/>
            <w:r w:rsidRPr="00E973DD">
              <w:rPr>
                <w:color w:val="000000"/>
                <w:sz w:val="20"/>
                <w:szCs w:val="20"/>
                <w:lang w:val="en-US"/>
              </w:rPr>
              <w:t>a</w:t>
            </w:r>
            <w:proofErr w:type="gramEnd"/>
            <w:r w:rsidRPr="00E973DD">
              <w:rPr>
                <w:color w:val="000000"/>
                <w:sz w:val="20"/>
                <w:szCs w:val="20"/>
                <w:lang w:val="en-US"/>
              </w:rPr>
              <w:t xml:space="preserve"> activităţilor educaţionale. Administraţia instituţiei are încheiate acorduri de parteneriat cu reprezentanții comunității, bazate pe aspecte ce reflectă interesele elevilor.</w:t>
            </w:r>
          </w:p>
        </w:tc>
      </w:tr>
      <w:tr w:rsidR="000208C9" w:rsidRPr="00E973DD" w:rsidTr="00B2372D">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1</w:t>
            </w:r>
          </w:p>
        </w:tc>
        <w:tc>
          <w:tcPr>
            <w:tcW w:w="3994"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Autoevaluare conform criteriilor: 1</w:t>
            </w:r>
          </w:p>
        </w:tc>
        <w:tc>
          <w:tcPr>
            <w:tcW w:w="2694"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sz w:val="20"/>
                <w:szCs w:val="20"/>
              </w:rPr>
            </w:pPr>
            <w:r w:rsidRPr="00E973DD">
              <w:rPr>
                <w:sz w:val="20"/>
                <w:szCs w:val="20"/>
              </w:rPr>
              <w:t>Punctaj acordat: 1</w:t>
            </w:r>
          </w:p>
        </w:tc>
      </w:tr>
      <w:tr w:rsidR="000208C9" w:rsidRPr="00E973DD" w:rsidTr="00F56C1A">
        <w:trPr>
          <w:trHeight w:val="300"/>
        </w:trPr>
        <w:tc>
          <w:tcPr>
            <w:tcW w:w="7948" w:type="dxa"/>
            <w:gridSpan w:val="3"/>
            <w:tcBorders>
              <w:top w:val="nil"/>
              <w:left w:val="nil"/>
              <w:right w:val="nil"/>
            </w:tcBorders>
            <w:shd w:val="clear" w:color="auto" w:fill="auto"/>
            <w:hideMark/>
          </w:tcPr>
          <w:p w:rsidR="000208C9" w:rsidRPr="00E973DD" w:rsidRDefault="000208C9" w:rsidP="00B2372D">
            <w:pPr>
              <w:rPr>
                <w:color w:val="000000"/>
                <w:sz w:val="20"/>
                <w:szCs w:val="20"/>
              </w:rPr>
            </w:pPr>
            <w:r w:rsidRPr="00E973DD">
              <w:rPr>
                <w:color w:val="000000"/>
                <w:sz w:val="20"/>
                <w:szCs w:val="20"/>
              </w:rPr>
              <w:t>Domeniu: Capacitate instituțională</w:t>
            </w:r>
          </w:p>
        </w:tc>
        <w:tc>
          <w:tcPr>
            <w:tcW w:w="2694" w:type="dxa"/>
            <w:tcBorders>
              <w:top w:val="nil"/>
              <w:left w:val="nil"/>
              <w:right w:val="nil"/>
            </w:tcBorders>
            <w:shd w:val="clear" w:color="auto" w:fill="auto"/>
            <w:vAlign w:val="bottom"/>
            <w:hideMark/>
          </w:tcPr>
          <w:p w:rsidR="000208C9" w:rsidRPr="00E973DD" w:rsidRDefault="000208C9" w:rsidP="00B2372D">
            <w:pPr>
              <w:rPr>
                <w:color w:val="000000"/>
                <w:sz w:val="20"/>
                <w:szCs w:val="20"/>
              </w:rPr>
            </w:pPr>
          </w:p>
        </w:tc>
      </w:tr>
      <w:tr w:rsidR="00F56C1A" w:rsidRPr="00B6264A" w:rsidTr="00F56C1A">
        <w:trPr>
          <w:trHeight w:val="300"/>
        </w:trPr>
        <w:tc>
          <w:tcPr>
            <w:tcW w:w="10642" w:type="dxa"/>
            <w:gridSpan w:val="4"/>
            <w:tcBorders>
              <w:top w:val="nil"/>
              <w:left w:val="nil"/>
              <w:bottom w:val="single" w:sz="4" w:space="0" w:color="auto"/>
              <w:right w:val="nil"/>
            </w:tcBorders>
            <w:shd w:val="clear" w:color="auto" w:fill="auto"/>
            <w:hideMark/>
          </w:tcPr>
          <w:p w:rsidR="00F56C1A" w:rsidRPr="00F56C1A" w:rsidRDefault="00F56C1A" w:rsidP="00B2372D">
            <w:pPr>
              <w:rPr>
                <w:color w:val="000000"/>
                <w:sz w:val="20"/>
                <w:szCs w:val="20"/>
                <w:lang w:val="en-US"/>
              </w:rPr>
            </w:pPr>
            <w:r w:rsidRPr="00F56C1A">
              <w:rPr>
                <w:color w:val="000000"/>
                <w:sz w:val="20"/>
                <w:szCs w:val="20"/>
                <w:lang w:val="en-US"/>
              </w:rPr>
              <w:t>Indicator 2.2.3.Asigurarea dreptului părinților și al autorității publice locale la participarea în consiliul de administrație, implicarea lor și a elevilor, ca structuri asociative, în luarea de decizii, beneficiind de mijloace democratice de comunicare , implicarea părinților și a membrilor comunității în activități organizate în baza unui plan coordonat orientat spre educația de calitate pentru toți copiii</w:t>
            </w:r>
          </w:p>
        </w:tc>
      </w:tr>
      <w:tr w:rsidR="000208C9" w:rsidRPr="00B6264A" w:rsidTr="00F56C1A">
        <w:trPr>
          <w:trHeight w:val="288"/>
        </w:trPr>
        <w:tc>
          <w:tcPr>
            <w:tcW w:w="1794" w:type="dxa"/>
            <w:tcBorders>
              <w:top w:val="single" w:sz="4" w:space="0" w:color="auto"/>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Dovezi</w:t>
            </w:r>
          </w:p>
        </w:tc>
        <w:tc>
          <w:tcPr>
            <w:tcW w:w="8848" w:type="dxa"/>
            <w:gridSpan w:val="3"/>
            <w:tcBorders>
              <w:top w:val="single" w:sz="4"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3 părinţi, 1 elev şi un reprezentant APL sunt membrii ai Consiliului de Administrație a liceului</w:t>
            </w:r>
          </w:p>
        </w:tc>
      </w:tr>
      <w:tr w:rsidR="000208C9" w:rsidRPr="00B6264A"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lang w:val="en-US"/>
              </w:rPr>
            </w:pPr>
            <w:r w:rsidRPr="00E973DD">
              <w:rPr>
                <w:color w:val="000000"/>
                <w:sz w:val="20"/>
                <w:szCs w:val="20"/>
                <w:lang w:val="en-US"/>
              </w:rPr>
              <w:t> </w:t>
            </w:r>
          </w:p>
        </w:tc>
        <w:tc>
          <w:tcPr>
            <w:tcW w:w="8848" w:type="dxa"/>
            <w:gridSpan w:val="3"/>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Procese-verbale ale Consiliillor de administrație</w:t>
            </w:r>
          </w:p>
        </w:tc>
      </w:tr>
      <w:tr w:rsidR="000208C9" w:rsidRPr="00B6264A"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lang w:val="en-US"/>
              </w:rPr>
            </w:pPr>
            <w:r w:rsidRPr="00E973DD">
              <w:rPr>
                <w:color w:val="000000"/>
                <w:sz w:val="20"/>
                <w:szCs w:val="20"/>
                <w:lang w:val="en-US"/>
              </w:rPr>
              <w:t> </w:t>
            </w:r>
          </w:p>
        </w:tc>
        <w:tc>
          <w:tcPr>
            <w:tcW w:w="8848" w:type="dxa"/>
            <w:gridSpan w:val="3"/>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 xml:space="preserve">Decizia CP nr.2 din </w:t>
            </w:r>
            <w:r w:rsidR="00EF5CB7">
              <w:rPr>
                <w:color w:val="000000"/>
                <w:sz w:val="20"/>
                <w:szCs w:val="20"/>
                <w:lang w:val="en-US"/>
              </w:rPr>
              <w:t>0</w:t>
            </w:r>
            <w:r w:rsidR="00EF5CB7" w:rsidRPr="000208C9">
              <w:rPr>
                <w:color w:val="000000"/>
                <w:sz w:val="20"/>
                <w:szCs w:val="20"/>
                <w:lang w:val="en-US"/>
              </w:rPr>
              <w:t>5</w:t>
            </w:r>
            <w:r w:rsidR="00EF5CB7">
              <w:rPr>
                <w:color w:val="000000"/>
                <w:sz w:val="20"/>
                <w:szCs w:val="20"/>
                <w:lang w:val="en-US"/>
              </w:rPr>
              <w:t>.09.202</w:t>
            </w:r>
            <w:r w:rsidR="00EF5CB7" w:rsidRPr="000208C9">
              <w:rPr>
                <w:color w:val="000000"/>
                <w:sz w:val="20"/>
                <w:szCs w:val="20"/>
                <w:lang w:val="en-US"/>
              </w:rPr>
              <w:t>2</w:t>
            </w:r>
            <w:r w:rsidR="00EF5CB7" w:rsidRPr="00EF5CB7">
              <w:rPr>
                <w:color w:val="000000"/>
                <w:sz w:val="20"/>
                <w:szCs w:val="20"/>
                <w:lang w:val="en-US"/>
              </w:rPr>
              <w:t xml:space="preserve"> </w:t>
            </w:r>
            <w:r w:rsidRPr="00E973DD">
              <w:rPr>
                <w:color w:val="000000"/>
                <w:sz w:val="20"/>
                <w:szCs w:val="20"/>
                <w:lang w:val="en-US"/>
              </w:rPr>
              <w:t>privind revizuirea componenței Consiliului de administrație conform prevederilor Codului educației</w:t>
            </w:r>
          </w:p>
        </w:tc>
      </w:tr>
      <w:tr w:rsidR="000208C9" w:rsidRPr="00B6264A" w:rsidTr="00B2372D">
        <w:trPr>
          <w:trHeight w:val="454"/>
        </w:trPr>
        <w:tc>
          <w:tcPr>
            <w:tcW w:w="1794" w:type="dxa"/>
            <w:tcBorders>
              <w:top w:val="single" w:sz="4" w:space="0" w:color="auto"/>
              <w:left w:val="single" w:sz="4" w:space="0" w:color="auto"/>
              <w:bottom w:val="single" w:sz="4" w:space="0" w:color="auto"/>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Constatări</w:t>
            </w:r>
          </w:p>
        </w:tc>
        <w:tc>
          <w:tcPr>
            <w:tcW w:w="8848" w:type="dxa"/>
            <w:gridSpan w:val="3"/>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Autoevaluare conform criteriilor: 1 punct – Instituția are un Consiliu de administrație funcțional, implică părinții în procesul de luare a deciziilor cu privire la educație, conlucrează cu structura asociativă a părinților și aplică mijloacele de comunicare pentru exprimarea opiniei părinților și altor subiecți.</w:t>
            </w:r>
          </w:p>
        </w:tc>
      </w:tr>
      <w:tr w:rsidR="000208C9" w:rsidRPr="00E973DD" w:rsidTr="00B2372D">
        <w:trPr>
          <w:trHeight w:val="540"/>
        </w:trPr>
        <w:tc>
          <w:tcPr>
            <w:tcW w:w="1794" w:type="dxa"/>
            <w:tcBorders>
              <w:top w:val="nil"/>
              <w:left w:val="single" w:sz="4" w:space="0" w:color="auto"/>
              <w:bottom w:val="single" w:sz="4"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2</w:t>
            </w:r>
          </w:p>
        </w:tc>
        <w:tc>
          <w:tcPr>
            <w:tcW w:w="3994"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Autoevaluare conform criteriilor: 1</w:t>
            </w:r>
          </w:p>
        </w:tc>
        <w:tc>
          <w:tcPr>
            <w:tcW w:w="2694"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sz w:val="20"/>
                <w:szCs w:val="20"/>
              </w:rPr>
            </w:pPr>
            <w:r w:rsidRPr="00E973DD">
              <w:rPr>
                <w:sz w:val="20"/>
                <w:szCs w:val="20"/>
              </w:rPr>
              <w:t>Punctaj acordat: 2</w:t>
            </w:r>
          </w:p>
        </w:tc>
      </w:tr>
      <w:tr w:rsidR="00F56C1A" w:rsidRPr="00E973DD" w:rsidTr="00B6264A">
        <w:trPr>
          <w:trHeight w:val="276"/>
        </w:trPr>
        <w:tc>
          <w:tcPr>
            <w:tcW w:w="10642" w:type="dxa"/>
            <w:gridSpan w:val="4"/>
            <w:tcBorders>
              <w:top w:val="nil"/>
              <w:left w:val="nil"/>
              <w:bottom w:val="nil"/>
              <w:right w:val="nil"/>
            </w:tcBorders>
            <w:shd w:val="clear" w:color="auto" w:fill="auto"/>
            <w:vAlign w:val="bottom"/>
            <w:hideMark/>
          </w:tcPr>
          <w:p w:rsidR="00F56C1A" w:rsidRPr="00E973DD" w:rsidRDefault="00F56C1A" w:rsidP="00B2372D">
            <w:pPr>
              <w:rPr>
                <w:color w:val="000000"/>
                <w:sz w:val="20"/>
                <w:szCs w:val="20"/>
              </w:rPr>
            </w:pPr>
            <w:r w:rsidRPr="00E973DD">
              <w:rPr>
                <w:color w:val="000000"/>
                <w:sz w:val="20"/>
                <w:szCs w:val="20"/>
              </w:rPr>
              <w:t>Domeniu: Curriculum /proces educațional</w:t>
            </w:r>
          </w:p>
        </w:tc>
      </w:tr>
      <w:tr w:rsidR="00F56C1A" w:rsidRPr="00B6264A" w:rsidTr="00B6264A">
        <w:trPr>
          <w:trHeight w:val="336"/>
        </w:trPr>
        <w:tc>
          <w:tcPr>
            <w:tcW w:w="10642" w:type="dxa"/>
            <w:gridSpan w:val="4"/>
            <w:tcBorders>
              <w:top w:val="nil"/>
              <w:left w:val="nil"/>
              <w:bottom w:val="nil"/>
              <w:right w:val="nil"/>
            </w:tcBorders>
            <w:shd w:val="clear" w:color="auto" w:fill="auto"/>
            <w:hideMark/>
          </w:tcPr>
          <w:p w:rsidR="00F56C1A" w:rsidRPr="00F56C1A" w:rsidRDefault="00F56C1A" w:rsidP="00B2372D">
            <w:pPr>
              <w:rPr>
                <w:color w:val="000000"/>
                <w:sz w:val="20"/>
                <w:szCs w:val="20"/>
                <w:lang w:val="en-US"/>
              </w:rPr>
            </w:pPr>
            <w:r w:rsidRPr="00F56C1A">
              <w:rPr>
                <w:color w:val="000000"/>
                <w:sz w:val="20"/>
                <w:szCs w:val="20"/>
                <w:lang w:val="en-US"/>
              </w:rPr>
              <w:t>Indicator 2.2.4.Participarea structurilor asociative ale elevilor/copiilor, părinților și a comunității la elabolarea documentelor programatice ale instituției ,la pedagogizarea părinților și implicarea acestora și a altor actori comunitari ca persoane-resursă în procesul educațional</w:t>
            </w:r>
          </w:p>
        </w:tc>
      </w:tr>
      <w:tr w:rsidR="0078443F" w:rsidRPr="00B6264A" w:rsidTr="00B6264A">
        <w:trPr>
          <w:trHeight w:val="351"/>
        </w:trPr>
        <w:tc>
          <w:tcPr>
            <w:tcW w:w="1794" w:type="dxa"/>
            <w:vMerge w:val="restart"/>
            <w:tcBorders>
              <w:top w:val="single" w:sz="4" w:space="0" w:color="auto"/>
              <w:left w:val="single" w:sz="4" w:space="0" w:color="auto"/>
              <w:right w:val="single" w:sz="4" w:space="0" w:color="auto"/>
            </w:tcBorders>
            <w:shd w:val="clear" w:color="000000" w:fill="F2DDDC"/>
            <w:hideMark/>
          </w:tcPr>
          <w:p w:rsidR="0078443F" w:rsidRPr="00E973DD" w:rsidRDefault="0078443F" w:rsidP="00B2372D">
            <w:pPr>
              <w:rPr>
                <w:color w:val="000000"/>
                <w:sz w:val="20"/>
                <w:szCs w:val="20"/>
              </w:rPr>
            </w:pPr>
            <w:r w:rsidRPr="00E973DD">
              <w:rPr>
                <w:color w:val="000000"/>
                <w:sz w:val="20"/>
                <w:szCs w:val="20"/>
              </w:rPr>
              <w:t>Dovezi</w:t>
            </w:r>
          </w:p>
        </w:tc>
        <w:tc>
          <w:tcPr>
            <w:tcW w:w="8848" w:type="dxa"/>
            <w:gridSpan w:val="3"/>
            <w:tcBorders>
              <w:top w:val="single" w:sz="8" w:space="0" w:color="auto"/>
              <w:left w:val="nil"/>
              <w:bottom w:val="single" w:sz="8" w:space="0" w:color="auto"/>
              <w:right w:val="single" w:sz="8" w:space="0" w:color="000000"/>
            </w:tcBorders>
            <w:shd w:val="clear" w:color="auto" w:fill="auto"/>
            <w:hideMark/>
          </w:tcPr>
          <w:p w:rsidR="0078443F" w:rsidRPr="00E973DD" w:rsidRDefault="0078443F" w:rsidP="00B2372D">
            <w:pPr>
              <w:rPr>
                <w:color w:val="000000"/>
                <w:sz w:val="20"/>
                <w:szCs w:val="20"/>
                <w:lang w:val="en-US"/>
              </w:rPr>
            </w:pPr>
            <w:r w:rsidRPr="00E973DD">
              <w:rPr>
                <w:color w:val="000000"/>
                <w:sz w:val="20"/>
                <w:szCs w:val="20"/>
                <w:lang w:val="en-US"/>
              </w:rPr>
              <w:t>Organizarea activităţilor de pedagogizare a părinţilor privind educaţia copiilor; Şedinţe tematice cu părinţii la nivel de clasă; Şedinţe generale cu părinţii; Lectorii părinteşti</w:t>
            </w:r>
          </w:p>
        </w:tc>
      </w:tr>
      <w:tr w:rsidR="0078443F" w:rsidRPr="00B6264A" w:rsidTr="00B6264A">
        <w:trPr>
          <w:trHeight w:val="288"/>
        </w:trPr>
        <w:tc>
          <w:tcPr>
            <w:tcW w:w="1794" w:type="dxa"/>
            <w:vMerge/>
            <w:tcBorders>
              <w:left w:val="single" w:sz="4" w:space="0" w:color="auto"/>
              <w:bottom w:val="nil"/>
              <w:right w:val="single" w:sz="4" w:space="0" w:color="auto"/>
            </w:tcBorders>
            <w:shd w:val="clear" w:color="000000" w:fill="F2DDDC"/>
            <w:hideMark/>
          </w:tcPr>
          <w:p w:rsidR="0078443F" w:rsidRPr="008D6F22" w:rsidRDefault="0078443F" w:rsidP="00B2372D">
            <w:pPr>
              <w:rPr>
                <w:color w:val="000000"/>
                <w:sz w:val="20"/>
                <w:szCs w:val="20"/>
                <w:lang w:val="en-US"/>
              </w:rPr>
            </w:pPr>
          </w:p>
        </w:tc>
        <w:tc>
          <w:tcPr>
            <w:tcW w:w="8848" w:type="dxa"/>
            <w:gridSpan w:val="3"/>
            <w:tcBorders>
              <w:top w:val="single" w:sz="8" w:space="0" w:color="auto"/>
              <w:left w:val="nil"/>
              <w:bottom w:val="single" w:sz="8" w:space="0" w:color="auto"/>
              <w:right w:val="single" w:sz="8" w:space="0" w:color="000000"/>
            </w:tcBorders>
            <w:shd w:val="clear" w:color="auto" w:fill="auto"/>
            <w:hideMark/>
          </w:tcPr>
          <w:p w:rsidR="0078443F" w:rsidRPr="00EF5CB7" w:rsidRDefault="0078443F" w:rsidP="00B2372D">
            <w:pPr>
              <w:rPr>
                <w:color w:val="000000"/>
                <w:sz w:val="20"/>
                <w:szCs w:val="20"/>
                <w:lang w:val="en-US"/>
              </w:rPr>
            </w:pPr>
            <w:r w:rsidRPr="00E973DD">
              <w:rPr>
                <w:color w:val="000000"/>
                <w:sz w:val="20"/>
                <w:szCs w:val="20"/>
                <w:lang w:val="en-US"/>
              </w:rPr>
              <w:t xml:space="preserve">Elevii și părinții participă la aprobarea Proiectului de buget pentru anul de studii </w:t>
            </w:r>
            <w:r w:rsidRPr="00EF5CB7">
              <w:rPr>
                <w:color w:val="000000"/>
                <w:sz w:val="20"/>
                <w:szCs w:val="20"/>
                <w:lang w:val="en-US"/>
              </w:rPr>
              <w:t>2022-2023</w:t>
            </w:r>
            <w:r w:rsidRPr="00E973DD">
              <w:rPr>
                <w:color w:val="000000"/>
                <w:sz w:val="20"/>
                <w:szCs w:val="20"/>
                <w:lang w:val="en-US"/>
              </w:rPr>
              <w:t xml:space="preserve"> și Planului managerial pentru anul </w:t>
            </w:r>
            <w:r w:rsidRPr="00EF5CB7">
              <w:rPr>
                <w:color w:val="000000"/>
                <w:sz w:val="20"/>
                <w:szCs w:val="20"/>
                <w:lang w:val="en-US"/>
              </w:rPr>
              <w:t>2022-2023</w:t>
            </w:r>
          </w:p>
        </w:tc>
      </w:tr>
      <w:tr w:rsidR="000208C9" w:rsidRPr="00B6264A" w:rsidTr="0078443F">
        <w:trPr>
          <w:trHeight w:val="348"/>
        </w:trPr>
        <w:tc>
          <w:tcPr>
            <w:tcW w:w="1794" w:type="dxa"/>
            <w:tcBorders>
              <w:top w:val="nil"/>
              <w:left w:val="single" w:sz="4" w:space="0" w:color="auto"/>
              <w:bottom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r w:rsidRPr="00E973DD">
              <w:rPr>
                <w:color w:val="000000"/>
                <w:sz w:val="20"/>
                <w:szCs w:val="20"/>
                <w:lang w:val="en-US"/>
              </w:rPr>
              <w:t> </w:t>
            </w:r>
          </w:p>
        </w:tc>
        <w:tc>
          <w:tcPr>
            <w:tcW w:w="8848" w:type="dxa"/>
            <w:gridSpan w:val="3"/>
            <w:tcBorders>
              <w:top w:val="single" w:sz="8" w:space="0" w:color="auto"/>
              <w:left w:val="nil"/>
              <w:bottom w:val="single" w:sz="4"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Consultarea părinților în gestionarea bugetului. Nu toți părinții participă la ședințele tematice cu părinții și consultări publice</w:t>
            </w:r>
          </w:p>
        </w:tc>
      </w:tr>
      <w:tr w:rsidR="000208C9" w:rsidRPr="00B6264A" w:rsidTr="0078443F">
        <w:trPr>
          <w:trHeight w:val="477"/>
        </w:trPr>
        <w:tc>
          <w:tcPr>
            <w:tcW w:w="1794" w:type="dxa"/>
            <w:tcBorders>
              <w:top w:val="single" w:sz="4" w:space="0" w:color="auto"/>
              <w:left w:val="single" w:sz="4" w:space="0" w:color="auto"/>
              <w:bottom w:val="single" w:sz="4" w:space="0" w:color="auto"/>
              <w:right w:val="single" w:sz="4" w:space="0" w:color="auto"/>
            </w:tcBorders>
            <w:shd w:val="clear" w:color="000000" w:fill="F2DDDC"/>
            <w:vAlign w:val="bottom"/>
            <w:hideMark/>
          </w:tcPr>
          <w:p w:rsidR="000208C9" w:rsidRPr="00E973DD" w:rsidRDefault="000208C9" w:rsidP="00B2372D">
            <w:pPr>
              <w:rPr>
                <w:sz w:val="20"/>
                <w:szCs w:val="20"/>
                <w:lang w:val="en-US"/>
              </w:rPr>
            </w:pPr>
            <w:r w:rsidRPr="00E973DD">
              <w:rPr>
                <w:sz w:val="20"/>
                <w:szCs w:val="20"/>
                <w:lang w:val="en-US"/>
              </w:rPr>
              <w:t> </w:t>
            </w:r>
            <w:r w:rsidR="0078443F" w:rsidRPr="008D6F22">
              <w:rPr>
                <w:color w:val="000000"/>
                <w:sz w:val="20"/>
                <w:szCs w:val="20"/>
                <w:lang w:val="en-US"/>
              </w:rPr>
              <w:t xml:space="preserve"> </w:t>
            </w:r>
            <w:r w:rsidR="0078443F" w:rsidRPr="00E973DD">
              <w:rPr>
                <w:color w:val="000000"/>
                <w:sz w:val="20"/>
                <w:szCs w:val="20"/>
              </w:rPr>
              <w:t>Constatări</w:t>
            </w:r>
          </w:p>
        </w:tc>
        <w:tc>
          <w:tcPr>
            <w:tcW w:w="8848" w:type="dxa"/>
            <w:gridSpan w:val="3"/>
            <w:tcBorders>
              <w:top w:val="single" w:sz="4" w:space="0" w:color="auto"/>
              <w:left w:val="nil"/>
              <w:bottom w:val="single" w:sz="4" w:space="0" w:color="auto"/>
              <w:right w:val="single" w:sz="4" w:space="0" w:color="auto"/>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Instituția planifică participarea structurilor asociative ale elevilor/ copiilor, părinților și a comunității la elaborarea și implementarea documentelor programatice, dar asigură parțial consultarea și implicarea lor în elaborarea și implementarea documentelor programatice</w:t>
            </w:r>
          </w:p>
        </w:tc>
      </w:tr>
      <w:tr w:rsidR="000208C9" w:rsidRPr="00E973DD" w:rsidTr="0078443F">
        <w:trPr>
          <w:trHeight w:val="540"/>
        </w:trPr>
        <w:tc>
          <w:tcPr>
            <w:tcW w:w="1794" w:type="dxa"/>
            <w:tcBorders>
              <w:top w:val="single" w:sz="4" w:space="0" w:color="auto"/>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și punctaj acordat</w:t>
            </w:r>
          </w:p>
        </w:tc>
        <w:tc>
          <w:tcPr>
            <w:tcW w:w="2160" w:type="dxa"/>
            <w:tcBorders>
              <w:top w:val="single" w:sz="4" w:space="0" w:color="auto"/>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2</w:t>
            </w:r>
          </w:p>
        </w:tc>
        <w:tc>
          <w:tcPr>
            <w:tcW w:w="3994" w:type="dxa"/>
            <w:tcBorders>
              <w:top w:val="single" w:sz="4" w:space="0" w:color="auto"/>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Autoevaluare conform criteriilor: 1</w:t>
            </w:r>
          </w:p>
        </w:tc>
        <w:tc>
          <w:tcPr>
            <w:tcW w:w="2694" w:type="dxa"/>
            <w:tcBorders>
              <w:top w:val="single" w:sz="4" w:space="0" w:color="auto"/>
              <w:left w:val="nil"/>
              <w:bottom w:val="single" w:sz="8" w:space="0" w:color="auto"/>
              <w:right w:val="single" w:sz="8" w:space="0" w:color="auto"/>
            </w:tcBorders>
            <w:shd w:val="clear" w:color="000000" w:fill="F2DDDC"/>
            <w:hideMark/>
          </w:tcPr>
          <w:p w:rsidR="000208C9" w:rsidRPr="00E973DD" w:rsidRDefault="000208C9" w:rsidP="00B2372D">
            <w:pPr>
              <w:rPr>
                <w:sz w:val="20"/>
                <w:szCs w:val="20"/>
              </w:rPr>
            </w:pPr>
            <w:r w:rsidRPr="00E973DD">
              <w:rPr>
                <w:sz w:val="20"/>
                <w:szCs w:val="20"/>
              </w:rPr>
              <w:t>Punctaj acordat: 2</w:t>
            </w:r>
          </w:p>
        </w:tc>
      </w:tr>
      <w:tr w:rsidR="000208C9" w:rsidRPr="00E973DD" w:rsidTr="00B2372D">
        <w:trPr>
          <w:trHeight w:val="276"/>
        </w:trPr>
        <w:tc>
          <w:tcPr>
            <w:tcW w:w="1794" w:type="dxa"/>
            <w:tcBorders>
              <w:top w:val="nil"/>
              <w:left w:val="nil"/>
              <w:bottom w:val="nil"/>
              <w:right w:val="nil"/>
            </w:tcBorders>
            <w:shd w:val="clear" w:color="auto" w:fill="auto"/>
            <w:vAlign w:val="bottom"/>
            <w:hideMark/>
          </w:tcPr>
          <w:p w:rsidR="000208C9" w:rsidRPr="00E973DD" w:rsidRDefault="000208C9" w:rsidP="00B2372D">
            <w:pPr>
              <w:rPr>
                <w:color w:val="000000"/>
                <w:sz w:val="20"/>
                <w:szCs w:val="20"/>
              </w:rPr>
            </w:pPr>
          </w:p>
        </w:tc>
        <w:tc>
          <w:tcPr>
            <w:tcW w:w="2160" w:type="dxa"/>
            <w:tcBorders>
              <w:top w:val="nil"/>
              <w:left w:val="nil"/>
              <w:bottom w:val="nil"/>
              <w:right w:val="nil"/>
            </w:tcBorders>
            <w:shd w:val="clear" w:color="auto" w:fill="auto"/>
            <w:vAlign w:val="bottom"/>
            <w:hideMark/>
          </w:tcPr>
          <w:p w:rsidR="000208C9" w:rsidRPr="00E973DD" w:rsidRDefault="000208C9" w:rsidP="00B2372D">
            <w:pPr>
              <w:rPr>
                <w:color w:val="000000"/>
                <w:sz w:val="20"/>
                <w:szCs w:val="20"/>
              </w:rPr>
            </w:pPr>
          </w:p>
        </w:tc>
        <w:tc>
          <w:tcPr>
            <w:tcW w:w="3994" w:type="dxa"/>
            <w:tcBorders>
              <w:top w:val="nil"/>
              <w:left w:val="nil"/>
              <w:bottom w:val="nil"/>
              <w:right w:val="nil"/>
            </w:tcBorders>
            <w:shd w:val="clear" w:color="auto" w:fill="auto"/>
            <w:vAlign w:val="bottom"/>
            <w:hideMark/>
          </w:tcPr>
          <w:p w:rsidR="000208C9" w:rsidRPr="00E973DD" w:rsidRDefault="000208C9" w:rsidP="00B2372D">
            <w:pPr>
              <w:rPr>
                <w:color w:val="000000"/>
                <w:sz w:val="20"/>
                <w:szCs w:val="20"/>
              </w:rPr>
            </w:pPr>
          </w:p>
        </w:tc>
        <w:tc>
          <w:tcPr>
            <w:tcW w:w="2694" w:type="dxa"/>
            <w:tcBorders>
              <w:top w:val="nil"/>
              <w:left w:val="nil"/>
              <w:bottom w:val="nil"/>
              <w:right w:val="nil"/>
            </w:tcBorders>
            <w:shd w:val="clear" w:color="auto" w:fill="auto"/>
            <w:vAlign w:val="bottom"/>
            <w:hideMark/>
          </w:tcPr>
          <w:p w:rsidR="000208C9" w:rsidRPr="00E973DD" w:rsidRDefault="000208C9" w:rsidP="00B2372D">
            <w:pPr>
              <w:rPr>
                <w:color w:val="000000"/>
                <w:sz w:val="20"/>
                <w:szCs w:val="20"/>
              </w:rPr>
            </w:pPr>
          </w:p>
        </w:tc>
      </w:tr>
      <w:tr w:rsidR="000208C9" w:rsidRPr="00B6264A" w:rsidTr="00B2372D">
        <w:trPr>
          <w:trHeight w:val="312"/>
        </w:trPr>
        <w:tc>
          <w:tcPr>
            <w:tcW w:w="10642" w:type="dxa"/>
            <w:gridSpan w:val="4"/>
            <w:tcBorders>
              <w:top w:val="nil"/>
              <w:left w:val="nil"/>
              <w:bottom w:val="nil"/>
              <w:right w:val="nil"/>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Standard *2.3.Școala, familia și comunitatea îi pregătesc pe copii să conviețuiască într-o societate interculturală bazată pe democrație (6 puncte)</w:t>
            </w:r>
          </w:p>
        </w:tc>
      </w:tr>
      <w:tr w:rsidR="000208C9" w:rsidRPr="00E973DD" w:rsidTr="00B2372D">
        <w:trPr>
          <w:trHeight w:val="276"/>
        </w:trPr>
        <w:tc>
          <w:tcPr>
            <w:tcW w:w="3954" w:type="dxa"/>
            <w:gridSpan w:val="2"/>
            <w:tcBorders>
              <w:top w:val="nil"/>
              <w:left w:val="nil"/>
              <w:bottom w:val="nil"/>
              <w:right w:val="nil"/>
            </w:tcBorders>
            <w:shd w:val="clear" w:color="auto" w:fill="auto"/>
            <w:hideMark/>
          </w:tcPr>
          <w:p w:rsidR="000208C9" w:rsidRPr="00E973DD" w:rsidRDefault="000208C9" w:rsidP="00B2372D">
            <w:pPr>
              <w:rPr>
                <w:color w:val="000000"/>
                <w:sz w:val="20"/>
                <w:szCs w:val="20"/>
              </w:rPr>
            </w:pPr>
            <w:r w:rsidRPr="00E973DD">
              <w:rPr>
                <w:color w:val="000000"/>
                <w:sz w:val="20"/>
                <w:szCs w:val="20"/>
              </w:rPr>
              <w:lastRenderedPageBreak/>
              <w:t>Domeniu: Management</w:t>
            </w:r>
          </w:p>
        </w:tc>
        <w:tc>
          <w:tcPr>
            <w:tcW w:w="3994" w:type="dxa"/>
            <w:tcBorders>
              <w:top w:val="nil"/>
              <w:left w:val="nil"/>
              <w:bottom w:val="nil"/>
              <w:right w:val="nil"/>
            </w:tcBorders>
            <w:shd w:val="clear" w:color="auto" w:fill="auto"/>
            <w:vAlign w:val="bottom"/>
            <w:hideMark/>
          </w:tcPr>
          <w:p w:rsidR="000208C9" w:rsidRPr="00E973DD" w:rsidRDefault="000208C9" w:rsidP="00B2372D">
            <w:pPr>
              <w:rPr>
                <w:color w:val="000000"/>
                <w:sz w:val="20"/>
                <w:szCs w:val="20"/>
              </w:rPr>
            </w:pPr>
          </w:p>
        </w:tc>
        <w:tc>
          <w:tcPr>
            <w:tcW w:w="2694" w:type="dxa"/>
            <w:tcBorders>
              <w:top w:val="nil"/>
              <w:left w:val="nil"/>
              <w:bottom w:val="nil"/>
              <w:right w:val="nil"/>
            </w:tcBorders>
            <w:shd w:val="clear" w:color="auto" w:fill="auto"/>
            <w:vAlign w:val="bottom"/>
            <w:hideMark/>
          </w:tcPr>
          <w:p w:rsidR="000208C9" w:rsidRPr="00E973DD" w:rsidRDefault="000208C9" w:rsidP="00B2372D">
            <w:pPr>
              <w:rPr>
                <w:color w:val="000000"/>
                <w:sz w:val="20"/>
                <w:szCs w:val="20"/>
              </w:rPr>
            </w:pPr>
          </w:p>
        </w:tc>
      </w:tr>
      <w:tr w:rsidR="000208C9" w:rsidRPr="00B6264A" w:rsidTr="00B2372D">
        <w:trPr>
          <w:trHeight w:val="360"/>
        </w:trPr>
        <w:tc>
          <w:tcPr>
            <w:tcW w:w="10642" w:type="dxa"/>
            <w:gridSpan w:val="4"/>
            <w:tcBorders>
              <w:top w:val="nil"/>
              <w:left w:val="nil"/>
              <w:bottom w:val="nil"/>
              <w:right w:val="nil"/>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Indicator 2.3.1.Promovarea respectului față de diversitatea culturală, etnică, lingvistică, religioasă, prin actele reglatorii și activități organizate de instituție</w:t>
            </w:r>
          </w:p>
        </w:tc>
      </w:tr>
      <w:tr w:rsidR="000208C9" w:rsidRPr="00B6264A" w:rsidTr="00B2372D">
        <w:trPr>
          <w:trHeight w:val="288"/>
        </w:trPr>
        <w:tc>
          <w:tcPr>
            <w:tcW w:w="1794" w:type="dxa"/>
            <w:tcBorders>
              <w:top w:val="single" w:sz="4" w:space="0" w:color="auto"/>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Dovezi</w:t>
            </w:r>
          </w:p>
        </w:tc>
        <w:tc>
          <w:tcPr>
            <w:tcW w:w="8848" w:type="dxa"/>
            <w:gridSpan w:val="3"/>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Decadele la disciplinele școlare organizate anual.</w:t>
            </w:r>
          </w:p>
        </w:tc>
      </w:tr>
      <w:tr w:rsidR="000208C9" w:rsidRPr="00B6264A"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lang w:val="en-US"/>
              </w:rPr>
            </w:pPr>
            <w:r w:rsidRPr="00E973DD">
              <w:rPr>
                <w:color w:val="000000"/>
                <w:sz w:val="20"/>
                <w:szCs w:val="20"/>
                <w:lang w:val="en-US"/>
              </w:rPr>
              <w:t> </w:t>
            </w:r>
          </w:p>
        </w:tc>
        <w:tc>
          <w:tcPr>
            <w:tcW w:w="8848" w:type="dxa"/>
            <w:gridSpan w:val="3"/>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Promovarea şi monitorizarea respectului pentru diversităţi culturale, etnice, lingvistice,</w:t>
            </w:r>
            <w:r w:rsidRPr="00E973DD">
              <w:rPr>
                <w:color w:val="000000"/>
                <w:sz w:val="20"/>
                <w:szCs w:val="20"/>
                <w:lang w:val="en-US"/>
              </w:rPr>
              <w:br/>
              <w:t>religioase</w:t>
            </w:r>
          </w:p>
        </w:tc>
      </w:tr>
      <w:tr w:rsidR="000208C9" w:rsidRPr="00B6264A" w:rsidTr="00B2372D">
        <w:trPr>
          <w:trHeight w:val="288"/>
        </w:trPr>
        <w:tc>
          <w:tcPr>
            <w:tcW w:w="1794" w:type="dxa"/>
            <w:tcBorders>
              <w:top w:val="nil"/>
              <w:left w:val="single" w:sz="4" w:space="0" w:color="auto"/>
              <w:bottom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r w:rsidRPr="00E973DD">
              <w:rPr>
                <w:color w:val="000000"/>
                <w:sz w:val="20"/>
                <w:szCs w:val="20"/>
                <w:lang w:val="en-US"/>
              </w:rPr>
              <w:t> </w:t>
            </w:r>
          </w:p>
        </w:tc>
        <w:tc>
          <w:tcPr>
            <w:tcW w:w="8848" w:type="dxa"/>
            <w:gridSpan w:val="3"/>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Plan managerial; Planificări ale cadrelor didactice; Poze, materiale video,site-ul liceului</w:t>
            </w:r>
          </w:p>
        </w:tc>
      </w:tr>
      <w:tr w:rsidR="000208C9" w:rsidRPr="00B6264A" w:rsidTr="00B2372D">
        <w:trPr>
          <w:trHeight w:val="624"/>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Constatări</w:t>
            </w:r>
          </w:p>
        </w:tc>
        <w:tc>
          <w:tcPr>
            <w:tcW w:w="8848" w:type="dxa"/>
            <w:gridSpan w:val="3"/>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Activităţi educaţionale privind respectarea diversităţii culturale, etnice, lingvistice, religioase;Vizite ale persoanelor din comunitate de diferte etnii, confesiuni religioase; În cadrul acestor activități, cadrele didactice facilitează comunicarea și colaborarea între copiii de diferită origine etnică și culturală. Instituția organizează și desfășoară puține activități care promovează diversitatea culturală, etnică și religioasă.</w:t>
            </w:r>
          </w:p>
        </w:tc>
      </w:tr>
      <w:tr w:rsidR="000208C9" w:rsidRPr="00E973DD" w:rsidTr="00B2372D">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1</w:t>
            </w:r>
          </w:p>
        </w:tc>
        <w:tc>
          <w:tcPr>
            <w:tcW w:w="3994"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Autoevaluare conform criteriilor: 1</w:t>
            </w:r>
          </w:p>
        </w:tc>
        <w:tc>
          <w:tcPr>
            <w:tcW w:w="2694"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sz w:val="20"/>
                <w:szCs w:val="20"/>
              </w:rPr>
            </w:pPr>
            <w:r w:rsidRPr="00E973DD">
              <w:rPr>
                <w:sz w:val="20"/>
                <w:szCs w:val="20"/>
              </w:rPr>
              <w:t>Punctaj acordat: 1</w:t>
            </w:r>
          </w:p>
        </w:tc>
      </w:tr>
    </w:tbl>
    <w:p w:rsidR="00F56C1A" w:rsidRPr="00F56C1A" w:rsidRDefault="00F56C1A" w:rsidP="00F56C1A">
      <w:pPr>
        <w:rPr>
          <w:color w:val="000000"/>
          <w:sz w:val="20"/>
          <w:szCs w:val="20"/>
          <w:lang w:val="en-US"/>
        </w:rPr>
      </w:pPr>
      <w:r w:rsidRPr="00F56C1A">
        <w:rPr>
          <w:color w:val="000000"/>
          <w:sz w:val="20"/>
          <w:szCs w:val="20"/>
          <w:lang w:val="en-US"/>
        </w:rPr>
        <w:t xml:space="preserve">Indicator 2.3.2.Monitorizarea modului de respectare a diversității </w:t>
      </w:r>
      <w:proofErr w:type="gramStart"/>
      <w:r w:rsidRPr="00F56C1A">
        <w:rPr>
          <w:color w:val="000000"/>
          <w:sz w:val="20"/>
          <w:szCs w:val="20"/>
          <w:lang w:val="en-US"/>
        </w:rPr>
        <w:t>culturale ,</w:t>
      </w:r>
      <w:proofErr w:type="gramEnd"/>
      <w:r w:rsidRPr="00F56C1A">
        <w:rPr>
          <w:color w:val="000000"/>
          <w:sz w:val="20"/>
          <w:szCs w:val="20"/>
          <w:lang w:val="en-US"/>
        </w:rPr>
        <w:t xml:space="preserve"> etnice, lingvistice, religioase și de valorificare a multiculturalității în toate documentele și în activitățile desfășurate în instituție și colectarea feedbackului din partea partenerilor din comunitate privind respectarea principiilor democratice</w:t>
      </w:r>
    </w:p>
    <w:tbl>
      <w:tblPr>
        <w:tblpPr w:leftFromText="180" w:rightFromText="180" w:vertAnchor="text" w:tblpY="1"/>
        <w:tblOverlap w:val="never"/>
        <w:tblW w:w="10642" w:type="dxa"/>
        <w:tblInd w:w="98" w:type="dxa"/>
        <w:tblLook w:val="04A0"/>
      </w:tblPr>
      <w:tblGrid>
        <w:gridCol w:w="1794"/>
        <w:gridCol w:w="2160"/>
        <w:gridCol w:w="1443"/>
        <w:gridCol w:w="850"/>
        <w:gridCol w:w="284"/>
        <w:gridCol w:w="425"/>
        <w:gridCol w:w="992"/>
        <w:gridCol w:w="2694"/>
      </w:tblGrid>
      <w:tr w:rsidR="000208C9" w:rsidRPr="00B6264A" w:rsidTr="00B2372D">
        <w:trPr>
          <w:trHeight w:val="288"/>
        </w:trPr>
        <w:tc>
          <w:tcPr>
            <w:tcW w:w="1794" w:type="dxa"/>
            <w:tcBorders>
              <w:top w:val="single" w:sz="4" w:space="0" w:color="auto"/>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Dovezi</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Planul de activitate al directorului adjunct pe educație</w:t>
            </w:r>
          </w:p>
        </w:tc>
      </w:tr>
      <w:tr w:rsidR="000208C9" w:rsidRPr="00B6264A"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lang w:val="en-US"/>
              </w:rPr>
            </w:pPr>
            <w:r w:rsidRPr="00E973DD">
              <w:rPr>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Activități de cultură organizațională (online mese rotunde de comunicare nonformală)</w:t>
            </w:r>
          </w:p>
        </w:tc>
      </w:tr>
      <w:tr w:rsidR="000208C9" w:rsidRPr="00383B3D" w:rsidTr="00B2372D">
        <w:trPr>
          <w:trHeight w:val="276"/>
        </w:trPr>
        <w:tc>
          <w:tcPr>
            <w:tcW w:w="1794" w:type="dxa"/>
            <w:tcBorders>
              <w:top w:val="nil"/>
              <w:left w:val="single" w:sz="4" w:space="0" w:color="auto"/>
              <w:bottom w:val="nil"/>
              <w:right w:val="single" w:sz="4" w:space="0" w:color="auto"/>
            </w:tcBorders>
            <w:shd w:val="clear" w:color="000000" w:fill="F2DDDC"/>
            <w:hideMark/>
          </w:tcPr>
          <w:p w:rsidR="000208C9" w:rsidRPr="00383B3D" w:rsidRDefault="000208C9" w:rsidP="00B2372D">
            <w:pPr>
              <w:rPr>
                <w:color w:val="000000"/>
                <w:sz w:val="20"/>
                <w:szCs w:val="20"/>
                <w:lang w:val="en-US"/>
              </w:rPr>
            </w:pPr>
            <w:r w:rsidRPr="00383B3D">
              <w:rPr>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383B3D" w:rsidRDefault="000208C9" w:rsidP="00B2372D">
            <w:pPr>
              <w:rPr>
                <w:color w:val="000000"/>
                <w:sz w:val="20"/>
                <w:szCs w:val="20"/>
                <w:lang w:val="en-US"/>
              </w:rPr>
            </w:pPr>
            <w:r w:rsidRPr="00383B3D">
              <w:rPr>
                <w:color w:val="000000"/>
                <w:sz w:val="20"/>
                <w:szCs w:val="20"/>
                <w:lang w:val="en-US"/>
              </w:rPr>
              <w:t>Proiect ”</w:t>
            </w:r>
            <w:r w:rsidR="00EF5CB7" w:rsidRPr="00383B3D">
              <w:rPr>
                <w:color w:val="000000"/>
                <w:sz w:val="20"/>
                <w:szCs w:val="20"/>
              </w:rPr>
              <w:t>Дети</w:t>
            </w:r>
            <w:r w:rsidR="00EF5CB7" w:rsidRPr="00383B3D">
              <w:rPr>
                <w:color w:val="000000"/>
                <w:sz w:val="20"/>
                <w:szCs w:val="20"/>
                <w:lang w:val="en-US"/>
              </w:rPr>
              <w:t xml:space="preserve"> – </w:t>
            </w:r>
            <w:r w:rsidR="00EF5CB7" w:rsidRPr="00383B3D">
              <w:rPr>
                <w:color w:val="000000"/>
                <w:sz w:val="20"/>
                <w:szCs w:val="20"/>
              </w:rPr>
              <w:t>голуби</w:t>
            </w:r>
            <w:r w:rsidR="00EF5CB7" w:rsidRPr="00383B3D">
              <w:rPr>
                <w:color w:val="000000"/>
                <w:sz w:val="20"/>
                <w:szCs w:val="20"/>
                <w:lang w:val="en-US"/>
              </w:rPr>
              <w:t xml:space="preserve"> </w:t>
            </w:r>
            <w:r w:rsidR="00EF5CB7" w:rsidRPr="00383B3D">
              <w:rPr>
                <w:color w:val="000000"/>
                <w:sz w:val="20"/>
                <w:szCs w:val="20"/>
              </w:rPr>
              <w:t>мира</w:t>
            </w:r>
            <w:r w:rsidR="00EF5CB7" w:rsidRPr="00383B3D">
              <w:rPr>
                <w:color w:val="000000"/>
                <w:sz w:val="20"/>
                <w:szCs w:val="20"/>
                <w:lang w:val="en-US"/>
              </w:rPr>
              <w:t xml:space="preserve"> 2023</w:t>
            </w:r>
            <w:r w:rsidRPr="00383B3D">
              <w:rPr>
                <w:color w:val="000000"/>
                <w:sz w:val="20"/>
                <w:szCs w:val="20"/>
                <w:lang w:val="en-US"/>
              </w:rPr>
              <w:t xml:space="preserve">” </w:t>
            </w:r>
          </w:p>
        </w:tc>
      </w:tr>
      <w:tr w:rsidR="000208C9" w:rsidRPr="00383B3D" w:rsidTr="00B2372D">
        <w:trPr>
          <w:trHeight w:val="256"/>
        </w:trPr>
        <w:tc>
          <w:tcPr>
            <w:tcW w:w="1794" w:type="dxa"/>
            <w:tcBorders>
              <w:top w:val="nil"/>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lang w:val="en-US"/>
              </w:rPr>
            </w:pPr>
            <w:r w:rsidRPr="00E973DD">
              <w:rPr>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383B3D" w:rsidRPr="00383B3D" w:rsidRDefault="00383B3D" w:rsidP="00B2372D">
            <w:pPr>
              <w:rPr>
                <w:sz w:val="20"/>
                <w:szCs w:val="20"/>
                <w:lang w:val="ro-MO"/>
              </w:rPr>
            </w:pPr>
            <w:r w:rsidRPr="00EF5CB7">
              <w:rPr>
                <w:sz w:val="20"/>
                <w:szCs w:val="20"/>
                <w:lang w:val="en-US"/>
              </w:rPr>
              <w:t>AVECopiii</w:t>
            </w:r>
            <w:r w:rsidRPr="00EF5CB7">
              <w:rPr>
                <w:sz w:val="20"/>
                <w:szCs w:val="20"/>
                <w:lang w:val="ro-MO"/>
              </w:rPr>
              <w:t>”</w:t>
            </w:r>
            <w:r w:rsidRPr="00EF5CB7">
              <w:rPr>
                <w:sz w:val="20"/>
                <w:szCs w:val="20"/>
                <w:lang w:val="en-US"/>
              </w:rPr>
              <w:t xml:space="preserve">, </w:t>
            </w:r>
            <w:r w:rsidRPr="00EF5CB7">
              <w:rPr>
                <w:sz w:val="20"/>
                <w:szCs w:val="20"/>
                <w:lang w:val="ro-MO"/>
              </w:rPr>
              <w:t>”Lu doteca”</w:t>
            </w:r>
          </w:p>
        </w:tc>
      </w:tr>
      <w:tr w:rsidR="000208C9" w:rsidRPr="00E973DD" w:rsidTr="00B2372D">
        <w:trPr>
          <w:trHeight w:val="260"/>
        </w:trPr>
        <w:tc>
          <w:tcPr>
            <w:tcW w:w="1794" w:type="dxa"/>
            <w:tcBorders>
              <w:top w:val="nil"/>
              <w:left w:val="single" w:sz="4" w:space="0" w:color="auto"/>
              <w:bottom w:val="nil"/>
              <w:right w:val="single" w:sz="4" w:space="0" w:color="auto"/>
            </w:tcBorders>
            <w:shd w:val="clear" w:color="000000" w:fill="F2DDDC"/>
            <w:hideMark/>
          </w:tcPr>
          <w:p w:rsidR="000208C9" w:rsidRPr="00383B3D" w:rsidRDefault="000208C9" w:rsidP="00B2372D">
            <w:pPr>
              <w:rPr>
                <w:color w:val="000000"/>
                <w:sz w:val="20"/>
                <w:szCs w:val="20"/>
                <w:lang w:val="en-US"/>
              </w:rPr>
            </w:pPr>
            <w:r w:rsidRPr="00383B3D">
              <w:rPr>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5327BC" w:rsidP="00B2372D">
            <w:pPr>
              <w:rPr>
                <w:color w:val="000000"/>
                <w:sz w:val="20"/>
                <w:szCs w:val="20"/>
              </w:rPr>
            </w:pPr>
            <w:r>
              <w:rPr>
                <w:color w:val="000000"/>
                <w:sz w:val="20"/>
                <w:szCs w:val="20"/>
              </w:rPr>
              <w:t>Plan managerial 2022-2023</w:t>
            </w:r>
            <w:r w:rsidR="000208C9" w:rsidRPr="00E973DD">
              <w:rPr>
                <w:color w:val="000000"/>
                <w:sz w:val="20"/>
                <w:szCs w:val="20"/>
              </w:rPr>
              <w:t xml:space="preserve">; </w:t>
            </w:r>
          </w:p>
        </w:tc>
      </w:tr>
      <w:tr w:rsidR="000208C9" w:rsidRPr="00B6264A"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Poze, materiale video, site-ul liceului</w:t>
            </w:r>
          </w:p>
        </w:tc>
      </w:tr>
      <w:tr w:rsidR="000208C9" w:rsidRPr="00B6264A"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lang w:val="en-US"/>
              </w:rPr>
            </w:pPr>
            <w:r w:rsidRPr="00E973DD">
              <w:rPr>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Fișe de evaluare în baza orelor publice,orelor demonstrative la discipline școlare ca:educație pentru societate,educație civică,dezvoltarea personală</w:t>
            </w:r>
          </w:p>
        </w:tc>
      </w:tr>
      <w:tr w:rsidR="000208C9" w:rsidRPr="00B6264A" w:rsidTr="00B2372D">
        <w:trPr>
          <w:trHeight w:val="552"/>
        </w:trPr>
        <w:tc>
          <w:tcPr>
            <w:tcW w:w="1794" w:type="dxa"/>
            <w:tcBorders>
              <w:top w:val="single" w:sz="4" w:space="0" w:color="auto"/>
              <w:left w:val="single" w:sz="4" w:space="0" w:color="auto"/>
              <w:bottom w:val="single" w:sz="4" w:space="0" w:color="auto"/>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Constatări</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Atât în Programul de dezvoltare, cât și în Proiectul managerial anual al școlii sunt planificate ținte strategice, care prevăd combaterea stereotipurilor și prejudecăților, promovarea educației interculturale</w:t>
            </w:r>
          </w:p>
        </w:tc>
      </w:tr>
      <w:tr w:rsidR="000208C9" w:rsidRPr="00E973DD" w:rsidTr="00B2372D">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1</w:t>
            </w:r>
          </w:p>
        </w:tc>
        <w:tc>
          <w:tcPr>
            <w:tcW w:w="3994" w:type="dxa"/>
            <w:gridSpan w:val="5"/>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Autoevaluare conform criteriilor: 1</w:t>
            </w:r>
          </w:p>
        </w:tc>
        <w:tc>
          <w:tcPr>
            <w:tcW w:w="2694"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sz w:val="20"/>
                <w:szCs w:val="20"/>
              </w:rPr>
            </w:pPr>
            <w:r w:rsidRPr="00E973DD">
              <w:rPr>
                <w:sz w:val="20"/>
                <w:szCs w:val="20"/>
              </w:rPr>
              <w:t>Punctaj acordat: 1</w:t>
            </w:r>
          </w:p>
        </w:tc>
      </w:tr>
      <w:tr w:rsidR="000208C9" w:rsidRPr="00E973DD" w:rsidTr="00B2372D">
        <w:trPr>
          <w:trHeight w:val="312"/>
        </w:trPr>
        <w:tc>
          <w:tcPr>
            <w:tcW w:w="3954" w:type="dxa"/>
            <w:gridSpan w:val="2"/>
            <w:tcBorders>
              <w:top w:val="nil"/>
              <w:left w:val="nil"/>
              <w:bottom w:val="nil"/>
              <w:right w:val="nil"/>
            </w:tcBorders>
            <w:shd w:val="clear" w:color="auto" w:fill="auto"/>
            <w:hideMark/>
          </w:tcPr>
          <w:p w:rsidR="000208C9" w:rsidRPr="00E973DD" w:rsidRDefault="000208C9" w:rsidP="00B2372D">
            <w:pPr>
              <w:rPr>
                <w:color w:val="000000"/>
                <w:sz w:val="20"/>
                <w:szCs w:val="20"/>
              </w:rPr>
            </w:pPr>
            <w:r w:rsidRPr="00E973DD">
              <w:rPr>
                <w:color w:val="000000"/>
                <w:sz w:val="20"/>
                <w:szCs w:val="20"/>
              </w:rPr>
              <w:t>Domeniu: Capacitate instituțională</w:t>
            </w:r>
          </w:p>
        </w:tc>
        <w:tc>
          <w:tcPr>
            <w:tcW w:w="3994" w:type="dxa"/>
            <w:gridSpan w:val="5"/>
            <w:tcBorders>
              <w:top w:val="nil"/>
              <w:left w:val="nil"/>
              <w:bottom w:val="nil"/>
              <w:right w:val="nil"/>
            </w:tcBorders>
            <w:shd w:val="clear" w:color="auto" w:fill="auto"/>
            <w:vAlign w:val="bottom"/>
            <w:hideMark/>
          </w:tcPr>
          <w:p w:rsidR="000208C9" w:rsidRPr="00E973DD" w:rsidRDefault="000208C9" w:rsidP="00B2372D">
            <w:pPr>
              <w:rPr>
                <w:color w:val="000000"/>
                <w:sz w:val="20"/>
                <w:szCs w:val="20"/>
              </w:rPr>
            </w:pPr>
          </w:p>
        </w:tc>
        <w:tc>
          <w:tcPr>
            <w:tcW w:w="2694" w:type="dxa"/>
            <w:tcBorders>
              <w:top w:val="nil"/>
              <w:left w:val="nil"/>
              <w:bottom w:val="nil"/>
              <w:right w:val="nil"/>
            </w:tcBorders>
            <w:shd w:val="clear" w:color="auto" w:fill="auto"/>
            <w:vAlign w:val="bottom"/>
            <w:hideMark/>
          </w:tcPr>
          <w:p w:rsidR="000208C9" w:rsidRPr="00E973DD" w:rsidRDefault="000208C9" w:rsidP="00B2372D">
            <w:pPr>
              <w:rPr>
                <w:color w:val="000000"/>
                <w:sz w:val="20"/>
                <w:szCs w:val="20"/>
              </w:rPr>
            </w:pPr>
          </w:p>
        </w:tc>
      </w:tr>
      <w:tr w:rsidR="000208C9" w:rsidRPr="00B6264A" w:rsidTr="00F56C1A">
        <w:trPr>
          <w:trHeight w:val="677"/>
        </w:trPr>
        <w:tc>
          <w:tcPr>
            <w:tcW w:w="10642" w:type="dxa"/>
            <w:gridSpan w:val="8"/>
            <w:tcBorders>
              <w:top w:val="nil"/>
              <w:left w:val="nil"/>
              <w:bottom w:val="nil"/>
              <w:right w:val="nil"/>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Indicator 2.3.3.Cererea condițiilor pentru abordarea echitabilă și valorizantă a fiecărui elev/copil indiferent de apartenența culturală, etnică, lingvistică, religioasă, încadrarea în promovarea multiculturalității, valorificănd capacitatea de socializare a elevilor/copiilor și varietatea de resurse(umane,informaționale etc.) de indentificare și dizolvare a stereotipurilor</w:t>
            </w:r>
          </w:p>
        </w:tc>
      </w:tr>
      <w:tr w:rsidR="000208C9" w:rsidRPr="00E973DD" w:rsidTr="00B2372D">
        <w:trPr>
          <w:trHeight w:val="288"/>
        </w:trPr>
        <w:tc>
          <w:tcPr>
            <w:tcW w:w="1794" w:type="dxa"/>
            <w:tcBorders>
              <w:top w:val="single" w:sz="4" w:space="0" w:color="auto"/>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Dovezi</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rPr>
            </w:pPr>
            <w:r w:rsidRPr="00E973DD">
              <w:rPr>
                <w:color w:val="000000"/>
                <w:sz w:val="20"/>
                <w:szCs w:val="20"/>
              </w:rPr>
              <w:t>Activitatea cercului «</w:t>
            </w:r>
            <w:r w:rsidR="005327BC">
              <w:rPr>
                <w:color w:val="000000"/>
                <w:sz w:val="20"/>
                <w:szCs w:val="20"/>
              </w:rPr>
              <w:t>В гостях у музыки</w:t>
            </w:r>
            <w:r w:rsidRPr="00E973DD">
              <w:rPr>
                <w:color w:val="000000"/>
                <w:sz w:val="20"/>
                <w:szCs w:val="20"/>
              </w:rPr>
              <w:t>»</w:t>
            </w:r>
          </w:p>
        </w:tc>
      </w:tr>
      <w:tr w:rsidR="000208C9" w:rsidRPr="00E973DD"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rPr>
            </w:pPr>
            <w:r w:rsidRPr="00E973DD">
              <w:rPr>
                <w:color w:val="000000"/>
                <w:sz w:val="20"/>
                <w:szCs w:val="20"/>
              </w:rPr>
              <w:t>Activitatea cercului ”Grec Robotic”</w:t>
            </w:r>
          </w:p>
        </w:tc>
      </w:tr>
      <w:tr w:rsidR="000208C9" w:rsidRPr="00E973DD" w:rsidTr="00B2372D">
        <w:trPr>
          <w:trHeight w:val="300"/>
        </w:trPr>
        <w:tc>
          <w:tcPr>
            <w:tcW w:w="1794" w:type="dxa"/>
            <w:tcBorders>
              <w:top w:val="nil"/>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rPr>
            </w:pPr>
            <w:r w:rsidRPr="00E973DD">
              <w:rPr>
                <w:color w:val="000000"/>
                <w:sz w:val="20"/>
                <w:szCs w:val="20"/>
              </w:rPr>
              <w:t>Activitatea cercului ”Веселые нотки”</w:t>
            </w:r>
          </w:p>
        </w:tc>
      </w:tr>
      <w:tr w:rsidR="000208C9" w:rsidRPr="00E973DD"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rPr>
            </w:pPr>
            <w:r w:rsidRPr="00E973DD">
              <w:rPr>
                <w:color w:val="000000"/>
                <w:sz w:val="20"/>
                <w:szCs w:val="20"/>
              </w:rPr>
              <w:t>Activitatea cercului «Curcubel»</w:t>
            </w:r>
          </w:p>
        </w:tc>
      </w:tr>
      <w:tr w:rsidR="005327BC" w:rsidRPr="00E973DD" w:rsidTr="00B2372D">
        <w:trPr>
          <w:trHeight w:val="288"/>
        </w:trPr>
        <w:tc>
          <w:tcPr>
            <w:tcW w:w="1794" w:type="dxa"/>
            <w:tcBorders>
              <w:top w:val="nil"/>
              <w:left w:val="single" w:sz="4" w:space="0" w:color="auto"/>
              <w:bottom w:val="nil"/>
              <w:right w:val="single" w:sz="4" w:space="0" w:color="auto"/>
            </w:tcBorders>
            <w:shd w:val="clear" w:color="000000" w:fill="F2DDDC"/>
            <w:hideMark/>
          </w:tcPr>
          <w:p w:rsidR="005327BC" w:rsidRPr="00E973DD" w:rsidRDefault="005327BC" w:rsidP="00B2372D">
            <w:pPr>
              <w:rPr>
                <w:color w:val="000000"/>
                <w:sz w:val="20"/>
                <w:szCs w:val="20"/>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5327BC" w:rsidRPr="00E973DD" w:rsidRDefault="005327BC" w:rsidP="00B2372D">
            <w:pPr>
              <w:rPr>
                <w:color w:val="000000"/>
                <w:sz w:val="20"/>
                <w:szCs w:val="20"/>
              </w:rPr>
            </w:pPr>
            <w:r w:rsidRPr="00E973DD">
              <w:rPr>
                <w:color w:val="000000"/>
                <w:sz w:val="20"/>
                <w:szCs w:val="20"/>
              </w:rPr>
              <w:t>Activitatea cercului «</w:t>
            </w:r>
            <w:r>
              <w:rPr>
                <w:color w:val="000000"/>
                <w:sz w:val="20"/>
                <w:szCs w:val="20"/>
              </w:rPr>
              <w:t>Информационные технологии</w:t>
            </w:r>
            <w:r w:rsidRPr="00E973DD">
              <w:rPr>
                <w:color w:val="000000"/>
                <w:sz w:val="20"/>
                <w:szCs w:val="20"/>
              </w:rPr>
              <w:t>»</w:t>
            </w:r>
          </w:p>
        </w:tc>
      </w:tr>
      <w:tr w:rsidR="000208C9" w:rsidRPr="00E973DD"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rPr>
            </w:pPr>
            <w:r w:rsidRPr="00E973DD">
              <w:rPr>
                <w:color w:val="000000"/>
                <w:sz w:val="20"/>
                <w:szCs w:val="20"/>
              </w:rPr>
              <w:t>Activitatea cercului sportiv ”Șah”</w:t>
            </w:r>
          </w:p>
        </w:tc>
      </w:tr>
      <w:tr w:rsidR="000208C9" w:rsidRPr="00E973DD"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rPr>
            </w:pPr>
            <w:r w:rsidRPr="00E973DD">
              <w:rPr>
                <w:color w:val="000000"/>
                <w:sz w:val="20"/>
                <w:szCs w:val="20"/>
              </w:rPr>
              <w:t>Activitatea cercului sportiv ”PFT”</w:t>
            </w:r>
          </w:p>
        </w:tc>
      </w:tr>
      <w:tr w:rsidR="005327BC" w:rsidRPr="00E973DD" w:rsidTr="00B2372D">
        <w:trPr>
          <w:trHeight w:val="288"/>
        </w:trPr>
        <w:tc>
          <w:tcPr>
            <w:tcW w:w="1794" w:type="dxa"/>
            <w:tcBorders>
              <w:top w:val="nil"/>
              <w:left w:val="single" w:sz="4" w:space="0" w:color="auto"/>
              <w:bottom w:val="nil"/>
              <w:right w:val="single" w:sz="4" w:space="0" w:color="auto"/>
            </w:tcBorders>
            <w:shd w:val="clear" w:color="000000" w:fill="F2DDDC"/>
            <w:hideMark/>
          </w:tcPr>
          <w:p w:rsidR="005327BC" w:rsidRPr="00E973DD" w:rsidRDefault="005327BC" w:rsidP="00B2372D">
            <w:pPr>
              <w:rPr>
                <w:color w:val="000000"/>
                <w:sz w:val="20"/>
                <w:szCs w:val="20"/>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5327BC" w:rsidRPr="005327BC" w:rsidRDefault="005327BC" w:rsidP="00B2372D">
            <w:pPr>
              <w:rPr>
                <w:color w:val="000000"/>
                <w:sz w:val="20"/>
                <w:szCs w:val="20"/>
                <w:lang w:val="ro-MO"/>
              </w:rPr>
            </w:pPr>
            <w:r w:rsidRPr="00E973DD">
              <w:rPr>
                <w:color w:val="000000"/>
                <w:sz w:val="20"/>
                <w:szCs w:val="20"/>
              </w:rPr>
              <w:t>Activitatea cercu</w:t>
            </w:r>
            <w:r>
              <w:rPr>
                <w:color w:val="000000"/>
                <w:sz w:val="20"/>
                <w:szCs w:val="20"/>
              </w:rPr>
              <w:t>lui sportiv ”</w:t>
            </w:r>
            <w:r>
              <w:rPr>
                <w:color w:val="000000"/>
                <w:sz w:val="20"/>
                <w:szCs w:val="20"/>
                <w:lang w:val="ro-MO"/>
              </w:rPr>
              <w:t>Volei</w:t>
            </w:r>
            <w:r w:rsidRPr="00E973DD">
              <w:rPr>
                <w:color w:val="000000"/>
                <w:sz w:val="20"/>
                <w:szCs w:val="20"/>
              </w:rPr>
              <w:t>”</w:t>
            </w:r>
          </w:p>
        </w:tc>
      </w:tr>
      <w:tr w:rsidR="000208C9" w:rsidRPr="00B6264A"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Activități extracurriculare, organizate la un nivel înalt, în cadrul seminarelor municipale</w:t>
            </w:r>
          </w:p>
        </w:tc>
      </w:tr>
      <w:tr w:rsidR="000208C9" w:rsidRPr="00B6264A" w:rsidTr="00B2372D">
        <w:trPr>
          <w:trHeight w:val="688"/>
        </w:trPr>
        <w:tc>
          <w:tcPr>
            <w:tcW w:w="1794" w:type="dxa"/>
            <w:tcBorders>
              <w:top w:val="single" w:sz="4" w:space="0" w:color="auto"/>
              <w:left w:val="single" w:sz="4" w:space="0" w:color="auto"/>
              <w:bottom w:val="single" w:sz="4" w:space="0" w:color="auto"/>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Constatări</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Asigurarea condiţiilor și a spaţiului educaţional încât să faciliteze comunicarea şi colaborarea între copii de diferită origine etnică, culturală</w:t>
            </w:r>
            <w:proofErr w:type="gramStart"/>
            <w:r w:rsidRPr="00E973DD">
              <w:rPr>
                <w:color w:val="000000"/>
                <w:sz w:val="20"/>
                <w:szCs w:val="20"/>
                <w:lang w:val="en-US"/>
              </w:rPr>
              <w:t>;Laboratoare</w:t>
            </w:r>
            <w:proofErr w:type="gramEnd"/>
            <w:r w:rsidRPr="00E973DD">
              <w:rPr>
                <w:color w:val="000000"/>
                <w:sz w:val="20"/>
                <w:szCs w:val="20"/>
                <w:lang w:val="en-US"/>
              </w:rPr>
              <w:t xml:space="preserve"> și spații educaționale prietenoase copilului. Teatru social cu implicarea elevilor ținând cont de diversitatea etnică</w:t>
            </w:r>
            <w:proofErr w:type="gramStart"/>
            <w:r w:rsidRPr="00E973DD">
              <w:rPr>
                <w:color w:val="000000"/>
                <w:sz w:val="20"/>
                <w:szCs w:val="20"/>
                <w:lang w:val="en-US"/>
              </w:rPr>
              <w:t>,culturală,religioasă</w:t>
            </w:r>
            <w:proofErr w:type="gramEnd"/>
            <w:r w:rsidRPr="00E973DD">
              <w:rPr>
                <w:color w:val="000000"/>
                <w:sz w:val="20"/>
                <w:szCs w:val="20"/>
                <w:lang w:val="en-US"/>
              </w:rPr>
              <w:t>. Activităţi educaţionale privind respectarea diversităţii culturale, etnice, lingvistice, religioase;Sunt desfășurate activități de promovare a valorilor naționale și de stat.</w:t>
            </w:r>
          </w:p>
        </w:tc>
      </w:tr>
      <w:tr w:rsidR="000208C9" w:rsidRPr="00E973DD" w:rsidTr="00B2372D">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2</w:t>
            </w:r>
          </w:p>
        </w:tc>
        <w:tc>
          <w:tcPr>
            <w:tcW w:w="3994" w:type="dxa"/>
            <w:gridSpan w:val="5"/>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Autoevaluare conform criteriilor: 1</w:t>
            </w:r>
          </w:p>
        </w:tc>
        <w:tc>
          <w:tcPr>
            <w:tcW w:w="2694"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sz w:val="20"/>
                <w:szCs w:val="20"/>
              </w:rPr>
            </w:pPr>
            <w:r w:rsidRPr="00E973DD">
              <w:rPr>
                <w:sz w:val="20"/>
                <w:szCs w:val="20"/>
              </w:rPr>
              <w:t>Punctaj acordat: 2</w:t>
            </w:r>
          </w:p>
        </w:tc>
      </w:tr>
      <w:tr w:rsidR="00F56C1A" w:rsidRPr="00E973DD" w:rsidTr="00B6264A">
        <w:trPr>
          <w:trHeight w:val="276"/>
        </w:trPr>
        <w:tc>
          <w:tcPr>
            <w:tcW w:w="10642" w:type="dxa"/>
            <w:gridSpan w:val="8"/>
            <w:tcBorders>
              <w:top w:val="nil"/>
              <w:left w:val="nil"/>
              <w:bottom w:val="nil"/>
              <w:right w:val="nil"/>
            </w:tcBorders>
            <w:shd w:val="clear" w:color="auto" w:fill="auto"/>
            <w:vAlign w:val="bottom"/>
            <w:hideMark/>
          </w:tcPr>
          <w:p w:rsidR="00F56C1A" w:rsidRPr="00E973DD" w:rsidRDefault="00F56C1A" w:rsidP="00B2372D">
            <w:pPr>
              <w:rPr>
                <w:color w:val="000000"/>
                <w:sz w:val="20"/>
                <w:szCs w:val="20"/>
              </w:rPr>
            </w:pPr>
            <w:r w:rsidRPr="00E973DD">
              <w:rPr>
                <w:color w:val="000000"/>
                <w:sz w:val="20"/>
                <w:szCs w:val="20"/>
              </w:rPr>
              <w:t>Domeniu: Curriculum /proces educațional</w:t>
            </w:r>
          </w:p>
        </w:tc>
      </w:tr>
      <w:tr w:rsidR="00F56C1A" w:rsidRPr="00B6264A" w:rsidTr="00B6264A">
        <w:trPr>
          <w:trHeight w:val="336"/>
        </w:trPr>
        <w:tc>
          <w:tcPr>
            <w:tcW w:w="10642" w:type="dxa"/>
            <w:gridSpan w:val="8"/>
            <w:tcBorders>
              <w:top w:val="nil"/>
              <w:left w:val="nil"/>
              <w:bottom w:val="nil"/>
              <w:right w:val="nil"/>
            </w:tcBorders>
            <w:shd w:val="clear" w:color="auto" w:fill="auto"/>
            <w:vAlign w:val="bottom"/>
            <w:hideMark/>
          </w:tcPr>
          <w:p w:rsidR="00F56C1A" w:rsidRPr="00F56C1A" w:rsidRDefault="00F56C1A" w:rsidP="00B2372D">
            <w:pPr>
              <w:rPr>
                <w:color w:val="000000"/>
                <w:sz w:val="20"/>
                <w:szCs w:val="20"/>
                <w:lang w:val="en-US"/>
              </w:rPr>
            </w:pPr>
            <w:r w:rsidRPr="00F56C1A">
              <w:rPr>
                <w:color w:val="000000"/>
                <w:sz w:val="20"/>
                <w:szCs w:val="20"/>
                <w:lang w:val="en-US"/>
              </w:rPr>
              <w:t>Indicator 2.3.4.Reflectarea, în activitățile curriculare și exstracurriculare, în acțiunile elevilor/copiilor și ale cadelor didactice, a viziunilor democratice de conviețuire armonioasă întro societate interculturală , a modului de promovare a valorilor multiculturale</w:t>
            </w:r>
          </w:p>
        </w:tc>
      </w:tr>
      <w:tr w:rsidR="000208C9" w:rsidRPr="00B6264A" w:rsidTr="00B2372D">
        <w:trPr>
          <w:trHeight w:val="288"/>
        </w:trPr>
        <w:tc>
          <w:tcPr>
            <w:tcW w:w="1794" w:type="dxa"/>
            <w:tcBorders>
              <w:top w:val="single" w:sz="4" w:space="0" w:color="auto"/>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Dovezi</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773CE6" w:rsidRDefault="000208C9" w:rsidP="00B2372D">
            <w:pPr>
              <w:rPr>
                <w:color w:val="000000"/>
                <w:sz w:val="20"/>
                <w:szCs w:val="20"/>
                <w:lang w:val="en-US"/>
              </w:rPr>
            </w:pPr>
            <w:r w:rsidRPr="00773CE6">
              <w:rPr>
                <w:color w:val="000000"/>
                <w:sz w:val="20"/>
                <w:szCs w:val="20"/>
                <w:lang w:val="en-US"/>
              </w:rPr>
              <w:t>Concursul Internațional de desen «</w:t>
            </w:r>
            <w:r w:rsidRPr="00773CE6">
              <w:rPr>
                <w:color w:val="000000"/>
                <w:sz w:val="20"/>
                <w:szCs w:val="20"/>
              </w:rPr>
              <w:t>Радуга</w:t>
            </w:r>
            <w:r w:rsidRPr="00773CE6">
              <w:rPr>
                <w:color w:val="000000"/>
                <w:sz w:val="20"/>
                <w:szCs w:val="20"/>
                <w:lang w:val="en-US"/>
              </w:rPr>
              <w:t xml:space="preserve"> </w:t>
            </w:r>
            <w:r w:rsidRPr="00773CE6">
              <w:rPr>
                <w:color w:val="000000"/>
                <w:sz w:val="20"/>
                <w:szCs w:val="20"/>
              </w:rPr>
              <w:t>талантов</w:t>
            </w:r>
            <w:r w:rsidRPr="00773CE6">
              <w:rPr>
                <w:color w:val="000000"/>
                <w:sz w:val="20"/>
                <w:szCs w:val="20"/>
                <w:lang w:val="en-US"/>
              </w:rPr>
              <w:t xml:space="preserve">», </w:t>
            </w:r>
            <w:r w:rsidR="00A57BB1" w:rsidRPr="00773CE6">
              <w:rPr>
                <w:color w:val="000000"/>
                <w:sz w:val="20"/>
                <w:szCs w:val="20"/>
                <w:lang w:val="en-US"/>
              </w:rPr>
              <w:t>locul I</w:t>
            </w:r>
          </w:p>
        </w:tc>
      </w:tr>
      <w:tr w:rsidR="000208C9" w:rsidRPr="00B6264A"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lang w:val="en-US"/>
              </w:rPr>
            </w:pPr>
            <w:r w:rsidRPr="00E973DD">
              <w:rPr>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826A91" w:rsidRDefault="000208C9" w:rsidP="00B2372D">
            <w:pPr>
              <w:rPr>
                <w:color w:val="000000"/>
                <w:sz w:val="20"/>
                <w:szCs w:val="20"/>
                <w:lang w:val="en-US"/>
              </w:rPr>
            </w:pPr>
            <w:r w:rsidRPr="00773CE6">
              <w:rPr>
                <w:color w:val="000000"/>
                <w:sz w:val="20"/>
                <w:szCs w:val="20"/>
                <w:lang w:val="en-US"/>
              </w:rPr>
              <w:t xml:space="preserve">Concursul Internațional de desen </w:t>
            </w:r>
            <w:r w:rsidR="00A57BB1" w:rsidRPr="00773CE6">
              <w:rPr>
                <w:color w:val="000000"/>
                <w:sz w:val="20"/>
                <w:szCs w:val="20"/>
                <w:lang w:val="ro-MO"/>
              </w:rPr>
              <w:t>Cina</w:t>
            </w:r>
            <w:r w:rsidRPr="00773CE6">
              <w:rPr>
                <w:color w:val="000000"/>
                <w:sz w:val="20"/>
                <w:szCs w:val="20"/>
                <w:lang w:val="en-US"/>
              </w:rPr>
              <w:t>, locul I, II</w:t>
            </w:r>
            <w:r w:rsidR="00A57BB1" w:rsidRPr="00773CE6">
              <w:rPr>
                <w:color w:val="000000"/>
                <w:sz w:val="20"/>
                <w:szCs w:val="20"/>
                <w:lang w:val="en-US"/>
              </w:rPr>
              <w:t>, mențiune</w:t>
            </w:r>
          </w:p>
        </w:tc>
      </w:tr>
      <w:tr w:rsidR="000208C9" w:rsidRPr="00B6264A"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lang w:val="en-US"/>
              </w:rPr>
            </w:pPr>
            <w:r w:rsidRPr="00E973DD">
              <w:rPr>
                <w:color w:val="000000"/>
                <w:sz w:val="20"/>
                <w:szCs w:val="20"/>
                <w:lang w:val="en-US"/>
              </w:rPr>
              <w:lastRenderedPageBreak/>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773CE6" w:rsidRDefault="000208C9" w:rsidP="00B2372D">
            <w:pPr>
              <w:rPr>
                <w:color w:val="000000"/>
                <w:sz w:val="20"/>
                <w:szCs w:val="20"/>
                <w:lang w:val="en-US"/>
              </w:rPr>
            </w:pPr>
            <w:r w:rsidRPr="00773CE6">
              <w:rPr>
                <w:color w:val="000000"/>
                <w:sz w:val="20"/>
                <w:szCs w:val="20"/>
                <w:lang w:val="en-US"/>
              </w:rPr>
              <w:t>Concursul Internațional «</w:t>
            </w:r>
            <w:r w:rsidR="00A57BB1" w:rsidRPr="00773CE6">
              <w:rPr>
                <w:color w:val="000000"/>
                <w:sz w:val="20"/>
                <w:szCs w:val="20"/>
              </w:rPr>
              <w:t>Дерзайте</w:t>
            </w:r>
            <w:r w:rsidR="00A57BB1" w:rsidRPr="00773CE6">
              <w:rPr>
                <w:color w:val="000000"/>
                <w:sz w:val="20"/>
                <w:szCs w:val="20"/>
                <w:lang w:val="en-US"/>
              </w:rPr>
              <w:t xml:space="preserve"> </w:t>
            </w:r>
            <w:r w:rsidR="00A57BB1" w:rsidRPr="00773CE6">
              <w:rPr>
                <w:color w:val="000000"/>
                <w:sz w:val="20"/>
                <w:szCs w:val="20"/>
              </w:rPr>
              <w:t>ребята</w:t>
            </w:r>
            <w:r w:rsidRPr="00773CE6">
              <w:rPr>
                <w:color w:val="000000"/>
                <w:sz w:val="20"/>
                <w:szCs w:val="20"/>
                <w:lang w:val="en-US"/>
              </w:rPr>
              <w:t xml:space="preserve">», Rusia, </w:t>
            </w:r>
            <w:r w:rsidR="00A57BB1" w:rsidRPr="00773CE6">
              <w:rPr>
                <w:color w:val="000000"/>
                <w:sz w:val="20"/>
                <w:szCs w:val="20"/>
                <w:lang w:val="en-US"/>
              </w:rPr>
              <w:t>locul I, II, III</w:t>
            </w:r>
          </w:p>
        </w:tc>
      </w:tr>
      <w:tr w:rsidR="000208C9" w:rsidRPr="00B6264A"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lang w:val="en-US"/>
              </w:rPr>
            </w:pPr>
            <w:r w:rsidRPr="00E973DD">
              <w:rPr>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773CE6" w:rsidRDefault="000208C9" w:rsidP="00B2372D">
            <w:pPr>
              <w:rPr>
                <w:color w:val="000000"/>
                <w:sz w:val="20"/>
                <w:szCs w:val="20"/>
                <w:lang w:val="en-US"/>
              </w:rPr>
            </w:pPr>
            <w:r w:rsidRPr="00773CE6">
              <w:rPr>
                <w:color w:val="000000"/>
                <w:sz w:val="20"/>
                <w:szCs w:val="20"/>
                <w:lang w:val="en-US"/>
              </w:rPr>
              <w:t>Concursul Internațional de desen Japan - mențiune</w:t>
            </w:r>
          </w:p>
        </w:tc>
      </w:tr>
      <w:tr w:rsidR="000208C9" w:rsidRPr="00B6264A"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lang w:val="en-US"/>
              </w:rPr>
            </w:pPr>
            <w:r w:rsidRPr="00E973DD">
              <w:rPr>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773CE6" w:rsidRDefault="000208C9" w:rsidP="00B2372D">
            <w:pPr>
              <w:rPr>
                <w:color w:val="000000"/>
                <w:sz w:val="20"/>
                <w:szCs w:val="20"/>
                <w:lang w:val="ro-MO"/>
              </w:rPr>
            </w:pPr>
            <w:r w:rsidRPr="00773CE6">
              <w:rPr>
                <w:color w:val="000000"/>
                <w:sz w:val="20"/>
                <w:szCs w:val="20"/>
                <w:lang w:val="en-US"/>
              </w:rPr>
              <w:t>Concursul Internațional «</w:t>
            </w:r>
            <w:r w:rsidR="00A57BB1" w:rsidRPr="00773CE6">
              <w:rPr>
                <w:color w:val="000000"/>
                <w:sz w:val="20"/>
                <w:szCs w:val="20"/>
              </w:rPr>
              <w:t>Дружат</w:t>
            </w:r>
            <w:r w:rsidR="00A57BB1" w:rsidRPr="00773CE6">
              <w:rPr>
                <w:color w:val="000000"/>
                <w:sz w:val="20"/>
                <w:szCs w:val="20"/>
                <w:lang w:val="en-US"/>
              </w:rPr>
              <w:t xml:space="preserve"> </w:t>
            </w:r>
            <w:r w:rsidR="00A57BB1" w:rsidRPr="00773CE6">
              <w:rPr>
                <w:color w:val="000000"/>
                <w:sz w:val="20"/>
                <w:szCs w:val="20"/>
              </w:rPr>
              <w:t>дети</w:t>
            </w:r>
            <w:r w:rsidR="00A57BB1" w:rsidRPr="00773CE6">
              <w:rPr>
                <w:color w:val="000000"/>
                <w:sz w:val="20"/>
                <w:szCs w:val="20"/>
                <w:lang w:val="en-US"/>
              </w:rPr>
              <w:t xml:space="preserve"> </w:t>
            </w:r>
            <w:r w:rsidR="00A57BB1" w:rsidRPr="00773CE6">
              <w:rPr>
                <w:color w:val="000000"/>
                <w:sz w:val="20"/>
                <w:szCs w:val="20"/>
              </w:rPr>
              <w:t>на</w:t>
            </w:r>
            <w:r w:rsidR="00A57BB1" w:rsidRPr="00773CE6">
              <w:rPr>
                <w:color w:val="000000"/>
                <w:sz w:val="20"/>
                <w:szCs w:val="20"/>
                <w:lang w:val="en-US"/>
              </w:rPr>
              <w:t xml:space="preserve"> </w:t>
            </w:r>
            <w:r w:rsidR="00A57BB1" w:rsidRPr="00773CE6">
              <w:rPr>
                <w:color w:val="000000"/>
                <w:sz w:val="20"/>
                <w:szCs w:val="20"/>
              </w:rPr>
              <w:t>планете</w:t>
            </w:r>
            <w:r w:rsidRPr="00773CE6">
              <w:rPr>
                <w:color w:val="000000"/>
                <w:sz w:val="20"/>
                <w:szCs w:val="20"/>
                <w:lang w:val="en-US"/>
              </w:rPr>
              <w:t xml:space="preserve">»  - </w:t>
            </w:r>
            <w:r w:rsidR="00A57BB1" w:rsidRPr="00773CE6">
              <w:rPr>
                <w:color w:val="000000"/>
                <w:sz w:val="20"/>
                <w:szCs w:val="20"/>
                <w:lang w:val="en-US"/>
              </w:rPr>
              <w:t>mențiune</w:t>
            </w:r>
          </w:p>
        </w:tc>
      </w:tr>
      <w:tr w:rsidR="000208C9" w:rsidRPr="00B6264A"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lang w:val="en-US"/>
              </w:rPr>
            </w:pPr>
            <w:r w:rsidRPr="00E973DD">
              <w:rPr>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773CE6" w:rsidRDefault="000208C9" w:rsidP="00B2372D">
            <w:pPr>
              <w:rPr>
                <w:color w:val="000000"/>
                <w:sz w:val="20"/>
                <w:szCs w:val="20"/>
                <w:lang w:val="en-US"/>
              </w:rPr>
            </w:pPr>
            <w:r w:rsidRPr="00773CE6">
              <w:rPr>
                <w:color w:val="000000"/>
                <w:sz w:val="20"/>
                <w:szCs w:val="20"/>
                <w:lang w:val="en-US"/>
              </w:rPr>
              <w:t xml:space="preserve">Concursul Internațional </w:t>
            </w:r>
            <w:r w:rsidR="00A57BB1" w:rsidRPr="00773CE6">
              <w:rPr>
                <w:color w:val="000000"/>
                <w:sz w:val="20"/>
                <w:szCs w:val="20"/>
                <w:lang w:val="en-US"/>
              </w:rPr>
              <w:t>Muzeul Golești, Romănia -</w:t>
            </w:r>
            <w:r w:rsidRPr="00773CE6">
              <w:rPr>
                <w:color w:val="000000"/>
                <w:sz w:val="20"/>
                <w:szCs w:val="20"/>
                <w:lang w:val="en-US"/>
              </w:rPr>
              <w:t xml:space="preserve"> </w:t>
            </w:r>
            <w:r w:rsidR="00A57BB1" w:rsidRPr="00773CE6">
              <w:rPr>
                <w:color w:val="000000"/>
                <w:sz w:val="20"/>
                <w:szCs w:val="20"/>
                <w:lang w:val="en-US"/>
              </w:rPr>
              <w:t>locul III</w:t>
            </w:r>
          </w:p>
        </w:tc>
      </w:tr>
      <w:tr w:rsidR="00A57BB1" w:rsidRPr="00B6264A" w:rsidTr="00B2372D">
        <w:trPr>
          <w:trHeight w:val="288"/>
        </w:trPr>
        <w:tc>
          <w:tcPr>
            <w:tcW w:w="1794" w:type="dxa"/>
            <w:tcBorders>
              <w:top w:val="nil"/>
              <w:left w:val="single" w:sz="4" w:space="0" w:color="auto"/>
              <w:bottom w:val="nil"/>
              <w:right w:val="single" w:sz="4" w:space="0" w:color="auto"/>
            </w:tcBorders>
            <w:shd w:val="clear" w:color="000000" w:fill="F2DDDC"/>
            <w:hideMark/>
          </w:tcPr>
          <w:p w:rsidR="00A57BB1" w:rsidRPr="00E973DD" w:rsidRDefault="00A57BB1"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A57BB1" w:rsidRPr="00773CE6" w:rsidRDefault="00A57BB1" w:rsidP="00B2372D">
            <w:pPr>
              <w:rPr>
                <w:color w:val="000000"/>
                <w:sz w:val="20"/>
                <w:szCs w:val="20"/>
                <w:lang w:val="en-US"/>
              </w:rPr>
            </w:pPr>
            <w:r w:rsidRPr="00773CE6">
              <w:rPr>
                <w:color w:val="000000"/>
                <w:sz w:val="20"/>
                <w:szCs w:val="20"/>
                <w:lang w:val="en-US"/>
              </w:rPr>
              <w:t>Concursul Internațional ”The Colours of Autumn”, Romănia - locul I, II, III</w:t>
            </w:r>
          </w:p>
        </w:tc>
      </w:tr>
      <w:tr w:rsidR="000208C9" w:rsidRPr="00B6264A"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lang w:val="en-US"/>
              </w:rPr>
            </w:pPr>
            <w:r w:rsidRPr="00E973DD">
              <w:rPr>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773CE6" w:rsidRDefault="000208C9" w:rsidP="00B2372D">
            <w:pPr>
              <w:rPr>
                <w:color w:val="000000"/>
                <w:sz w:val="20"/>
                <w:szCs w:val="20"/>
                <w:lang w:val="en-US"/>
              </w:rPr>
            </w:pPr>
            <w:r w:rsidRPr="00773CE6">
              <w:rPr>
                <w:color w:val="000000"/>
                <w:sz w:val="20"/>
                <w:szCs w:val="20"/>
                <w:lang w:val="en-US"/>
              </w:rPr>
              <w:t>Concursul republican «</w:t>
            </w:r>
            <w:r w:rsidR="00A57BB1" w:rsidRPr="00773CE6">
              <w:rPr>
                <w:color w:val="000000"/>
                <w:sz w:val="20"/>
                <w:szCs w:val="20"/>
                <w:lang w:val="ro-MO"/>
              </w:rPr>
              <w:t>Sub Cușma lui Guguța</w:t>
            </w:r>
            <w:r w:rsidRPr="00773CE6">
              <w:rPr>
                <w:color w:val="000000"/>
                <w:sz w:val="20"/>
                <w:szCs w:val="20"/>
                <w:lang w:val="en-US"/>
              </w:rPr>
              <w:t>», - locul I</w:t>
            </w:r>
          </w:p>
        </w:tc>
      </w:tr>
      <w:tr w:rsidR="000208C9" w:rsidRPr="00B6264A"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2A5A18" w:rsidRDefault="000208C9" w:rsidP="00B2372D">
            <w:pPr>
              <w:rPr>
                <w:b/>
                <w:color w:val="000000"/>
                <w:sz w:val="20"/>
                <w:szCs w:val="20"/>
                <w:lang w:val="en-US"/>
              </w:rPr>
            </w:pPr>
            <w:r w:rsidRPr="002A5A18">
              <w:rPr>
                <w:b/>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773CE6" w:rsidRDefault="000208C9" w:rsidP="00B2372D">
            <w:pPr>
              <w:rPr>
                <w:color w:val="000000"/>
                <w:sz w:val="20"/>
                <w:szCs w:val="20"/>
                <w:lang w:val="en-US"/>
              </w:rPr>
            </w:pPr>
            <w:r w:rsidRPr="00773CE6">
              <w:rPr>
                <w:color w:val="000000"/>
                <w:sz w:val="20"/>
                <w:szCs w:val="20"/>
                <w:lang w:val="en-US"/>
              </w:rPr>
              <w:t>Concursul republican „</w:t>
            </w:r>
            <w:r w:rsidR="00A57BB1" w:rsidRPr="00773CE6">
              <w:rPr>
                <w:color w:val="000000"/>
                <w:sz w:val="20"/>
                <w:szCs w:val="20"/>
                <w:lang w:val="ro-MO"/>
              </w:rPr>
              <w:t>Arta și mitipoetica orașului-2023</w:t>
            </w:r>
            <w:r w:rsidRPr="00773CE6">
              <w:rPr>
                <w:color w:val="000000"/>
                <w:sz w:val="20"/>
                <w:szCs w:val="20"/>
                <w:lang w:val="en-US"/>
              </w:rPr>
              <w:t>”</w:t>
            </w:r>
            <w:r w:rsidR="00A57BB1" w:rsidRPr="00773CE6">
              <w:rPr>
                <w:color w:val="000000"/>
                <w:sz w:val="20"/>
                <w:szCs w:val="20"/>
                <w:lang w:val="en-US"/>
              </w:rPr>
              <w:t>, ediția IV</w:t>
            </w:r>
            <w:r w:rsidR="002A5A18" w:rsidRPr="00773CE6">
              <w:rPr>
                <w:color w:val="000000"/>
                <w:sz w:val="20"/>
                <w:szCs w:val="20"/>
                <w:lang w:val="en-US"/>
              </w:rPr>
              <w:t xml:space="preserve"> - locul</w:t>
            </w:r>
            <w:r w:rsidRPr="00773CE6">
              <w:rPr>
                <w:color w:val="000000"/>
                <w:sz w:val="20"/>
                <w:szCs w:val="20"/>
                <w:lang w:val="en-US"/>
              </w:rPr>
              <w:t xml:space="preserve"> II, III, mențiuni</w:t>
            </w:r>
          </w:p>
        </w:tc>
      </w:tr>
      <w:tr w:rsidR="000208C9" w:rsidRPr="00B6264A" w:rsidTr="00B2372D">
        <w:trPr>
          <w:trHeight w:val="300"/>
        </w:trPr>
        <w:tc>
          <w:tcPr>
            <w:tcW w:w="1794" w:type="dxa"/>
            <w:tcBorders>
              <w:top w:val="nil"/>
              <w:left w:val="single" w:sz="4" w:space="0" w:color="auto"/>
              <w:bottom w:val="nil"/>
              <w:right w:val="single" w:sz="4" w:space="0" w:color="auto"/>
            </w:tcBorders>
            <w:shd w:val="clear" w:color="000000" w:fill="F2DDDC"/>
            <w:hideMark/>
          </w:tcPr>
          <w:p w:rsidR="000208C9" w:rsidRPr="002A5A18" w:rsidRDefault="000208C9" w:rsidP="00B2372D">
            <w:pPr>
              <w:rPr>
                <w:b/>
                <w:color w:val="000000"/>
                <w:sz w:val="20"/>
                <w:szCs w:val="20"/>
                <w:lang w:val="en-US"/>
              </w:rPr>
            </w:pPr>
            <w:r w:rsidRPr="002A5A18">
              <w:rPr>
                <w:b/>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773CE6" w:rsidRDefault="000208C9" w:rsidP="00B2372D">
            <w:pPr>
              <w:rPr>
                <w:color w:val="000000"/>
                <w:sz w:val="20"/>
                <w:szCs w:val="20"/>
                <w:lang w:val="en-US"/>
              </w:rPr>
            </w:pPr>
            <w:r w:rsidRPr="00773CE6">
              <w:rPr>
                <w:color w:val="000000"/>
                <w:sz w:val="20"/>
                <w:szCs w:val="20"/>
                <w:lang w:val="en-US"/>
              </w:rPr>
              <w:t>Olimpiada republi</w:t>
            </w:r>
            <w:r w:rsidR="002A5A18" w:rsidRPr="00773CE6">
              <w:rPr>
                <w:color w:val="000000"/>
                <w:sz w:val="20"/>
                <w:szCs w:val="20"/>
                <w:lang w:val="en-US"/>
              </w:rPr>
              <w:t>cană de limba și literatura română</w:t>
            </w:r>
            <w:r w:rsidRPr="00773CE6">
              <w:rPr>
                <w:color w:val="000000"/>
                <w:sz w:val="20"/>
                <w:szCs w:val="20"/>
                <w:lang w:val="en-US"/>
              </w:rPr>
              <w:t xml:space="preserve"> - </w:t>
            </w:r>
            <w:r w:rsidR="002A5A18" w:rsidRPr="00773CE6">
              <w:rPr>
                <w:color w:val="000000"/>
                <w:sz w:val="20"/>
                <w:szCs w:val="20"/>
                <w:lang w:val="en-US"/>
              </w:rPr>
              <w:t xml:space="preserve">locul III, </w:t>
            </w:r>
            <w:r w:rsidRPr="00773CE6">
              <w:rPr>
                <w:color w:val="000000"/>
                <w:sz w:val="20"/>
                <w:szCs w:val="20"/>
                <w:lang w:val="en-US"/>
              </w:rPr>
              <w:t>mențiuni</w:t>
            </w:r>
          </w:p>
        </w:tc>
      </w:tr>
      <w:tr w:rsidR="000208C9" w:rsidRPr="00B6264A" w:rsidTr="00B2372D">
        <w:trPr>
          <w:trHeight w:val="300"/>
        </w:trPr>
        <w:tc>
          <w:tcPr>
            <w:tcW w:w="1794" w:type="dxa"/>
            <w:tcBorders>
              <w:top w:val="nil"/>
              <w:left w:val="single" w:sz="4" w:space="0" w:color="auto"/>
              <w:bottom w:val="nil"/>
              <w:right w:val="single" w:sz="4" w:space="0" w:color="auto"/>
            </w:tcBorders>
            <w:shd w:val="clear" w:color="000000" w:fill="F2DDDC"/>
            <w:hideMark/>
          </w:tcPr>
          <w:p w:rsidR="000208C9" w:rsidRPr="002A5A18" w:rsidRDefault="000208C9" w:rsidP="00B2372D">
            <w:pPr>
              <w:rPr>
                <w:b/>
                <w:color w:val="000000"/>
                <w:sz w:val="20"/>
                <w:szCs w:val="20"/>
                <w:lang w:val="en-US"/>
              </w:rPr>
            </w:pPr>
            <w:r w:rsidRPr="002A5A18">
              <w:rPr>
                <w:b/>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773CE6" w:rsidRDefault="000208C9" w:rsidP="00B2372D">
            <w:pPr>
              <w:rPr>
                <w:color w:val="000000"/>
                <w:sz w:val="20"/>
                <w:szCs w:val="20"/>
                <w:lang w:val="en-US"/>
              </w:rPr>
            </w:pPr>
            <w:r w:rsidRPr="00773CE6">
              <w:rPr>
                <w:color w:val="000000"/>
                <w:sz w:val="20"/>
                <w:szCs w:val="20"/>
                <w:lang w:val="en-US"/>
              </w:rPr>
              <w:t>Concursul republican”</w:t>
            </w:r>
            <w:r w:rsidR="002A5A18" w:rsidRPr="00773CE6">
              <w:rPr>
                <w:color w:val="000000"/>
                <w:sz w:val="20"/>
                <w:szCs w:val="20"/>
              </w:rPr>
              <w:t>Веселая</w:t>
            </w:r>
            <w:r w:rsidR="002A5A18" w:rsidRPr="00773CE6">
              <w:rPr>
                <w:color w:val="000000"/>
                <w:sz w:val="20"/>
                <w:szCs w:val="20"/>
                <w:lang w:val="en-US"/>
              </w:rPr>
              <w:t xml:space="preserve"> </w:t>
            </w:r>
            <w:r w:rsidR="002A5A18" w:rsidRPr="00773CE6">
              <w:rPr>
                <w:color w:val="000000"/>
                <w:sz w:val="20"/>
                <w:szCs w:val="20"/>
              </w:rPr>
              <w:t>карусель</w:t>
            </w:r>
            <w:r w:rsidR="002A5A18" w:rsidRPr="00773CE6">
              <w:rPr>
                <w:color w:val="000000"/>
                <w:sz w:val="20"/>
                <w:szCs w:val="20"/>
                <w:lang w:val="en-US"/>
              </w:rPr>
              <w:t xml:space="preserve"> 2022</w:t>
            </w:r>
            <w:r w:rsidRPr="00773CE6">
              <w:rPr>
                <w:color w:val="000000"/>
                <w:sz w:val="20"/>
                <w:szCs w:val="20"/>
                <w:lang w:val="en-US"/>
              </w:rPr>
              <w:t xml:space="preserve">”- </w:t>
            </w:r>
            <w:r w:rsidR="002A5A18" w:rsidRPr="00773CE6">
              <w:rPr>
                <w:color w:val="000000"/>
                <w:sz w:val="20"/>
                <w:szCs w:val="20"/>
                <w:lang w:val="en-US"/>
              </w:rPr>
              <w:t>Grand-Pri, locul II</w:t>
            </w:r>
          </w:p>
        </w:tc>
      </w:tr>
      <w:tr w:rsidR="000208C9" w:rsidRPr="00B6264A"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BF61CD" w:rsidRDefault="000208C9" w:rsidP="00B2372D">
            <w:pPr>
              <w:rPr>
                <w:b/>
                <w:color w:val="000000"/>
                <w:sz w:val="20"/>
                <w:szCs w:val="20"/>
                <w:lang w:val="en-US"/>
              </w:rPr>
            </w:pPr>
            <w:r w:rsidRPr="00BF61CD">
              <w:rPr>
                <w:b/>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773CE6" w:rsidRDefault="00BF61CD" w:rsidP="00B2372D">
            <w:pPr>
              <w:rPr>
                <w:color w:val="000000"/>
                <w:sz w:val="20"/>
                <w:szCs w:val="20"/>
                <w:lang w:val="en-US"/>
              </w:rPr>
            </w:pPr>
            <w:r w:rsidRPr="00773CE6">
              <w:rPr>
                <w:color w:val="000000"/>
                <w:sz w:val="20"/>
                <w:szCs w:val="20"/>
                <w:lang w:val="en-US"/>
              </w:rPr>
              <w:t xml:space="preserve">Concursul republican </w:t>
            </w:r>
            <w:r w:rsidR="002A5A18" w:rsidRPr="00773CE6">
              <w:rPr>
                <w:color w:val="000000"/>
                <w:sz w:val="20"/>
                <w:szCs w:val="20"/>
                <w:lang w:val="en-US"/>
              </w:rPr>
              <w:t>”Da Vinci”, ”DIALOCICA…”- locul</w:t>
            </w:r>
            <w:r w:rsidRPr="00773CE6">
              <w:rPr>
                <w:color w:val="000000"/>
                <w:sz w:val="20"/>
                <w:szCs w:val="20"/>
                <w:lang w:val="en-US"/>
              </w:rPr>
              <w:t xml:space="preserve"> </w:t>
            </w:r>
            <w:r w:rsidR="002A5A18" w:rsidRPr="00773CE6">
              <w:rPr>
                <w:color w:val="000000"/>
                <w:sz w:val="20"/>
                <w:szCs w:val="20"/>
                <w:lang w:val="en-US"/>
              </w:rPr>
              <w:t>I, III, mențiuni</w:t>
            </w:r>
          </w:p>
        </w:tc>
      </w:tr>
      <w:tr w:rsidR="000208C9" w:rsidRPr="00B6264A" w:rsidTr="00B2372D">
        <w:trPr>
          <w:trHeight w:val="300"/>
        </w:trPr>
        <w:tc>
          <w:tcPr>
            <w:tcW w:w="1794" w:type="dxa"/>
            <w:tcBorders>
              <w:top w:val="nil"/>
              <w:left w:val="single" w:sz="4" w:space="0" w:color="auto"/>
              <w:bottom w:val="nil"/>
              <w:right w:val="single" w:sz="4" w:space="0" w:color="auto"/>
            </w:tcBorders>
            <w:shd w:val="clear" w:color="000000" w:fill="F2DDDC"/>
            <w:hideMark/>
          </w:tcPr>
          <w:p w:rsidR="000208C9" w:rsidRPr="00826A91" w:rsidRDefault="000208C9" w:rsidP="00B2372D">
            <w:pPr>
              <w:rPr>
                <w:b/>
                <w:color w:val="000000"/>
                <w:sz w:val="20"/>
                <w:szCs w:val="20"/>
                <w:lang w:val="en-US"/>
              </w:rPr>
            </w:pPr>
            <w:r w:rsidRPr="00826A91">
              <w:rPr>
                <w:b/>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773CE6" w:rsidRDefault="000208C9" w:rsidP="00B2372D">
            <w:pPr>
              <w:rPr>
                <w:color w:val="000000"/>
                <w:sz w:val="20"/>
                <w:szCs w:val="20"/>
                <w:lang w:val="en-US"/>
              </w:rPr>
            </w:pPr>
            <w:r w:rsidRPr="00773CE6">
              <w:rPr>
                <w:color w:val="000000"/>
                <w:sz w:val="20"/>
                <w:szCs w:val="20"/>
                <w:lang w:val="en-US"/>
              </w:rPr>
              <w:t>Olimpiada republicană de desen din UPS ”Ion Creangă” - locul II</w:t>
            </w:r>
            <w:r w:rsidR="002A5A18" w:rsidRPr="00773CE6">
              <w:rPr>
                <w:color w:val="000000"/>
                <w:sz w:val="20"/>
                <w:szCs w:val="20"/>
                <w:lang w:val="en-US"/>
              </w:rPr>
              <w:t>I</w:t>
            </w:r>
            <w:r w:rsidRPr="00773CE6">
              <w:rPr>
                <w:color w:val="000000"/>
                <w:sz w:val="20"/>
                <w:szCs w:val="20"/>
                <w:lang w:val="en-US"/>
              </w:rPr>
              <w:t>, mențiuni</w:t>
            </w:r>
          </w:p>
        </w:tc>
      </w:tr>
      <w:tr w:rsidR="000208C9" w:rsidRPr="00B6264A"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BF61CD" w:rsidRDefault="000208C9" w:rsidP="00B2372D">
            <w:pPr>
              <w:rPr>
                <w:b/>
                <w:color w:val="000000"/>
                <w:sz w:val="20"/>
                <w:szCs w:val="20"/>
                <w:lang w:val="en-US"/>
              </w:rPr>
            </w:pPr>
            <w:r w:rsidRPr="00BF61CD">
              <w:rPr>
                <w:b/>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773CE6" w:rsidRDefault="000208C9" w:rsidP="00B2372D">
            <w:pPr>
              <w:rPr>
                <w:color w:val="000000"/>
                <w:sz w:val="20"/>
                <w:szCs w:val="20"/>
                <w:lang w:val="en-US"/>
              </w:rPr>
            </w:pPr>
            <w:r w:rsidRPr="00773CE6">
              <w:rPr>
                <w:color w:val="000000"/>
                <w:sz w:val="20"/>
                <w:szCs w:val="20"/>
                <w:lang w:val="en-US"/>
              </w:rPr>
              <w:t>Concursul republica</w:t>
            </w:r>
            <w:r w:rsidR="00BF61CD" w:rsidRPr="00773CE6">
              <w:rPr>
                <w:color w:val="000000"/>
                <w:sz w:val="20"/>
                <w:szCs w:val="20"/>
                <w:lang w:val="en-US"/>
              </w:rPr>
              <w:t>n de desen ”</w:t>
            </w:r>
            <w:r w:rsidR="00BF61CD" w:rsidRPr="00773CE6">
              <w:rPr>
                <w:color w:val="000000"/>
                <w:sz w:val="20"/>
                <w:szCs w:val="20"/>
              </w:rPr>
              <w:t>Мир</w:t>
            </w:r>
            <w:r w:rsidR="00BF61CD" w:rsidRPr="00773CE6">
              <w:rPr>
                <w:color w:val="000000"/>
                <w:sz w:val="20"/>
                <w:szCs w:val="20"/>
                <w:lang w:val="en-US"/>
              </w:rPr>
              <w:t xml:space="preserve"> </w:t>
            </w:r>
            <w:r w:rsidR="00BF61CD" w:rsidRPr="00773CE6">
              <w:rPr>
                <w:color w:val="000000"/>
                <w:sz w:val="20"/>
                <w:szCs w:val="20"/>
              </w:rPr>
              <w:t>глазами</w:t>
            </w:r>
            <w:r w:rsidR="00BF61CD" w:rsidRPr="00773CE6">
              <w:rPr>
                <w:color w:val="000000"/>
                <w:sz w:val="20"/>
                <w:szCs w:val="20"/>
                <w:lang w:val="en-US"/>
              </w:rPr>
              <w:t xml:space="preserve"> </w:t>
            </w:r>
            <w:r w:rsidR="00BF61CD" w:rsidRPr="00773CE6">
              <w:rPr>
                <w:color w:val="000000"/>
                <w:sz w:val="20"/>
                <w:szCs w:val="20"/>
              </w:rPr>
              <w:t>детей</w:t>
            </w:r>
            <w:r w:rsidRPr="00773CE6">
              <w:rPr>
                <w:color w:val="000000"/>
                <w:sz w:val="20"/>
                <w:szCs w:val="20"/>
                <w:lang w:val="en-US"/>
              </w:rPr>
              <w:t>”</w:t>
            </w:r>
            <w:r w:rsidR="00BF61CD" w:rsidRPr="00773CE6">
              <w:rPr>
                <w:color w:val="000000"/>
                <w:sz w:val="20"/>
                <w:szCs w:val="20"/>
                <w:lang w:val="en-US"/>
              </w:rPr>
              <w:t xml:space="preserve"> ARTICO </w:t>
            </w:r>
            <w:r w:rsidRPr="00773CE6">
              <w:rPr>
                <w:color w:val="000000"/>
                <w:sz w:val="20"/>
                <w:szCs w:val="20"/>
                <w:lang w:val="en-US"/>
              </w:rPr>
              <w:t xml:space="preserve">- </w:t>
            </w:r>
            <w:r w:rsidR="00BF61CD" w:rsidRPr="00773CE6">
              <w:rPr>
                <w:color w:val="000000"/>
                <w:sz w:val="20"/>
                <w:szCs w:val="20"/>
                <w:lang w:val="en-US"/>
              </w:rPr>
              <w:t>locul II, III, mențiuni</w:t>
            </w:r>
          </w:p>
        </w:tc>
      </w:tr>
      <w:tr w:rsidR="000208C9" w:rsidRPr="00BF61CD"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BF61CD" w:rsidRDefault="000208C9" w:rsidP="00B2372D">
            <w:pPr>
              <w:rPr>
                <w:b/>
                <w:color w:val="000000"/>
                <w:sz w:val="20"/>
                <w:szCs w:val="20"/>
                <w:lang w:val="en-US"/>
              </w:rPr>
            </w:pPr>
            <w:r w:rsidRPr="00BF61CD">
              <w:rPr>
                <w:b/>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773CE6" w:rsidRDefault="000208C9" w:rsidP="00B2372D">
            <w:pPr>
              <w:rPr>
                <w:color w:val="000000"/>
                <w:sz w:val="20"/>
                <w:szCs w:val="20"/>
              </w:rPr>
            </w:pPr>
            <w:r w:rsidRPr="00773CE6">
              <w:rPr>
                <w:color w:val="000000"/>
                <w:sz w:val="20"/>
                <w:szCs w:val="20"/>
              </w:rPr>
              <w:t>Concursul repu</w:t>
            </w:r>
            <w:r w:rsidR="00BF61CD" w:rsidRPr="00773CE6">
              <w:rPr>
                <w:color w:val="000000"/>
                <w:sz w:val="20"/>
                <w:szCs w:val="20"/>
              </w:rPr>
              <w:t>blican  ”Что за прелесть эти сказки</w:t>
            </w:r>
            <w:r w:rsidRPr="00773CE6">
              <w:rPr>
                <w:color w:val="000000"/>
                <w:sz w:val="20"/>
                <w:szCs w:val="20"/>
              </w:rPr>
              <w:t>”- locul I</w:t>
            </w:r>
            <w:r w:rsidR="00BF61CD" w:rsidRPr="00773CE6">
              <w:rPr>
                <w:color w:val="000000"/>
                <w:sz w:val="20"/>
                <w:szCs w:val="20"/>
              </w:rPr>
              <w:t xml:space="preserve">, </w:t>
            </w:r>
            <w:r w:rsidRPr="00773CE6">
              <w:rPr>
                <w:color w:val="000000"/>
                <w:sz w:val="20"/>
                <w:szCs w:val="20"/>
              </w:rPr>
              <w:t>II</w:t>
            </w:r>
          </w:p>
        </w:tc>
      </w:tr>
      <w:tr w:rsidR="000208C9" w:rsidRPr="00B6264A"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BF61CD" w:rsidRDefault="000208C9" w:rsidP="00B2372D">
            <w:pPr>
              <w:rPr>
                <w:b/>
                <w:color w:val="000000"/>
                <w:sz w:val="20"/>
                <w:szCs w:val="20"/>
              </w:rPr>
            </w:pPr>
            <w:r w:rsidRPr="00BF61CD">
              <w:rPr>
                <w:b/>
                <w:color w:val="000000"/>
                <w:sz w:val="20"/>
                <w:szCs w:val="20"/>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773CE6" w:rsidRDefault="000208C9" w:rsidP="00B2372D">
            <w:pPr>
              <w:rPr>
                <w:color w:val="000000"/>
                <w:sz w:val="20"/>
                <w:szCs w:val="20"/>
                <w:lang w:val="en-US"/>
              </w:rPr>
            </w:pPr>
            <w:r w:rsidRPr="00773CE6">
              <w:rPr>
                <w:color w:val="000000"/>
                <w:sz w:val="20"/>
                <w:szCs w:val="20"/>
                <w:lang w:val="en-US"/>
              </w:rPr>
              <w:t xml:space="preserve">Concursul municipal </w:t>
            </w:r>
            <w:r w:rsidR="00BF61CD" w:rsidRPr="00773CE6">
              <w:rPr>
                <w:color w:val="000000"/>
                <w:sz w:val="20"/>
                <w:szCs w:val="20"/>
                <w:lang w:val="en-US"/>
              </w:rPr>
              <w:t>«</w:t>
            </w:r>
            <w:r w:rsidR="00BF61CD" w:rsidRPr="00773CE6">
              <w:rPr>
                <w:color w:val="000000"/>
                <w:sz w:val="20"/>
                <w:szCs w:val="20"/>
                <w:lang w:val="ro-MO"/>
              </w:rPr>
              <w:t>Sub Cușma lui Guguța</w:t>
            </w:r>
            <w:r w:rsidR="00BF61CD" w:rsidRPr="00773CE6">
              <w:rPr>
                <w:color w:val="000000"/>
                <w:sz w:val="20"/>
                <w:szCs w:val="20"/>
                <w:lang w:val="en-US"/>
              </w:rPr>
              <w:t>», - locul I</w:t>
            </w:r>
          </w:p>
        </w:tc>
      </w:tr>
      <w:tr w:rsidR="000208C9" w:rsidRPr="00B6264A"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AA0D29" w:rsidRDefault="000208C9" w:rsidP="00B2372D">
            <w:pPr>
              <w:rPr>
                <w:b/>
                <w:color w:val="000000"/>
                <w:sz w:val="20"/>
                <w:szCs w:val="20"/>
                <w:lang w:val="en-US"/>
              </w:rPr>
            </w:pPr>
            <w:r w:rsidRPr="00AA0D29">
              <w:rPr>
                <w:b/>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773CE6" w:rsidRDefault="000208C9" w:rsidP="00B2372D">
            <w:pPr>
              <w:rPr>
                <w:color w:val="000000"/>
                <w:sz w:val="20"/>
                <w:szCs w:val="20"/>
                <w:lang w:val="en-US"/>
              </w:rPr>
            </w:pPr>
            <w:r w:rsidRPr="00773CE6">
              <w:rPr>
                <w:color w:val="000000"/>
                <w:sz w:val="20"/>
                <w:szCs w:val="20"/>
                <w:lang w:val="en-US"/>
              </w:rPr>
              <w:t xml:space="preserve">Concursul munucipa </w:t>
            </w:r>
            <w:r w:rsidR="00AA0D29" w:rsidRPr="00773CE6">
              <w:rPr>
                <w:bCs/>
                <w:sz w:val="20"/>
                <w:szCs w:val="20"/>
                <w:lang w:val="zh-CN"/>
              </w:rPr>
              <w:t xml:space="preserve">jucăriilor ECO </w:t>
            </w:r>
            <w:r w:rsidR="00AA0D29" w:rsidRPr="00773CE6">
              <w:rPr>
                <w:bCs/>
                <w:sz w:val="20"/>
                <w:szCs w:val="20"/>
                <w:lang w:val="en-US"/>
              </w:rPr>
              <w:t>«</w:t>
            </w:r>
            <w:r w:rsidR="00AA0D29" w:rsidRPr="00773CE6">
              <w:rPr>
                <w:bCs/>
                <w:sz w:val="20"/>
                <w:szCs w:val="20"/>
                <w:lang w:val="zh-CN"/>
              </w:rPr>
              <w:t>În ospeție la zâna pădurii</w:t>
            </w:r>
            <w:r w:rsidR="00AA0D29" w:rsidRPr="00773CE6">
              <w:rPr>
                <w:bCs/>
                <w:sz w:val="20"/>
                <w:szCs w:val="20"/>
                <w:lang w:val="en-US"/>
              </w:rPr>
              <w:t xml:space="preserve">» </w:t>
            </w:r>
            <w:r w:rsidRPr="00773CE6">
              <w:rPr>
                <w:color w:val="000000"/>
                <w:sz w:val="20"/>
                <w:szCs w:val="20"/>
                <w:lang w:val="en-US"/>
              </w:rPr>
              <w:t>- mențiuni</w:t>
            </w:r>
          </w:p>
        </w:tc>
      </w:tr>
      <w:tr w:rsidR="000208C9" w:rsidRPr="00B6264A"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BF61CD" w:rsidRDefault="000208C9" w:rsidP="00B2372D">
            <w:pPr>
              <w:rPr>
                <w:b/>
                <w:color w:val="000000"/>
                <w:sz w:val="20"/>
                <w:szCs w:val="20"/>
                <w:lang w:val="en-US"/>
              </w:rPr>
            </w:pPr>
            <w:r w:rsidRPr="00BF61CD">
              <w:rPr>
                <w:b/>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773CE6" w:rsidRDefault="000208C9" w:rsidP="00B2372D">
            <w:pPr>
              <w:rPr>
                <w:color w:val="000000"/>
                <w:sz w:val="20"/>
                <w:szCs w:val="20"/>
                <w:lang w:val="en-US"/>
              </w:rPr>
            </w:pPr>
            <w:r w:rsidRPr="00773CE6">
              <w:rPr>
                <w:color w:val="000000"/>
                <w:sz w:val="20"/>
                <w:szCs w:val="20"/>
                <w:lang w:val="en-US"/>
              </w:rPr>
              <w:t>Concursul municipal ”</w:t>
            </w:r>
            <w:r w:rsidR="00BF61CD" w:rsidRPr="00773CE6">
              <w:rPr>
                <w:color w:val="000000"/>
                <w:sz w:val="20"/>
                <w:szCs w:val="20"/>
                <w:lang w:val="ro-MO"/>
              </w:rPr>
              <w:t>Laudă tie, străbun Chișinău</w:t>
            </w:r>
            <w:r w:rsidRPr="00773CE6">
              <w:rPr>
                <w:color w:val="000000"/>
                <w:sz w:val="20"/>
                <w:szCs w:val="20"/>
                <w:lang w:val="en-US"/>
              </w:rPr>
              <w:t xml:space="preserve">” - </w:t>
            </w:r>
            <w:r w:rsidR="00BF61CD" w:rsidRPr="00773CE6">
              <w:rPr>
                <w:color w:val="000000"/>
                <w:sz w:val="20"/>
                <w:szCs w:val="20"/>
                <w:lang w:val="en-US"/>
              </w:rPr>
              <w:t>locul III</w:t>
            </w:r>
          </w:p>
        </w:tc>
      </w:tr>
      <w:tr w:rsidR="000208C9" w:rsidRPr="00B6264A"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BF61CD" w:rsidRDefault="000208C9" w:rsidP="00B2372D">
            <w:pPr>
              <w:rPr>
                <w:b/>
                <w:color w:val="000000"/>
                <w:sz w:val="20"/>
                <w:szCs w:val="20"/>
                <w:lang w:val="en-US"/>
              </w:rPr>
            </w:pPr>
            <w:r w:rsidRPr="00BF61CD">
              <w:rPr>
                <w:b/>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773CE6" w:rsidRDefault="000208C9" w:rsidP="00B2372D">
            <w:pPr>
              <w:rPr>
                <w:color w:val="000000"/>
                <w:sz w:val="20"/>
                <w:szCs w:val="20"/>
                <w:lang w:val="en-US"/>
              </w:rPr>
            </w:pPr>
            <w:r w:rsidRPr="00773CE6">
              <w:rPr>
                <w:color w:val="000000"/>
                <w:sz w:val="20"/>
                <w:szCs w:val="20"/>
                <w:lang w:val="en-US"/>
              </w:rPr>
              <w:t>Concursul municipal de desen ”</w:t>
            </w:r>
            <w:r w:rsidRPr="00773CE6">
              <w:rPr>
                <w:color w:val="000000"/>
                <w:sz w:val="20"/>
                <w:szCs w:val="20"/>
              </w:rPr>
              <w:t>Шанс</w:t>
            </w:r>
            <w:r w:rsidRPr="00773CE6">
              <w:rPr>
                <w:color w:val="000000"/>
                <w:sz w:val="20"/>
                <w:szCs w:val="20"/>
                <w:lang w:val="en-US"/>
              </w:rPr>
              <w:t xml:space="preserve">, </w:t>
            </w:r>
            <w:r w:rsidRPr="00773CE6">
              <w:rPr>
                <w:color w:val="000000"/>
                <w:sz w:val="20"/>
                <w:szCs w:val="20"/>
              </w:rPr>
              <w:t>шанс</w:t>
            </w:r>
            <w:r w:rsidRPr="00773CE6">
              <w:rPr>
                <w:color w:val="000000"/>
                <w:sz w:val="20"/>
                <w:szCs w:val="20"/>
                <w:lang w:val="en-US"/>
              </w:rPr>
              <w:t xml:space="preserve">” - </w:t>
            </w:r>
            <w:r w:rsidR="00BF61CD" w:rsidRPr="00773CE6">
              <w:rPr>
                <w:color w:val="000000"/>
                <w:sz w:val="20"/>
                <w:szCs w:val="20"/>
                <w:lang w:val="en-US"/>
              </w:rPr>
              <w:t xml:space="preserve">locul </w:t>
            </w:r>
            <w:r w:rsidR="00BF61CD" w:rsidRPr="00773CE6">
              <w:rPr>
                <w:color w:val="000000"/>
                <w:sz w:val="20"/>
                <w:szCs w:val="20"/>
                <w:lang w:val="ro-MO"/>
              </w:rPr>
              <w:t>I</w:t>
            </w:r>
            <w:r w:rsidR="00BF61CD" w:rsidRPr="00773CE6">
              <w:rPr>
                <w:color w:val="000000"/>
                <w:sz w:val="20"/>
                <w:szCs w:val="20"/>
                <w:lang w:val="en-US"/>
              </w:rPr>
              <w:t>, II, III, mențiuni</w:t>
            </w:r>
          </w:p>
        </w:tc>
      </w:tr>
      <w:tr w:rsidR="000208C9" w:rsidRPr="00B6264A" w:rsidTr="00B2372D">
        <w:trPr>
          <w:trHeight w:val="300"/>
        </w:trPr>
        <w:tc>
          <w:tcPr>
            <w:tcW w:w="1794" w:type="dxa"/>
            <w:tcBorders>
              <w:top w:val="nil"/>
              <w:left w:val="single" w:sz="4" w:space="0" w:color="auto"/>
              <w:bottom w:val="nil"/>
              <w:right w:val="single" w:sz="4" w:space="0" w:color="auto"/>
            </w:tcBorders>
            <w:shd w:val="clear" w:color="000000" w:fill="F2DDDC"/>
            <w:hideMark/>
          </w:tcPr>
          <w:p w:rsidR="000208C9" w:rsidRPr="00AA0D29" w:rsidRDefault="000208C9" w:rsidP="00B2372D">
            <w:pPr>
              <w:rPr>
                <w:b/>
                <w:color w:val="000000"/>
                <w:sz w:val="20"/>
                <w:szCs w:val="20"/>
                <w:lang w:val="en-US"/>
              </w:rPr>
            </w:pPr>
            <w:r w:rsidRPr="00AA0D29">
              <w:rPr>
                <w:b/>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773CE6" w:rsidRDefault="000208C9" w:rsidP="00B2372D">
            <w:pPr>
              <w:rPr>
                <w:color w:val="000000"/>
                <w:sz w:val="20"/>
                <w:szCs w:val="20"/>
                <w:lang w:val="en-US"/>
              </w:rPr>
            </w:pPr>
            <w:r w:rsidRPr="00773CE6">
              <w:rPr>
                <w:color w:val="000000"/>
                <w:sz w:val="20"/>
                <w:szCs w:val="20"/>
                <w:lang w:val="en-US"/>
              </w:rPr>
              <w:t xml:space="preserve">Concursul municipal </w:t>
            </w:r>
            <w:r w:rsidR="00AA0D29" w:rsidRPr="00773CE6">
              <w:rPr>
                <w:bCs/>
                <w:sz w:val="20"/>
                <w:szCs w:val="20"/>
                <w:lang w:val="zh-CN"/>
              </w:rPr>
              <w:t>”Să dăruim Culori copilariei”</w:t>
            </w:r>
            <w:r w:rsidR="00AA0D29" w:rsidRPr="00773CE6">
              <w:rPr>
                <w:bCs/>
                <w:sz w:val="20"/>
                <w:szCs w:val="20"/>
                <w:lang w:val="ro-MO"/>
              </w:rPr>
              <w:t xml:space="preserve"> </w:t>
            </w:r>
            <w:r w:rsidRPr="00773CE6">
              <w:rPr>
                <w:color w:val="000000"/>
                <w:sz w:val="20"/>
                <w:szCs w:val="20"/>
                <w:lang w:val="en-US"/>
              </w:rPr>
              <w:t>- locul III, mențiuni</w:t>
            </w:r>
          </w:p>
        </w:tc>
      </w:tr>
      <w:tr w:rsidR="000208C9" w:rsidRPr="00B6264A" w:rsidTr="00B2372D">
        <w:trPr>
          <w:trHeight w:val="300"/>
        </w:trPr>
        <w:tc>
          <w:tcPr>
            <w:tcW w:w="1794" w:type="dxa"/>
            <w:tcBorders>
              <w:top w:val="nil"/>
              <w:left w:val="single" w:sz="4" w:space="0" w:color="auto"/>
              <w:bottom w:val="nil"/>
              <w:right w:val="single" w:sz="4" w:space="0" w:color="auto"/>
            </w:tcBorders>
            <w:shd w:val="clear" w:color="000000" w:fill="F2DDDC"/>
            <w:hideMark/>
          </w:tcPr>
          <w:p w:rsidR="000208C9" w:rsidRPr="00AA0D29" w:rsidRDefault="000208C9" w:rsidP="00B2372D">
            <w:pPr>
              <w:rPr>
                <w:b/>
                <w:color w:val="000000"/>
                <w:sz w:val="20"/>
                <w:szCs w:val="20"/>
                <w:lang w:val="en-US"/>
              </w:rPr>
            </w:pPr>
            <w:r w:rsidRPr="00AA0D29">
              <w:rPr>
                <w:b/>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773CE6" w:rsidRDefault="000208C9" w:rsidP="00B2372D">
            <w:pPr>
              <w:rPr>
                <w:color w:val="000000"/>
                <w:sz w:val="20"/>
                <w:szCs w:val="20"/>
                <w:lang w:val="en-US"/>
              </w:rPr>
            </w:pPr>
            <w:r w:rsidRPr="00773CE6">
              <w:rPr>
                <w:color w:val="000000"/>
                <w:sz w:val="20"/>
                <w:szCs w:val="20"/>
                <w:lang w:val="en-US"/>
              </w:rPr>
              <w:t>Concursul municipal”</w:t>
            </w:r>
            <w:r w:rsidR="00AA0D29" w:rsidRPr="00773CE6">
              <w:rPr>
                <w:sz w:val="20"/>
                <w:szCs w:val="20"/>
                <w:lang w:val="ro-RO"/>
              </w:rPr>
              <w:t xml:space="preserve"> Tînărul Architect</w:t>
            </w:r>
            <w:r w:rsidRPr="00773CE6">
              <w:rPr>
                <w:color w:val="000000"/>
                <w:sz w:val="20"/>
                <w:szCs w:val="20"/>
                <w:lang w:val="en-US"/>
              </w:rPr>
              <w:t xml:space="preserve">” - </w:t>
            </w:r>
            <w:r w:rsidR="00AA0D29" w:rsidRPr="00773CE6">
              <w:rPr>
                <w:color w:val="000000"/>
                <w:sz w:val="20"/>
                <w:szCs w:val="20"/>
                <w:lang w:val="en-US"/>
              </w:rPr>
              <w:t xml:space="preserve">Grand-Pri, </w:t>
            </w:r>
            <w:r w:rsidRPr="00773CE6">
              <w:rPr>
                <w:color w:val="000000"/>
                <w:sz w:val="20"/>
                <w:szCs w:val="20"/>
                <w:lang w:val="en-US"/>
              </w:rPr>
              <w:t>mențiuni</w:t>
            </w:r>
          </w:p>
        </w:tc>
      </w:tr>
      <w:tr w:rsidR="000208C9" w:rsidRPr="00B6264A" w:rsidTr="00B2372D">
        <w:trPr>
          <w:trHeight w:val="300"/>
        </w:trPr>
        <w:tc>
          <w:tcPr>
            <w:tcW w:w="1794" w:type="dxa"/>
            <w:tcBorders>
              <w:top w:val="nil"/>
              <w:left w:val="single" w:sz="4" w:space="0" w:color="auto"/>
              <w:bottom w:val="nil"/>
              <w:right w:val="single" w:sz="4" w:space="0" w:color="auto"/>
            </w:tcBorders>
            <w:shd w:val="clear" w:color="000000" w:fill="F2DDDC"/>
            <w:hideMark/>
          </w:tcPr>
          <w:p w:rsidR="000208C9" w:rsidRPr="00AA0D29" w:rsidRDefault="000208C9" w:rsidP="00B2372D">
            <w:pPr>
              <w:rPr>
                <w:b/>
                <w:color w:val="000000"/>
                <w:sz w:val="20"/>
                <w:szCs w:val="20"/>
                <w:lang w:val="en-US"/>
              </w:rPr>
            </w:pPr>
            <w:r w:rsidRPr="00AA0D29">
              <w:rPr>
                <w:b/>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773CE6" w:rsidRDefault="000208C9" w:rsidP="00B2372D">
            <w:pPr>
              <w:rPr>
                <w:color w:val="000000"/>
                <w:sz w:val="20"/>
                <w:szCs w:val="20"/>
                <w:lang w:val="en-US"/>
              </w:rPr>
            </w:pPr>
            <w:r w:rsidRPr="00773CE6">
              <w:rPr>
                <w:color w:val="000000"/>
                <w:sz w:val="20"/>
                <w:szCs w:val="20"/>
                <w:lang w:val="en-US"/>
              </w:rPr>
              <w:t>Concursul municipal  «</w:t>
            </w:r>
            <w:r w:rsidR="00AA0D29" w:rsidRPr="00773CE6">
              <w:rPr>
                <w:sz w:val="20"/>
                <w:szCs w:val="20"/>
                <w:lang w:val="en-US"/>
              </w:rPr>
              <w:t xml:space="preserve"> </w:t>
            </w:r>
            <w:r w:rsidR="00AA0D29" w:rsidRPr="00773CE6">
              <w:rPr>
                <w:sz w:val="20"/>
                <w:szCs w:val="20"/>
              </w:rPr>
              <w:t>Проба</w:t>
            </w:r>
            <w:r w:rsidR="00AA0D29" w:rsidRPr="00773CE6">
              <w:rPr>
                <w:sz w:val="20"/>
                <w:szCs w:val="20"/>
                <w:lang w:val="en-US"/>
              </w:rPr>
              <w:t xml:space="preserve"> </w:t>
            </w:r>
            <w:r w:rsidR="00AA0D29" w:rsidRPr="00773CE6">
              <w:rPr>
                <w:sz w:val="20"/>
                <w:szCs w:val="20"/>
              </w:rPr>
              <w:t>Пера</w:t>
            </w:r>
            <w:r w:rsidR="00AA0D29" w:rsidRPr="00773CE6">
              <w:rPr>
                <w:color w:val="000000"/>
                <w:sz w:val="20"/>
                <w:szCs w:val="20"/>
                <w:lang w:val="en-US"/>
              </w:rPr>
              <w:t xml:space="preserve"> </w:t>
            </w:r>
            <w:r w:rsidRPr="00773CE6">
              <w:rPr>
                <w:color w:val="000000"/>
                <w:sz w:val="20"/>
                <w:szCs w:val="20"/>
                <w:lang w:val="en-US"/>
              </w:rPr>
              <w:t xml:space="preserve">» - </w:t>
            </w:r>
            <w:r w:rsidR="00AA0D29" w:rsidRPr="00773CE6">
              <w:rPr>
                <w:color w:val="000000"/>
                <w:sz w:val="20"/>
                <w:szCs w:val="20"/>
                <w:lang w:val="en-US"/>
              </w:rPr>
              <w:t>mențiuni</w:t>
            </w:r>
          </w:p>
        </w:tc>
      </w:tr>
      <w:tr w:rsidR="000208C9" w:rsidRPr="00B6264A" w:rsidTr="00B2372D">
        <w:trPr>
          <w:trHeight w:val="300"/>
        </w:trPr>
        <w:tc>
          <w:tcPr>
            <w:tcW w:w="1794" w:type="dxa"/>
            <w:tcBorders>
              <w:top w:val="nil"/>
              <w:left w:val="single" w:sz="4" w:space="0" w:color="auto"/>
              <w:bottom w:val="nil"/>
              <w:right w:val="single" w:sz="4" w:space="0" w:color="auto"/>
            </w:tcBorders>
            <w:shd w:val="clear" w:color="000000" w:fill="F2DDDC"/>
            <w:hideMark/>
          </w:tcPr>
          <w:p w:rsidR="000208C9" w:rsidRPr="00AA0D29" w:rsidRDefault="000208C9" w:rsidP="00B2372D">
            <w:pPr>
              <w:rPr>
                <w:b/>
                <w:color w:val="000000"/>
                <w:sz w:val="20"/>
                <w:szCs w:val="20"/>
                <w:lang w:val="en-US"/>
              </w:rPr>
            </w:pPr>
            <w:r w:rsidRPr="00AA0D29">
              <w:rPr>
                <w:b/>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773CE6" w:rsidRDefault="000208C9" w:rsidP="00B2372D">
            <w:pPr>
              <w:rPr>
                <w:color w:val="000000"/>
                <w:sz w:val="20"/>
                <w:szCs w:val="20"/>
                <w:lang w:val="en-US"/>
              </w:rPr>
            </w:pPr>
            <w:r w:rsidRPr="00773CE6">
              <w:rPr>
                <w:color w:val="000000"/>
                <w:sz w:val="20"/>
                <w:szCs w:val="20"/>
                <w:lang w:val="en-US"/>
              </w:rPr>
              <w:t>Concursul municipal  «</w:t>
            </w:r>
            <w:r w:rsidR="00AA0D29" w:rsidRPr="00773CE6">
              <w:rPr>
                <w:bCs/>
                <w:sz w:val="20"/>
                <w:szCs w:val="20"/>
                <w:lang w:val="ro-RO"/>
              </w:rPr>
              <w:t xml:space="preserve"> O viață nu costă nimac, nimic nu valorază cât o viața</w:t>
            </w:r>
            <w:r w:rsidR="00AA0D29" w:rsidRPr="00773CE6">
              <w:rPr>
                <w:color w:val="000000"/>
                <w:sz w:val="20"/>
                <w:szCs w:val="20"/>
                <w:lang w:val="en-US"/>
              </w:rPr>
              <w:t xml:space="preserve"> </w:t>
            </w:r>
            <w:r w:rsidRPr="00773CE6">
              <w:rPr>
                <w:color w:val="000000"/>
                <w:sz w:val="20"/>
                <w:szCs w:val="20"/>
                <w:lang w:val="en-US"/>
              </w:rPr>
              <w:t xml:space="preserve">»  - locul II, </w:t>
            </w:r>
            <w:r w:rsidR="00AA0D29" w:rsidRPr="00773CE6">
              <w:rPr>
                <w:color w:val="000000"/>
                <w:sz w:val="20"/>
                <w:szCs w:val="20"/>
                <w:lang w:val="en-US"/>
              </w:rPr>
              <w:t>mențiuni</w:t>
            </w:r>
          </w:p>
        </w:tc>
      </w:tr>
      <w:tr w:rsidR="000208C9" w:rsidRPr="00B6264A" w:rsidTr="00B2372D">
        <w:trPr>
          <w:trHeight w:val="300"/>
        </w:trPr>
        <w:tc>
          <w:tcPr>
            <w:tcW w:w="1794" w:type="dxa"/>
            <w:tcBorders>
              <w:top w:val="nil"/>
              <w:left w:val="single" w:sz="4" w:space="0" w:color="auto"/>
              <w:bottom w:val="nil"/>
              <w:right w:val="single" w:sz="4" w:space="0" w:color="auto"/>
            </w:tcBorders>
            <w:shd w:val="clear" w:color="000000" w:fill="F2DDDC"/>
            <w:hideMark/>
          </w:tcPr>
          <w:p w:rsidR="000208C9" w:rsidRPr="00AA0D29" w:rsidRDefault="000208C9" w:rsidP="00B2372D">
            <w:pPr>
              <w:rPr>
                <w:b/>
                <w:color w:val="000000"/>
                <w:sz w:val="20"/>
                <w:szCs w:val="20"/>
                <w:lang w:val="en-US"/>
              </w:rPr>
            </w:pPr>
            <w:r w:rsidRPr="00AA0D29">
              <w:rPr>
                <w:b/>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773CE6" w:rsidRDefault="000208C9" w:rsidP="00B2372D">
            <w:pPr>
              <w:rPr>
                <w:color w:val="000000"/>
                <w:sz w:val="20"/>
                <w:szCs w:val="20"/>
                <w:lang w:val="en-US"/>
              </w:rPr>
            </w:pPr>
            <w:r w:rsidRPr="00773CE6">
              <w:rPr>
                <w:color w:val="000000"/>
                <w:sz w:val="20"/>
                <w:szCs w:val="20"/>
                <w:lang w:val="en-US"/>
              </w:rPr>
              <w:t>Concursul municipal  «</w:t>
            </w:r>
            <w:r w:rsidR="00AA0D29" w:rsidRPr="00773CE6">
              <w:rPr>
                <w:bCs/>
                <w:sz w:val="20"/>
                <w:szCs w:val="20"/>
                <w:lang w:val="en-US"/>
              </w:rPr>
              <w:t xml:space="preserve"> Mobilizarea tinirelor </w:t>
            </w:r>
            <w:r w:rsidR="00AA0D29" w:rsidRPr="00773CE6">
              <w:rPr>
                <w:bCs/>
                <w:sz w:val="20"/>
                <w:szCs w:val="20"/>
                <w:lang w:val="ro-RO"/>
              </w:rPr>
              <w:t>în Anterpprenoriat</w:t>
            </w:r>
            <w:r w:rsidR="00AA0D29" w:rsidRPr="00773CE6">
              <w:rPr>
                <w:color w:val="000000"/>
                <w:sz w:val="20"/>
                <w:szCs w:val="20"/>
                <w:lang w:val="en-US"/>
              </w:rPr>
              <w:t xml:space="preserve"> </w:t>
            </w:r>
            <w:r w:rsidRPr="00773CE6">
              <w:rPr>
                <w:color w:val="000000"/>
                <w:sz w:val="20"/>
                <w:szCs w:val="20"/>
                <w:lang w:val="en-US"/>
              </w:rPr>
              <w:t>» - locul II</w:t>
            </w:r>
          </w:p>
        </w:tc>
      </w:tr>
      <w:tr w:rsidR="000208C9" w:rsidRPr="00B6264A" w:rsidTr="00B2372D">
        <w:trPr>
          <w:trHeight w:val="300"/>
        </w:trPr>
        <w:tc>
          <w:tcPr>
            <w:tcW w:w="1794" w:type="dxa"/>
            <w:tcBorders>
              <w:top w:val="nil"/>
              <w:left w:val="single" w:sz="4" w:space="0" w:color="auto"/>
              <w:bottom w:val="nil"/>
              <w:right w:val="single" w:sz="4" w:space="0" w:color="auto"/>
            </w:tcBorders>
            <w:shd w:val="clear" w:color="000000" w:fill="F2DDDC"/>
            <w:hideMark/>
          </w:tcPr>
          <w:p w:rsidR="000208C9" w:rsidRPr="00461FD6" w:rsidRDefault="000208C9" w:rsidP="00B2372D">
            <w:pPr>
              <w:rPr>
                <w:b/>
                <w:color w:val="000000"/>
                <w:sz w:val="20"/>
                <w:szCs w:val="20"/>
                <w:lang w:val="en-US"/>
              </w:rPr>
            </w:pPr>
            <w:r w:rsidRPr="00461FD6">
              <w:rPr>
                <w:b/>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773CE6" w:rsidRDefault="000208C9" w:rsidP="00B2372D">
            <w:pPr>
              <w:rPr>
                <w:bCs/>
                <w:sz w:val="20"/>
                <w:szCs w:val="20"/>
                <w:lang w:val="ro-RO"/>
              </w:rPr>
            </w:pPr>
            <w:r w:rsidRPr="00773CE6">
              <w:rPr>
                <w:color w:val="000000"/>
                <w:sz w:val="20"/>
                <w:szCs w:val="20"/>
                <w:lang w:val="en-US"/>
              </w:rPr>
              <w:t xml:space="preserve">Concursul municipal  </w:t>
            </w:r>
            <w:r w:rsidR="00461FD6" w:rsidRPr="00773CE6">
              <w:rPr>
                <w:bCs/>
                <w:sz w:val="20"/>
                <w:szCs w:val="20"/>
                <w:lang w:val="ro-RO"/>
              </w:rPr>
              <w:t>COTN ” Am venit se semănăm”</w:t>
            </w:r>
            <w:r w:rsidRPr="00773CE6">
              <w:rPr>
                <w:color w:val="000000"/>
                <w:sz w:val="20"/>
                <w:szCs w:val="20"/>
                <w:lang w:val="en-US"/>
              </w:rPr>
              <w:t xml:space="preserve"> - locul III</w:t>
            </w:r>
            <w:r w:rsidR="00461FD6" w:rsidRPr="00773CE6">
              <w:rPr>
                <w:color w:val="000000"/>
                <w:sz w:val="20"/>
                <w:szCs w:val="20"/>
                <w:lang w:val="en-US"/>
              </w:rPr>
              <w:t>, mențiuni</w:t>
            </w:r>
          </w:p>
        </w:tc>
      </w:tr>
      <w:tr w:rsidR="000208C9" w:rsidRPr="00B6264A"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461FD6" w:rsidRDefault="000208C9" w:rsidP="00B2372D">
            <w:pPr>
              <w:rPr>
                <w:b/>
                <w:color w:val="000000"/>
                <w:sz w:val="20"/>
                <w:szCs w:val="20"/>
                <w:lang w:val="en-US"/>
              </w:rPr>
            </w:pPr>
            <w:r w:rsidRPr="00461FD6">
              <w:rPr>
                <w:b/>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773CE6" w:rsidRDefault="000208C9" w:rsidP="00B2372D">
            <w:pPr>
              <w:rPr>
                <w:color w:val="000000"/>
                <w:sz w:val="20"/>
                <w:szCs w:val="20"/>
                <w:lang w:val="en-US"/>
              </w:rPr>
            </w:pPr>
            <w:r w:rsidRPr="00773CE6">
              <w:rPr>
                <w:color w:val="000000"/>
                <w:sz w:val="20"/>
                <w:szCs w:val="20"/>
                <w:lang w:val="en-US"/>
              </w:rPr>
              <w:t xml:space="preserve">Concursul municipal </w:t>
            </w:r>
            <w:r w:rsidR="00461FD6" w:rsidRPr="00773CE6">
              <w:rPr>
                <w:bCs/>
                <w:sz w:val="20"/>
                <w:szCs w:val="20"/>
                <w:lang w:val="ro-RO"/>
              </w:rPr>
              <w:t xml:space="preserve">”La Fântîna Dorului” </w:t>
            </w:r>
            <w:r w:rsidRPr="00773CE6">
              <w:rPr>
                <w:color w:val="000000"/>
                <w:sz w:val="20"/>
                <w:szCs w:val="20"/>
                <w:lang w:val="en-US"/>
              </w:rPr>
              <w:t>- mențiuni</w:t>
            </w:r>
          </w:p>
        </w:tc>
      </w:tr>
      <w:tr w:rsidR="00461FD6" w:rsidRPr="00B6264A" w:rsidTr="00B2372D">
        <w:trPr>
          <w:trHeight w:val="288"/>
        </w:trPr>
        <w:tc>
          <w:tcPr>
            <w:tcW w:w="1794" w:type="dxa"/>
            <w:tcBorders>
              <w:top w:val="nil"/>
              <w:left w:val="single" w:sz="4" w:space="0" w:color="auto"/>
              <w:bottom w:val="nil"/>
              <w:right w:val="single" w:sz="4" w:space="0" w:color="auto"/>
            </w:tcBorders>
            <w:shd w:val="clear" w:color="000000" w:fill="F2DDDC"/>
            <w:hideMark/>
          </w:tcPr>
          <w:p w:rsidR="00461FD6" w:rsidRPr="00461FD6" w:rsidRDefault="00461FD6" w:rsidP="00B2372D">
            <w:pPr>
              <w:rPr>
                <w:b/>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461FD6" w:rsidRPr="00773CE6" w:rsidRDefault="00461FD6" w:rsidP="00B2372D">
            <w:pPr>
              <w:rPr>
                <w:color w:val="000000"/>
                <w:sz w:val="20"/>
                <w:szCs w:val="20"/>
                <w:lang w:val="en-US"/>
              </w:rPr>
            </w:pPr>
            <w:r w:rsidRPr="00773CE6">
              <w:rPr>
                <w:color w:val="000000"/>
                <w:sz w:val="20"/>
                <w:szCs w:val="20"/>
                <w:lang w:val="en-US"/>
              </w:rPr>
              <w:t xml:space="preserve">Concursul municipal </w:t>
            </w:r>
            <w:r w:rsidRPr="00773CE6">
              <w:rPr>
                <w:bCs/>
                <w:sz w:val="20"/>
                <w:szCs w:val="20"/>
                <w:lang w:val="ro-RO"/>
              </w:rPr>
              <w:t xml:space="preserve">Mărțișor-fir de dor, ediția 2023 </w:t>
            </w:r>
            <w:r w:rsidRPr="00773CE6">
              <w:rPr>
                <w:color w:val="000000"/>
                <w:sz w:val="20"/>
                <w:szCs w:val="20"/>
                <w:lang w:val="en-US"/>
              </w:rPr>
              <w:t>- locul II, III</w:t>
            </w:r>
          </w:p>
        </w:tc>
      </w:tr>
      <w:tr w:rsidR="00461FD6" w:rsidRPr="00B6264A" w:rsidTr="00B2372D">
        <w:trPr>
          <w:trHeight w:val="288"/>
        </w:trPr>
        <w:tc>
          <w:tcPr>
            <w:tcW w:w="1794" w:type="dxa"/>
            <w:tcBorders>
              <w:top w:val="nil"/>
              <w:left w:val="single" w:sz="4" w:space="0" w:color="auto"/>
              <w:bottom w:val="nil"/>
              <w:right w:val="single" w:sz="4" w:space="0" w:color="auto"/>
            </w:tcBorders>
            <w:shd w:val="clear" w:color="000000" w:fill="F2DDDC"/>
            <w:hideMark/>
          </w:tcPr>
          <w:p w:rsidR="00461FD6" w:rsidRPr="00461FD6" w:rsidRDefault="00461FD6" w:rsidP="00B2372D">
            <w:pPr>
              <w:rPr>
                <w:b/>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461FD6" w:rsidRPr="00773CE6" w:rsidRDefault="00461FD6" w:rsidP="00B2372D">
            <w:pPr>
              <w:rPr>
                <w:sz w:val="20"/>
                <w:szCs w:val="20"/>
                <w:lang w:val="en-US"/>
              </w:rPr>
            </w:pPr>
            <w:r w:rsidRPr="00773CE6">
              <w:rPr>
                <w:color w:val="000000"/>
                <w:sz w:val="20"/>
                <w:szCs w:val="20"/>
                <w:lang w:val="en-US"/>
              </w:rPr>
              <w:t>Concursul municipal</w:t>
            </w:r>
            <w:r w:rsidRPr="00773CE6">
              <w:rPr>
                <w:bCs/>
                <w:sz w:val="20"/>
                <w:szCs w:val="20"/>
                <w:lang w:val="en-US"/>
              </w:rPr>
              <w:t xml:space="preserve"> </w:t>
            </w:r>
            <w:r w:rsidRPr="00773CE6">
              <w:rPr>
                <w:sz w:val="20"/>
                <w:szCs w:val="20"/>
                <w:lang w:val="ro-RO"/>
              </w:rPr>
              <w:t xml:space="preserve">de Fizică pentru Juniori, 2023 </w:t>
            </w:r>
            <w:r w:rsidRPr="00773CE6">
              <w:rPr>
                <w:color w:val="000000"/>
                <w:sz w:val="20"/>
                <w:szCs w:val="20"/>
                <w:lang w:val="en-US"/>
              </w:rPr>
              <w:t>- locul II</w:t>
            </w:r>
          </w:p>
        </w:tc>
      </w:tr>
      <w:tr w:rsidR="00461FD6" w:rsidRPr="00B6264A" w:rsidTr="00B2372D">
        <w:trPr>
          <w:trHeight w:val="288"/>
        </w:trPr>
        <w:tc>
          <w:tcPr>
            <w:tcW w:w="1794" w:type="dxa"/>
            <w:tcBorders>
              <w:top w:val="nil"/>
              <w:left w:val="single" w:sz="4" w:space="0" w:color="auto"/>
              <w:bottom w:val="nil"/>
              <w:right w:val="single" w:sz="4" w:space="0" w:color="auto"/>
            </w:tcBorders>
            <w:shd w:val="clear" w:color="000000" w:fill="F2DDDC"/>
            <w:hideMark/>
          </w:tcPr>
          <w:p w:rsidR="00461FD6" w:rsidRPr="00461FD6" w:rsidRDefault="00461FD6" w:rsidP="00B2372D">
            <w:pPr>
              <w:rPr>
                <w:b/>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461FD6" w:rsidRPr="00773CE6" w:rsidRDefault="00461FD6" w:rsidP="00B2372D">
            <w:pPr>
              <w:rPr>
                <w:sz w:val="20"/>
                <w:szCs w:val="20"/>
                <w:lang w:val="en-US"/>
              </w:rPr>
            </w:pPr>
            <w:r w:rsidRPr="00773CE6">
              <w:rPr>
                <w:color w:val="000000"/>
                <w:sz w:val="20"/>
                <w:szCs w:val="20"/>
                <w:lang w:val="en-US"/>
              </w:rPr>
              <w:t>Concursul municipal</w:t>
            </w:r>
            <w:r w:rsidRPr="00773CE6">
              <w:rPr>
                <w:bCs/>
                <w:sz w:val="20"/>
                <w:szCs w:val="20"/>
                <w:lang w:val="en-US"/>
              </w:rPr>
              <w:t xml:space="preserve"> </w:t>
            </w:r>
            <w:r w:rsidRPr="00773CE6">
              <w:rPr>
                <w:color w:val="000000"/>
                <w:sz w:val="20"/>
                <w:szCs w:val="20"/>
                <w:lang w:val="ro-RO"/>
              </w:rPr>
              <w:t xml:space="preserve">”UN VERDE NE VEDE”(COTN) </w:t>
            </w:r>
            <w:r w:rsidRPr="00773CE6">
              <w:rPr>
                <w:color w:val="000000"/>
                <w:sz w:val="20"/>
                <w:szCs w:val="20"/>
                <w:lang w:val="en-US"/>
              </w:rPr>
              <w:t>- locul III</w:t>
            </w:r>
          </w:p>
        </w:tc>
      </w:tr>
      <w:tr w:rsidR="00461FD6" w:rsidRPr="00B6264A" w:rsidTr="00B2372D">
        <w:trPr>
          <w:trHeight w:val="288"/>
        </w:trPr>
        <w:tc>
          <w:tcPr>
            <w:tcW w:w="1794" w:type="dxa"/>
            <w:tcBorders>
              <w:top w:val="nil"/>
              <w:left w:val="single" w:sz="4" w:space="0" w:color="auto"/>
              <w:bottom w:val="nil"/>
              <w:right w:val="single" w:sz="4" w:space="0" w:color="auto"/>
            </w:tcBorders>
            <w:shd w:val="clear" w:color="000000" w:fill="F2DDDC"/>
            <w:hideMark/>
          </w:tcPr>
          <w:p w:rsidR="00461FD6" w:rsidRPr="00461FD6" w:rsidRDefault="00461FD6" w:rsidP="00B2372D">
            <w:pPr>
              <w:rPr>
                <w:b/>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461FD6" w:rsidRPr="00773CE6" w:rsidRDefault="00461FD6" w:rsidP="00B2372D">
            <w:pPr>
              <w:rPr>
                <w:sz w:val="20"/>
                <w:szCs w:val="20"/>
                <w:lang w:val="en-US"/>
              </w:rPr>
            </w:pPr>
            <w:r w:rsidRPr="00773CE6">
              <w:rPr>
                <w:color w:val="000000"/>
                <w:sz w:val="20"/>
                <w:szCs w:val="20"/>
                <w:lang w:val="en-US"/>
              </w:rPr>
              <w:t>Concursul municipal</w:t>
            </w:r>
            <w:r w:rsidRPr="00773CE6">
              <w:rPr>
                <w:bCs/>
                <w:sz w:val="20"/>
                <w:szCs w:val="20"/>
                <w:lang w:val="en-US"/>
              </w:rPr>
              <w:t xml:space="preserve"> ”Constelația dansului -2023”</w:t>
            </w:r>
            <w:r w:rsidRPr="00773CE6">
              <w:rPr>
                <w:bCs/>
                <w:sz w:val="20"/>
                <w:szCs w:val="20"/>
                <w:lang w:val="ro-RO"/>
              </w:rPr>
              <w:t xml:space="preserve"> </w:t>
            </w:r>
            <w:r w:rsidRPr="00773CE6">
              <w:rPr>
                <w:color w:val="000000"/>
                <w:sz w:val="20"/>
                <w:szCs w:val="20"/>
                <w:lang w:val="en-US"/>
              </w:rPr>
              <w:t>- locul II, III</w:t>
            </w:r>
          </w:p>
        </w:tc>
      </w:tr>
      <w:tr w:rsidR="00461FD6" w:rsidRPr="00B6264A" w:rsidTr="00B2372D">
        <w:trPr>
          <w:trHeight w:val="288"/>
        </w:trPr>
        <w:tc>
          <w:tcPr>
            <w:tcW w:w="1794" w:type="dxa"/>
            <w:tcBorders>
              <w:top w:val="nil"/>
              <w:left w:val="single" w:sz="4" w:space="0" w:color="auto"/>
              <w:bottom w:val="nil"/>
              <w:right w:val="single" w:sz="4" w:space="0" w:color="auto"/>
            </w:tcBorders>
            <w:shd w:val="clear" w:color="000000" w:fill="F2DDDC"/>
            <w:hideMark/>
          </w:tcPr>
          <w:p w:rsidR="00461FD6" w:rsidRPr="00461FD6" w:rsidRDefault="00461FD6" w:rsidP="00B2372D">
            <w:pPr>
              <w:rPr>
                <w:b/>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461FD6" w:rsidRPr="00773CE6" w:rsidRDefault="00461FD6" w:rsidP="00B2372D">
            <w:pPr>
              <w:rPr>
                <w:bCs/>
                <w:sz w:val="20"/>
                <w:szCs w:val="20"/>
                <w:lang w:val="en-US"/>
              </w:rPr>
            </w:pPr>
            <w:r w:rsidRPr="00773CE6">
              <w:rPr>
                <w:color w:val="000000"/>
                <w:sz w:val="20"/>
                <w:szCs w:val="20"/>
                <w:lang w:val="en-US"/>
              </w:rPr>
              <w:t>Concursul municipal</w:t>
            </w:r>
            <w:r w:rsidRPr="00773CE6">
              <w:rPr>
                <w:bCs/>
                <w:sz w:val="20"/>
                <w:szCs w:val="20"/>
                <w:lang w:val="en-US"/>
              </w:rPr>
              <w:t xml:space="preserve"> ”Compoziție Pascală” ”Viva Terra” (COTN)</w:t>
            </w:r>
            <w:r w:rsidRPr="00773CE6">
              <w:rPr>
                <w:bCs/>
                <w:sz w:val="20"/>
                <w:szCs w:val="20"/>
                <w:lang w:val="ro-RO"/>
              </w:rPr>
              <w:t xml:space="preserve"> </w:t>
            </w:r>
            <w:r w:rsidRPr="00773CE6">
              <w:rPr>
                <w:color w:val="000000"/>
                <w:sz w:val="20"/>
                <w:szCs w:val="20"/>
                <w:lang w:val="en-US"/>
              </w:rPr>
              <w:t>- locul III</w:t>
            </w:r>
          </w:p>
        </w:tc>
      </w:tr>
      <w:tr w:rsidR="000208C9" w:rsidRPr="00B6264A"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461FD6" w:rsidRDefault="000208C9" w:rsidP="00B2372D">
            <w:pPr>
              <w:rPr>
                <w:b/>
                <w:color w:val="000000"/>
                <w:sz w:val="20"/>
                <w:szCs w:val="20"/>
                <w:lang w:val="en-US"/>
              </w:rPr>
            </w:pPr>
            <w:r w:rsidRPr="00461FD6">
              <w:rPr>
                <w:b/>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773CE6" w:rsidRDefault="000208C9" w:rsidP="00B2372D">
            <w:pPr>
              <w:rPr>
                <w:color w:val="000000"/>
                <w:sz w:val="20"/>
                <w:szCs w:val="20"/>
                <w:lang w:val="en-US"/>
              </w:rPr>
            </w:pPr>
            <w:r w:rsidRPr="00773CE6">
              <w:rPr>
                <w:color w:val="000000"/>
                <w:sz w:val="20"/>
                <w:szCs w:val="20"/>
                <w:lang w:val="en-US"/>
              </w:rPr>
              <w:t>Olimpiada munici</w:t>
            </w:r>
            <w:r w:rsidR="00461FD6" w:rsidRPr="00773CE6">
              <w:rPr>
                <w:color w:val="000000"/>
                <w:sz w:val="20"/>
                <w:szCs w:val="20"/>
                <w:lang w:val="en-US"/>
              </w:rPr>
              <w:t>pală de limba și literatura română</w:t>
            </w:r>
            <w:r w:rsidRPr="00773CE6">
              <w:rPr>
                <w:color w:val="000000"/>
                <w:sz w:val="20"/>
                <w:szCs w:val="20"/>
                <w:lang w:val="en-US"/>
              </w:rPr>
              <w:t xml:space="preserve"> - locul II</w:t>
            </w:r>
            <w:r w:rsidR="00461FD6" w:rsidRPr="00773CE6">
              <w:rPr>
                <w:color w:val="000000"/>
                <w:sz w:val="20"/>
                <w:szCs w:val="20"/>
                <w:lang w:val="en-US"/>
              </w:rPr>
              <w:t>, III, mențiuni</w:t>
            </w:r>
          </w:p>
        </w:tc>
      </w:tr>
      <w:tr w:rsidR="000208C9" w:rsidRPr="00B6264A"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09168F" w:rsidRDefault="000208C9" w:rsidP="00B2372D">
            <w:pPr>
              <w:rPr>
                <w:b/>
                <w:color w:val="000000"/>
                <w:sz w:val="20"/>
                <w:szCs w:val="20"/>
                <w:lang w:val="en-US"/>
              </w:rPr>
            </w:pPr>
            <w:r w:rsidRPr="0009168F">
              <w:rPr>
                <w:b/>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773CE6" w:rsidRDefault="0009168F" w:rsidP="00B2372D">
            <w:pPr>
              <w:rPr>
                <w:color w:val="000000"/>
                <w:sz w:val="20"/>
                <w:szCs w:val="20"/>
                <w:lang w:val="en-US"/>
              </w:rPr>
            </w:pPr>
            <w:r w:rsidRPr="00773CE6">
              <w:rPr>
                <w:color w:val="000000"/>
                <w:sz w:val="20"/>
                <w:szCs w:val="20"/>
                <w:lang w:val="en-US"/>
              </w:rPr>
              <w:t>Olimpiada municipală de</w:t>
            </w:r>
            <w:r w:rsidR="000208C9" w:rsidRPr="00773CE6">
              <w:rPr>
                <w:color w:val="000000"/>
                <w:sz w:val="20"/>
                <w:szCs w:val="20"/>
                <w:lang w:val="en-US"/>
              </w:rPr>
              <w:t xml:space="preserve"> desen - locul </w:t>
            </w:r>
            <w:r w:rsidRPr="00773CE6">
              <w:rPr>
                <w:color w:val="000000"/>
                <w:sz w:val="20"/>
                <w:szCs w:val="20"/>
                <w:lang w:val="en-US"/>
              </w:rPr>
              <w:t xml:space="preserve">I, </w:t>
            </w:r>
            <w:r w:rsidR="000208C9" w:rsidRPr="00773CE6">
              <w:rPr>
                <w:color w:val="000000"/>
                <w:sz w:val="20"/>
                <w:szCs w:val="20"/>
                <w:lang w:val="en-US"/>
              </w:rPr>
              <w:t>II</w:t>
            </w:r>
            <w:r w:rsidRPr="00773CE6">
              <w:rPr>
                <w:color w:val="000000"/>
                <w:sz w:val="20"/>
                <w:szCs w:val="20"/>
                <w:lang w:val="en-US"/>
              </w:rPr>
              <w:t>I</w:t>
            </w:r>
            <w:r w:rsidR="000208C9" w:rsidRPr="00773CE6">
              <w:rPr>
                <w:color w:val="000000"/>
                <w:sz w:val="20"/>
                <w:szCs w:val="20"/>
                <w:lang w:val="en-US"/>
              </w:rPr>
              <w:t>, mențiuni</w:t>
            </w:r>
          </w:p>
        </w:tc>
      </w:tr>
      <w:tr w:rsidR="000208C9" w:rsidRPr="00B6264A" w:rsidTr="00B2372D">
        <w:trPr>
          <w:trHeight w:val="288"/>
        </w:trPr>
        <w:tc>
          <w:tcPr>
            <w:tcW w:w="1794" w:type="dxa"/>
            <w:tcBorders>
              <w:top w:val="nil"/>
              <w:left w:val="nil"/>
              <w:bottom w:val="nil"/>
              <w:right w:val="nil"/>
            </w:tcBorders>
            <w:shd w:val="clear" w:color="000000" w:fill="F2DDDC"/>
            <w:hideMark/>
          </w:tcPr>
          <w:p w:rsidR="000208C9" w:rsidRPr="0009168F" w:rsidRDefault="000208C9" w:rsidP="00B2372D">
            <w:pPr>
              <w:rPr>
                <w:b/>
                <w:color w:val="000000"/>
                <w:sz w:val="20"/>
                <w:szCs w:val="20"/>
                <w:lang w:val="en-US"/>
              </w:rPr>
            </w:pPr>
            <w:r w:rsidRPr="0009168F">
              <w:rPr>
                <w:b/>
                <w:color w:val="000000"/>
                <w:sz w:val="20"/>
                <w:szCs w:val="20"/>
                <w:lang w:val="en-US"/>
              </w:rPr>
              <w:t> </w:t>
            </w:r>
          </w:p>
        </w:tc>
        <w:tc>
          <w:tcPr>
            <w:tcW w:w="8848" w:type="dxa"/>
            <w:gridSpan w:val="7"/>
            <w:tcBorders>
              <w:top w:val="single" w:sz="8" w:space="0" w:color="auto"/>
              <w:left w:val="single" w:sz="4" w:space="0" w:color="auto"/>
              <w:bottom w:val="single" w:sz="8" w:space="0" w:color="auto"/>
              <w:right w:val="single" w:sz="8" w:space="0" w:color="000000"/>
            </w:tcBorders>
            <w:shd w:val="clear" w:color="auto" w:fill="auto"/>
            <w:hideMark/>
          </w:tcPr>
          <w:p w:rsidR="000208C9" w:rsidRPr="00773CE6" w:rsidRDefault="000208C9" w:rsidP="00B2372D">
            <w:pPr>
              <w:rPr>
                <w:color w:val="000000"/>
                <w:sz w:val="20"/>
                <w:szCs w:val="20"/>
                <w:lang w:val="en-US"/>
              </w:rPr>
            </w:pPr>
            <w:r w:rsidRPr="00773CE6">
              <w:rPr>
                <w:color w:val="000000"/>
                <w:sz w:val="20"/>
                <w:szCs w:val="20"/>
                <w:lang w:val="en-US"/>
              </w:rPr>
              <w:t>Olimpiada municip</w:t>
            </w:r>
            <w:r w:rsidR="0009168F" w:rsidRPr="00773CE6">
              <w:rPr>
                <w:color w:val="000000"/>
                <w:sz w:val="20"/>
                <w:szCs w:val="20"/>
                <w:lang w:val="en-US"/>
              </w:rPr>
              <w:t>ală de limba și literatura rus</w:t>
            </w:r>
            <w:r w:rsidRPr="00773CE6">
              <w:rPr>
                <w:color w:val="000000"/>
                <w:sz w:val="20"/>
                <w:szCs w:val="20"/>
                <w:lang w:val="en-US"/>
              </w:rPr>
              <w:t>ă - locul II</w:t>
            </w:r>
            <w:r w:rsidR="0009168F" w:rsidRPr="00773CE6">
              <w:rPr>
                <w:color w:val="000000"/>
                <w:sz w:val="20"/>
                <w:szCs w:val="20"/>
                <w:lang w:val="en-US"/>
              </w:rPr>
              <w:t>I, mențiuni</w:t>
            </w:r>
          </w:p>
        </w:tc>
      </w:tr>
      <w:tr w:rsidR="000208C9" w:rsidRPr="00B6264A" w:rsidTr="00B2372D">
        <w:trPr>
          <w:trHeight w:val="288"/>
        </w:trPr>
        <w:tc>
          <w:tcPr>
            <w:tcW w:w="1794" w:type="dxa"/>
            <w:tcBorders>
              <w:top w:val="nil"/>
              <w:left w:val="nil"/>
              <w:bottom w:val="nil"/>
              <w:right w:val="nil"/>
            </w:tcBorders>
            <w:shd w:val="clear" w:color="000000" w:fill="F2DDDC"/>
            <w:hideMark/>
          </w:tcPr>
          <w:p w:rsidR="000208C9" w:rsidRPr="0009168F" w:rsidRDefault="000208C9" w:rsidP="00B2372D">
            <w:pPr>
              <w:rPr>
                <w:b/>
                <w:color w:val="000000"/>
                <w:sz w:val="20"/>
                <w:szCs w:val="20"/>
                <w:lang w:val="en-US"/>
              </w:rPr>
            </w:pPr>
            <w:r w:rsidRPr="0009168F">
              <w:rPr>
                <w:b/>
                <w:color w:val="000000"/>
                <w:sz w:val="20"/>
                <w:szCs w:val="20"/>
                <w:lang w:val="en-US"/>
              </w:rPr>
              <w:t> </w:t>
            </w:r>
          </w:p>
        </w:tc>
        <w:tc>
          <w:tcPr>
            <w:tcW w:w="8848" w:type="dxa"/>
            <w:gridSpan w:val="7"/>
            <w:tcBorders>
              <w:top w:val="single" w:sz="8" w:space="0" w:color="auto"/>
              <w:left w:val="single" w:sz="4" w:space="0" w:color="auto"/>
              <w:bottom w:val="single" w:sz="8" w:space="0" w:color="auto"/>
              <w:right w:val="single" w:sz="8" w:space="0" w:color="000000"/>
            </w:tcBorders>
            <w:shd w:val="clear" w:color="auto" w:fill="auto"/>
            <w:hideMark/>
          </w:tcPr>
          <w:p w:rsidR="000208C9" w:rsidRPr="00773CE6" w:rsidRDefault="000208C9" w:rsidP="00B2372D">
            <w:pPr>
              <w:rPr>
                <w:color w:val="000000"/>
                <w:sz w:val="20"/>
                <w:szCs w:val="20"/>
                <w:lang w:val="en-US"/>
              </w:rPr>
            </w:pPr>
            <w:r w:rsidRPr="00773CE6">
              <w:rPr>
                <w:color w:val="000000"/>
                <w:sz w:val="20"/>
                <w:szCs w:val="20"/>
                <w:lang w:val="en-US"/>
              </w:rPr>
              <w:t>Concurs de sector «Constelația Dansului» - locul I, II</w:t>
            </w:r>
            <w:r w:rsidR="0009168F" w:rsidRPr="00773CE6">
              <w:rPr>
                <w:color w:val="000000"/>
                <w:sz w:val="20"/>
                <w:szCs w:val="20"/>
                <w:lang w:val="en-US"/>
              </w:rPr>
              <w:t>, III</w:t>
            </w:r>
          </w:p>
        </w:tc>
      </w:tr>
      <w:tr w:rsidR="000208C9" w:rsidRPr="00B6264A" w:rsidTr="00B2372D">
        <w:trPr>
          <w:trHeight w:val="288"/>
        </w:trPr>
        <w:tc>
          <w:tcPr>
            <w:tcW w:w="1794" w:type="dxa"/>
            <w:tcBorders>
              <w:top w:val="nil"/>
              <w:left w:val="nil"/>
              <w:bottom w:val="nil"/>
              <w:right w:val="nil"/>
            </w:tcBorders>
            <w:shd w:val="clear" w:color="000000" w:fill="F2DDDC"/>
            <w:hideMark/>
          </w:tcPr>
          <w:p w:rsidR="000208C9" w:rsidRPr="0009168F" w:rsidRDefault="000208C9" w:rsidP="00B2372D">
            <w:pPr>
              <w:rPr>
                <w:b/>
                <w:color w:val="000000"/>
                <w:sz w:val="20"/>
                <w:szCs w:val="20"/>
                <w:lang w:val="en-US"/>
              </w:rPr>
            </w:pPr>
            <w:r w:rsidRPr="0009168F">
              <w:rPr>
                <w:b/>
                <w:color w:val="000000"/>
                <w:sz w:val="20"/>
                <w:szCs w:val="20"/>
                <w:lang w:val="en-US"/>
              </w:rPr>
              <w:t> </w:t>
            </w:r>
          </w:p>
        </w:tc>
        <w:tc>
          <w:tcPr>
            <w:tcW w:w="8848" w:type="dxa"/>
            <w:gridSpan w:val="7"/>
            <w:tcBorders>
              <w:top w:val="single" w:sz="8" w:space="0" w:color="auto"/>
              <w:left w:val="single" w:sz="4" w:space="0" w:color="auto"/>
              <w:bottom w:val="single" w:sz="8" w:space="0" w:color="auto"/>
              <w:right w:val="single" w:sz="8" w:space="0" w:color="000000"/>
            </w:tcBorders>
            <w:shd w:val="clear" w:color="auto" w:fill="auto"/>
            <w:hideMark/>
          </w:tcPr>
          <w:p w:rsidR="000208C9" w:rsidRPr="00773CE6" w:rsidRDefault="000208C9" w:rsidP="00B2372D">
            <w:pPr>
              <w:rPr>
                <w:color w:val="000000"/>
                <w:sz w:val="20"/>
                <w:szCs w:val="20"/>
                <w:lang w:val="en-US"/>
              </w:rPr>
            </w:pPr>
            <w:r w:rsidRPr="00773CE6">
              <w:rPr>
                <w:color w:val="000000"/>
                <w:sz w:val="20"/>
                <w:szCs w:val="20"/>
                <w:lang w:val="en-US"/>
              </w:rPr>
              <w:t>Concurs de sector «Creativitatea și inspirație» - Gran-Pri, locul I, II, III, mențiumi</w:t>
            </w:r>
          </w:p>
        </w:tc>
      </w:tr>
      <w:tr w:rsidR="0009168F" w:rsidRPr="00B6264A" w:rsidTr="00B2372D">
        <w:trPr>
          <w:trHeight w:val="288"/>
        </w:trPr>
        <w:tc>
          <w:tcPr>
            <w:tcW w:w="1794" w:type="dxa"/>
            <w:tcBorders>
              <w:top w:val="nil"/>
              <w:left w:val="nil"/>
              <w:bottom w:val="nil"/>
              <w:right w:val="nil"/>
            </w:tcBorders>
            <w:shd w:val="clear" w:color="000000" w:fill="F2DDDC"/>
            <w:hideMark/>
          </w:tcPr>
          <w:p w:rsidR="0009168F" w:rsidRPr="0009168F" w:rsidRDefault="0009168F" w:rsidP="00B2372D">
            <w:pPr>
              <w:rPr>
                <w:b/>
                <w:color w:val="000000"/>
                <w:sz w:val="20"/>
                <w:szCs w:val="20"/>
                <w:lang w:val="en-US"/>
              </w:rPr>
            </w:pPr>
          </w:p>
        </w:tc>
        <w:tc>
          <w:tcPr>
            <w:tcW w:w="8848" w:type="dxa"/>
            <w:gridSpan w:val="7"/>
            <w:tcBorders>
              <w:top w:val="single" w:sz="8" w:space="0" w:color="auto"/>
              <w:left w:val="single" w:sz="4" w:space="0" w:color="auto"/>
              <w:bottom w:val="single" w:sz="8" w:space="0" w:color="auto"/>
              <w:right w:val="single" w:sz="8" w:space="0" w:color="000000"/>
            </w:tcBorders>
            <w:shd w:val="clear" w:color="auto" w:fill="auto"/>
            <w:hideMark/>
          </w:tcPr>
          <w:p w:rsidR="0009168F" w:rsidRPr="00773CE6" w:rsidRDefault="00773CE6" w:rsidP="00B2372D">
            <w:pPr>
              <w:rPr>
                <w:color w:val="000000"/>
                <w:sz w:val="20"/>
                <w:szCs w:val="20"/>
                <w:lang w:val="en-US"/>
              </w:rPr>
            </w:pPr>
            <w:r w:rsidRPr="00773CE6">
              <w:rPr>
                <w:color w:val="000000"/>
                <w:sz w:val="20"/>
                <w:szCs w:val="20"/>
                <w:lang w:val="en-US"/>
              </w:rPr>
              <w:t xml:space="preserve">Concurs de sector </w:t>
            </w:r>
            <w:r w:rsidRPr="00773CE6">
              <w:rPr>
                <w:bCs/>
                <w:sz w:val="20"/>
                <w:szCs w:val="20"/>
                <w:lang w:val="zh-CN"/>
              </w:rPr>
              <w:t>”Să dăruim Culori copilariei”</w:t>
            </w:r>
            <w:r w:rsidRPr="00773CE6">
              <w:rPr>
                <w:color w:val="000000"/>
                <w:sz w:val="20"/>
                <w:szCs w:val="20"/>
                <w:lang w:val="en-US"/>
              </w:rPr>
              <w:t>- Gran-Pri, locul I, II</w:t>
            </w:r>
          </w:p>
        </w:tc>
      </w:tr>
      <w:tr w:rsidR="00773CE6" w:rsidRPr="00B6264A" w:rsidTr="00B2372D">
        <w:trPr>
          <w:trHeight w:val="288"/>
        </w:trPr>
        <w:tc>
          <w:tcPr>
            <w:tcW w:w="1794" w:type="dxa"/>
            <w:tcBorders>
              <w:top w:val="nil"/>
              <w:left w:val="nil"/>
              <w:bottom w:val="nil"/>
              <w:right w:val="nil"/>
            </w:tcBorders>
            <w:shd w:val="clear" w:color="000000" w:fill="F2DDDC"/>
            <w:hideMark/>
          </w:tcPr>
          <w:p w:rsidR="00773CE6" w:rsidRPr="0009168F" w:rsidRDefault="00773CE6" w:rsidP="00B2372D">
            <w:pPr>
              <w:rPr>
                <w:b/>
                <w:color w:val="000000"/>
                <w:sz w:val="20"/>
                <w:szCs w:val="20"/>
                <w:lang w:val="en-US"/>
              </w:rPr>
            </w:pPr>
          </w:p>
        </w:tc>
        <w:tc>
          <w:tcPr>
            <w:tcW w:w="8848" w:type="dxa"/>
            <w:gridSpan w:val="7"/>
            <w:tcBorders>
              <w:top w:val="single" w:sz="8" w:space="0" w:color="auto"/>
              <w:left w:val="single" w:sz="4" w:space="0" w:color="auto"/>
              <w:bottom w:val="single" w:sz="8" w:space="0" w:color="auto"/>
              <w:right w:val="single" w:sz="8" w:space="0" w:color="000000"/>
            </w:tcBorders>
            <w:shd w:val="clear" w:color="auto" w:fill="auto"/>
            <w:hideMark/>
          </w:tcPr>
          <w:p w:rsidR="00773CE6" w:rsidRPr="00773CE6" w:rsidRDefault="00773CE6" w:rsidP="00B2372D">
            <w:pPr>
              <w:rPr>
                <w:color w:val="000000"/>
                <w:sz w:val="20"/>
                <w:szCs w:val="20"/>
                <w:lang w:val="en-US"/>
              </w:rPr>
            </w:pPr>
            <w:r w:rsidRPr="00773CE6">
              <w:rPr>
                <w:color w:val="000000"/>
                <w:sz w:val="20"/>
                <w:szCs w:val="20"/>
                <w:lang w:val="en-US"/>
              </w:rPr>
              <w:t xml:space="preserve">Concursul sector </w:t>
            </w:r>
            <w:r w:rsidRPr="00773CE6">
              <w:rPr>
                <w:bCs/>
                <w:sz w:val="20"/>
                <w:szCs w:val="20"/>
                <w:lang w:val="ro-RO"/>
              </w:rPr>
              <w:t xml:space="preserve">”La Fântîna Dorului” </w:t>
            </w:r>
            <w:r w:rsidRPr="00773CE6">
              <w:rPr>
                <w:color w:val="000000"/>
                <w:sz w:val="20"/>
                <w:szCs w:val="20"/>
                <w:lang w:val="en-US"/>
              </w:rPr>
              <w:t>- locul I</w:t>
            </w:r>
          </w:p>
        </w:tc>
      </w:tr>
      <w:tr w:rsidR="0009168F" w:rsidRPr="00B6264A" w:rsidTr="00B2372D">
        <w:trPr>
          <w:trHeight w:val="288"/>
        </w:trPr>
        <w:tc>
          <w:tcPr>
            <w:tcW w:w="1794" w:type="dxa"/>
            <w:tcBorders>
              <w:top w:val="nil"/>
              <w:left w:val="nil"/>
              <w:bottom w:val="nil"/>
              <w:right w:val="nil"/>
            </w:tcBorders>
            <w:shd w:val="clear" w:color="000000" w:fill="F2DDDC"/>
            <w:hideMark/>
          </w:tcPr>
          <w:p w:rsidR="0009168F" w:rsidRPr="00773CE6" w:rsidRDefault="0009168F" w:rsidP="00B2372D">
            <w:pPr>
              <w:rPr>
                <w:b/>
                <w:color w:val="000000"/>
                <w:sz w:val="20"/>
                <w:szCs w:val="20"/>
                <w:lang w:val="en-US"/>
              </w:rPr>
            </w:pPr>
          </w:p>
        </w:tc>
        <w:tc>
          <w:tcPr>
            <w:tcW w:w="8848" w:type="dxa"/>
            <w:gridSpan w:val="7"/>
            <w:tcBorders>
              <w:top w:val="single" w:sz="8" w:space="0" w:color="auto"/>
              <w:left w:val="single" w:sz="4" w:space="0" w:color="auto"/>
              <w:bottom w:val="single" w:sz="8" w:space="0" w:color="auto"/>
              <w:right w:val="single" w:sz="8" w:space="0" w:color="000000"/>
            </w:tcBorders>
            <w:shd w:val="clear" w:color="auto" w:fill="auto"/>
            <w:hideMark/>
          </w:tcPr>
          <w:p w:rsidR="0009168F" w:rsidRPr="00773CE6" w:rsidRDefault="00773CE6" w:rsidP="00B2372D">
            <w:pPr>
              <w:rPr>
                <w:color w:val="000000"/>
                <w:sz w:val="20"/>
                <w:szCs w:val="20"/>
                <w:lang w:val="en-US"/>
              </w:rPr>
            </w:pPr>
            <w:r w:rsidRPr="00773CE6">
              <w:rPr>
                <w:color w:val="000000"/>
                <w:sz w:val="20"/>
                <w:szCs w:val="20"/>
                <w:lang w:val="en-US"/>
              </w:rPr>
              <w:t>Olimpiada de sector de limba și literatura română - locul I, III, mențiuni</w:t>
            </w:r>
          </w:p>
        </w:tc>
      </w:tr>
      <w:tr w:rsidR="000208C9" w:rsidRPr="00B6264A" w:rsidTr="00B2372D">
        <w:trPr>
          <w:trHeight w:val="288"/>
        </w:trPr>
        <w:tc>
          <w:tcPr>
            <w:tcW w:w="1794" w:type="dxa"/>
            <w:tcBorders>
              <w:top w:val="nil"/>
              <w:left w:val="nil"/>
              <w:bottom w:val="nil"/>
              <w:right w:val="nil"/>
            </w:tcBorders>
            <w:shd w:val="clear" w:color="000000" w:fill="F2DDDC"/>
            <w:hideMark/>
          </w:tcPr>
          <w:p w:rsidR="000208C9" w:rsidRPr="00773CE6" w:rsidRDefault="000208C9" w:rsidP="00B2372D">
            <w:pPr>
              <w:rPr>
                <w:b/>
                <w:color w:val="000000"/>
                <w:sz w:val="20"/>
                <w:szCs w:val="20"/>
                <w:lang w:val="en-US"/>
              </w:rPr>
            </w:pPr>
            <w:r w:rsidRPr="00773CE6">
              <w:rPr>
                <w:b/>
                <w:color w:val="000000"/>
                <w:sz w:val="20"/>
                <w:szCs w:val="20"/>
                <w:lang w:val="en-US"/>
              </w:rPr>
              <w:t> </w:t>
            </w:r>
          </w:p>
        </w:tc>
        <w:tc>
          <w:tcPr>
            <w:tcW w:w="8848" w:type="dxa"/>
            <w:gridSpan w:val="7"/>
            <w:tcBorders>
              <w:top w:val="single" w:sz="8" w:space="0" w:color="auto"/>
              <w:left w:val="single" w:sz="4" w:space="0" w:color="auto"/>
              <w:bottom w:val="single" w:sz="8" w:space="0" w:color="auto"/>
              <w:right w:val="single" w:sz="8" w:space="0" w:color="000000"/>
            </w:tcBorders>
            <w:shd w:val="clear" w:color="auto" w:fill="auto"/>
            <w:hideMark/>
          </w:tcPr>
          <w:p w:rsidR="000208C9" w:rsidRPr="00773CE6" w:rsidRDefault="000208C9" w:rsidP="00B2372D">
            <w:pPr>
              <w:rPr>
                <w:color w:val="000000"/>
                <w:sz w:val="20"/>
                <w:szCs w:val="20"/>
                <w:lang w:val="en-US"/>
              </w:rPr>
            </w:pPr>
            <w:r w:rsidRPr="00773CE6">
              <w:rPr>
                <w:color w:val="000000"/>
                <w:sz w:val="20"/>
                <w:szCs w:val="20"/>
                <w:lang w:val="en-US"/>
              </w:rPr>
              <w:t xml:space="preserve">Olimpiada de sector de limba și literatura rusă - locul </w:t>
            </w:r>
            <w:r w:rsidR="00773CE6" w:rsidRPr="00773CE6">
              <w:rPr>
                <w:color w:val="000000"/>
                <w:sz w:val="20"/>
                <w:szCs w:val="20"/>
                <w:lang w:val="en-US"/>
              </w:rPr>
              <w:t xml:space="preserve">I, II, </w:t>
            </w:r>
            <w:r w:rsidRPr="00773CE6">
              <w:rPr>
                <w:color w:val="000000"/>
                <w:sz w:val="20"/>
                <w:szCs w:val="20"/>
                <w:lang w:val="en-US"/>
              </w:rPr>
              <w:t>III, mențiuni</w:t>
            </w:r>
          </w:p>
        </w:tc>
      </w:tr>
      <w:tr w:rsidR="000208C9" w:rsidRPr="00B6264A" w:rsidTr="00B2372D">
        <w:trPr>
          <w:trHeight w:val="288"/>
        </w:trPr>
        <w:tc>
          <w:tcPr>
            <w:tcW w:w="1794" w:type="dxa"/>
            <w:tcBorders>
              <w:top w:val="nil"/>
              <w:left w:val="nil"/>
              <w:bottom w:val="nil"/>
              <w:right w:val="nil"/>
            </w:tcBorders>
            <w:shd w:val="clear" w:color="000000" w:fill="F2DDDC"/>
            <w:hideMark/>
          </w:tcPr>
          <w:p w:rsidR="000208C9" w:rsidRPr="00773CE6" w:rsidRDefault="000208C9" w:rsidP="00B2372D">
            <w:pPr>
              <w:rPr>
                <w:b/>
                <w:color w:val="000000"/>
                <w:sz w:val="20"/>
                <w:szCs w:val="20"/>
                <w:lang w:val="en-US"/>
              </w:rPr>
            </w:pPr>
            <w:r w:rsidRPr="00773CE6">
              <w:rPr>
                <w:b/>
                <w:color w:val="000000"/>
                <w:sz w:val="20"/>
                <w:szCs w:val="20"/>
                <w:lang w:val="en-US"/>
              </w:rPr>
              <w:t> </w:t>
            </w:r>
          </w:p>
        </w:tc>
        <w:tc>
          <w:tcPr>
            <w:tcW w:w="8848" w:type="dxa"/>
            <w:gridSpan w:val="7"/>
            <w:tcBorders>
              <w:top w:val="single" w:sz="8" w:space="0" w:color="auto"/>
              <w:left w:val="single" w:sz="4" w:space="0" w:color="auto"/>
              <w:bottom w:val="single" w:sz="8" w:space="0" w:color="auto"/>
              <w:right w:val="single" w:sz="8" w:space="0" w:color="000000"/>
            </w:tcBorders>
            <w:shd w:val="clear" w:color="auto" w:fill="auto"/>
            <w:hideMark/>
          </w:tcPr>
          <w:p w:rsidR="000208C9" w:rsidRPr="00773CE6" w:rsidRDefault="000208C9" w:rsidP="00B2372D">
            <w:pPr>
              <w:rPr>
                <w:color w:val="000000"/>
                <w:sz w:val="20"/>
                <w:szCs w:val="20"/>
                <w:lang w:val="en-US"/>
              </w:rPr>
            </w:pPr>
            <w:r w:rsidRPr="00773CE6">
              <w:rPr>
                <w:color w:val="000000"/>
                <w:sz w:val="20"/>
                <w:szCs w:val="20"/>
                <w:lang w:val="en-US"/>
              </w:rPr>
              <w:t>Olimpiada de sector de istoria - locul III</w:t>
            </w:r>
          </w:p>
        </w:tc>
      </w:tr>
      <w:tr w:rsidR="000208C9" w:rsidRPr="00B6264A" w:rsidTr="00B2372D">
        <w:trPr>
          <w:trHeight w:val="288"/>
        </w:trPr>
        <w:tc>
          <w:tcPr>
            <w:tcW w:w="1794" w:type="dxa"/>
            <w:tcBorders>
              <w:top w:val="nil"/>
              <w:left w:val="nil"/>
              <w:bottom w:val="nil"/>
              <w:right w:val="nil"/>
            </w:tcBorders>
            <w:shd w:val="clear" w:color="000000" w:fill="F2DDDC"/>
            <w:hideMark/>
          </w:tcPr>
          <w:p w:rsidR="000208C9" w:rsidRPr="00773CE6" w:rsidRDefault="000208C9" w:rsidP="00B2372D">
            <w:pPr>
              <w:rPr>
                <w:b/>
                <w:color w:val="000000"/>
                <w:sz w:val="20"/>
                <w:szCs w:val="20"/>
                <w:lang w:val="en-US"/>
              </w:rPr>
            </w:pPr>
            <w:r w:rsidRPr="00773CE6">
              <w:rPr>
                <w:b/>
                <w:color w:val="000000"/>
                <w:sz w:val="20"/>
                <w:szCs w:val="20"/>
                <w:lang w:val="en-US"/>
              </w:rPr>
              <w:t> </w:t>
            </w:r>
          </w:p>
        </w:tc>
        <w:tc>
          <w:tcPr>
            <w:tcW w:w="8848" w:type="dxa"/>
            <w:gridSpan w:val="7"/>
            <w:tcBorders>
              <w:top w:val="single" w:sz="8" w:space="0" w:color="auto"/>
              <w:left w:val="single" w:sz="4" w:space="0" w:color="auto"/>
              <w:bottom w:val="single" w:sz="8" w:space="0" w:color="auto"/>
              <w:right w:val="single" w:sz="8" w:space="0" w:color="000000"/>
            </w:tcBorders>
            <w:shd w:val="clear" w:color="auto" w:fill="auto"/>
            <w:hideMark/>
          </w:tcPr>
          <w:p w:rsidR="000208C9" w:rsidRPr="00773CE6" w:rsidRDefault="000208C9" w:rsidP="00B2372D">
            <w:pPr>
              <w:rPr>
                <w:color w:val="000000"/>
                <w:sz w:val="20"/>
                <w:szCs w:val="20"/>
                <w:lang w:val="en-US"/>
              </w:rPr>
            </w:pPr>
            <w:r w:rsidRPr="00773CE6">
              <w:rPr>
                <w:color w:val="000000"/>
                <w:sz w:val="20"/>
                <w:szCs w:val="20"/>
                <w:lang w:val="en-US"/>
              </w:rPr>
              <w:t>Olimpiada de sector de desen - locul I, II</w:t>
            </w:r>
          </w:p>
        </w:tc>
      </w:tr>
      <w:tr w:rsidR="000208C9" w:rsidRPr="00B6264A" w:rsidTr="00B2372D">
        <w:trPr>
          <w:trHeight w:val="288"/>
        </w:trPr>
        <w:tc>
          <w:tcPr>
            <w:tcW w:w="1794" w:type="dxa"/>
            <w:tcBorders>
              <w:top w:val="nil"/>
              <w:left w:val="nil"/>
              <w:bottom w:val="nil"/>
              <w:right w:val="nil"/>
            </w:tcBorders>
            <w:shd w:val="clear" w:color="000000" w:fill="F2DDDC"/>
            <w:hideMark/>
          </w:tcPr>
          <w:p w:rsidR="000208C9" w:rsidRPr="00773CE6" w:rsidRDefault="000208C9" w:rsidP="00B2372D">
            <w:pPr>
              <w:rPr>
                <w:b/>
                <w:color w:val="000000"/>
                <w:sz w:val="20"/>
                <w:szCs w:val="20"/>
                <w:lang w:val="en-US"/>
              </w:rPr>
            </w:pPr>
            <w:r w:rsidRPr="00773CE6">
              <w:rPr>
                <w:b/>
                <w:color w:val="000000"/>
                <w:sz w:val="20"/>
                <w:szCs w:val="20"/>
                <w:lang w:val="en-US"/>
              </w:rPr>
              <w:t> </w:t>
            </w:r>
          </w:p>
        </w:tc>
        <w:tc>
          <w:tcPr>
            <w:tcW w:w="8848" w:type="dxa"/>
            <w:gridSpan w:val="7"/>
            <w:tcBorders>
              <w:top w:val="single" w:sz="8" w:space="0" w:color="auto"/>
              <w:left w:val="single" w:sz="4" w:space="0" w:color="auto"/>
              <w:bottom w:val="single" w:sz="8" w:space="0" w:color="auto"/>
              <w:right w:val="single" w:sz="8" w:space="0" w:color="000000"/>
            </w:tcBorders>
            <w:shd w:val="clear" w:color="auto" w:fill="auto"/>
            <w:hideMark/>
          </w:tcPr>
          <w:p w:rsidR="000208C9" w:rsidRPr="00773CE6" w:rsidRDefault="000208C9" w:rsidP="00B2372D">
            <w:pPr>
              <w:rPr>
                <w:color w:val="000000"/>
                <w:sz w:val="20"/>
                <w:szCs w:val="20"/>
                <w:lang w:val="en-US"/>
              </w:rPr>
            </w:pPr>
            <w:r w:rsidRPr="00773CE6">
              <w:rPr>
                <w:color w:val="000000"/>
                <w:sz w:val="20"/>
                <w:szCs w:val="20"/>
                <w:lang w:val="en-US"/>
              </w:rPr>
              <w:t xml:space="preserve">Olimpiada de sector de limba engleză - </w:t>
            </w:r>
            <w:r w:rsidR="00773CE6" w:rsidRPr="00773CE6">
              <w:rPr>
                <w:color w:val="000000"/>
                <w:sz w:val="20"/>
                <w:szCs w:val="20"/>
                <w:lang w:val="en-US"/>
              </w:rPr>
              <w:t>locul III</w:t>
            </w:r>
          </w:p>
        </w:tc>
      </w:tr>
      <w:tr w:rsidR="000208C9" w:rsidRPr="00B6264A" w:rsidTr="00B2372D">
        <w:trPr>
          <w:trHeight w:val="288"/>
        </w:trPr>
        <w:tc>
          <w:tcPr>
            <w:tcW w:w="1794" w:type="dxa"/>
            <w:tcBorders>
              <w:top w:val="nil"/>
              <w:left w:val="nil"/>
              <w:bottom w:val="nil"/>
              <w:right w:val="nil"/>
            </w:tcBorders>
            <w:shd w:val="clear" w:color="000000" w:fill="F2DDDC"/>
            <w:hideMark/>
          </w:tcPr>
          <w:p w:rsidR="000208C9" w:rsidRPr="00E973DD" w:rsidRDefault="000208C9" w:rsidP="00B2372D">
            <w:pPr>
              <w:rPr>
                <w:color w:val="000000"/>
                <w:sz w:val="20"/>
                <w:szCs w:val="20"/>
                <w:lang w:val="en-US"/>
              </w:rPr>
            </w:pPr>
            <w:r w:rsidRPr="00E973DD">
              <w:rPr>
                <w:color w:val="000000"/>
                <w:sz w:val="20"/>
                <w:szCs w:val="20"/>
                <w:lang w:val="en-US"/>
              </w:rPr>
              <w:t> </w:t>
            </w:r>
          </w:p>
        </w:tc>
        <w:tc>
          <w:tcPr>
            <w:tcW w:w="8848" w:type="dxa"/>
            <w:gridSpan w:val="7"/>
            <w:tcBorders>
              <w:top w:val="single" w:sz="8" w:space="0" w:color="auto"/>
              <w:left w:val="single" w:sz="4" w:space="0" w:color="auto"/>
              <w:bottom w:val="single" w:sz="8" w:space="0" w:color="auto"/>
              <w:right w:val="single" w:sz="8" w:space="0" w:color="000000"/>
            </w:tcBorders>
            <w:shd w:val="clear" w:color="auto" w:fill="auto"/>
            <w:hideMark/>
          </w:tcPr>
          <w:p w:rsidR="000208C9" w:rsidRPr="00773CE6" w:rsidRDefault="00773CE6" w:rsidP="00B2372D">
            <w:pPr>
              <w:rPr>
                <w:color w:val="000000"/>
                <w:sz w:val="20"/>
                <w:szCs w:val="20"/>
                <w:lang w:val="en-US"/>
              </w:rPr>
            </w:pPr>
            <w:r w:rsidRPr="00773CE6">
              <w:rPr>
                <w:color w:val="000000"/>
                <w:sz w:val="20"/>
                <w:szCs w:val="20"/>
                <w:lang w:val="en-US"/>
              </w:rPr>
              <w:t>Olimpiada de sector de matematică - locul III, mențiune</w:t>
            </w:r>
          </w:p>
        </w:tc>
      </w:tr>
      <w:tr w:rsidR="000208C9" w:rsidRPr="00B6264A" w:rsidTr="00B2372D">
        <w:trPr>
          <w:trHeight w:val="288"/>
        </w:trPr>
        <w:tc>
          <w:tcPr>
            <w:tcW w:w="1794" w:type="dxa"/>
            <w:tcBorders>
              <w:top w:val="nil"/>
              <w:left w:val="nil"/>
              <w:bottom w:val="nil"/>
              <w:right w:val="nil"/>
            </w:tcBorders>
            <w:shd w:val="clear" w:color="000000" w:fill="F2DDDC"/>
            <w:hideMark/>
          </w:tcPr>
          <w:p w:rsidR="000208C9" w:rsidRPr="00E973DD" w:rsidRDefault="000208C9" w:rsidP="00B2372D">
            <w:pPr>
              <w:rPr>
                <w:color w:val="000000"/>
                <w:sz w:val="20"/>
                <w:szCs w:val="20"/>
                <w:lang w:val="en-US"/>
              </w:rPr>
            </w:pPr>
            <w:r w:rsidRPr="00E973DD">
              <w:rPr>
                <w:color w:val="000000"/>
                <w:sz w:val="20"/>
                <w:szCs w:val="20"/>
                <w:lang w:val="en-US"/>
              </w:rPr>
              <w:t> </w:t>
            </w:r>
          </w:p>
        </w:tc>
        <w:tc>
          <w:tcPr>
            <w:tcW w:w="8848" w:type="dxa"/>
            <w:gridSpan w:val="7"/>
            <w:tcBorders>
              <w:top w:val="single" w:sz="8" w:space="0" w:color="auto"/>
              <w:left w:val="single" w:sz="4" w:space="0" w:color="auto"/>
              <w:bottom w:val="single" w:sz="8" w:space="0" w:color="auto"/>
              <w:right w:val="single" w:sz="8" w:space="0" w:color="000000"/>
            </w:tcBorders>
            <w:shd w:val="clear" w:color="auto" w:fill="auto"/>
            <w:hideMark/>
          </w:tcPr>
          <w:p w:rsidR="000208C9" w:rsidRPr="00773CE6" w:rsidRDefault="00773CE6" w:rsidP="00B2372D">
            <w:pPr>
              <w:rPr>
                <w:color w:val="000000"/>
                <w:sz w:val="20"/>
                <w:szCs w:val="20"/>
                <w:lang w:val="en-US"/>
              </w:rPr>
            </w:pPr>
            <w:r w:rsidRPr="00773CE6">
              <w:rPr>
                <w:color w:val="000000"/>
                <w:sz w:val="20"/>
                <w:szCs w:val="20"/>
                <w:lang w:val="en-US"/>
              </w:rPr>
              <w:t>Olimpiada de sector de chimie - locul III</w:t>
            </w:r>
          </w:p>
        </w:tc>
      </w:tr>
      <w:tr w:rsidR="000208C9" w:rsidRPr="00B6264A" w:rsidTr="00B2372D">
        <w:trPr>
          <w:trHeight w:val="288"/>
        </w:trPr>
        <w:tc>
          <w:tcPr>
            <w:tcW w:w="1794" w:type="dxa"/>
            <w:tcBorders>
              <w:top w:val="nil"/>
              <w:left w:val="nil"/>
              <w:bottom w:val="nil"/>
              <w:right w:val="nil"/>
            </w:tcBorders>
            <w:shd w:val="clear" w:color="000000" w:fill="F2DDDC"/>
            <w:hideMark/>
          </w:tcPr>
          <w:p w:rsidR="000208C9" w:rsidRPr="00E973DD" w:rsidRDefault="000208C9" w:rsidP="00B2372D">
            <w:pPr>
              <w:rPr>
                <w:color w:val="000000"/>
                <w:sz w:val="20"/>
                <w:szCs w:val="20"/>
                <w:lang w:val="en-US"/>
              </w:rPr>
            </w:pPr>
            <w:r w:rsidRPr="00E973DD">
              <w:rPr>
                <w:color w:val="000000"/>
                <w:sz w:val="20"/>
                <w:szCs w:val="20"/>
                <w:lang w:val="en-US"/>
              </w:rPr>
              <w:t> </w:t>
            </w:r>
          </w:p>
        </w:tc>
        <w:tc>
          <w:tcPr>
            <w:tcW w:w="8848" w:type="dxa"/>
            <w:gridSpan w:val="7"/>
            <w:tcBorders>
              <w:top w:val="single" w:sz="8" w:space="0" w:color="auto"/>
              <w:left w:val="single" w:sz="4" w:space="0" w:color="auto"/>
              <w:bottom w:val="single" w:sz="8" w:space="0" w:color="auto"/>
              <w:right w:val="single" w:sz="8" w:space="0" w:color="000000"/>
            </w:tcBorders>
            <w:shd w:val="clear" w:color="auto" w:fill="auto"/>
            <w:hideMark/>
          </w:tcPr>
          <w:p w:rsidR="000208C9" w:rsidRPr="00773CE6" w:rsidRDefault="00773CE6" w:rsidP="00B2372D">
            <w:pPr>
              <w:rPr>
                <w:color w:val="000000"/>
                <w:sz w:val="20"/>
                <w:szCs w:val="20"/>
                <w:lang w:val="en-US"/>
              </w:rPr>
            </w:pPr>
            <w:r w:rsidRPr="00773CE6">
              <w:rPr>
                <w:color w:val="000000"/>
                <w:sz w:val="20"/>
                <w:szCs w:val="20"/>
                <w:lang w:val="en-US"/>
              </w:rPr>
              <w:t>Olimpiada de sector de geografie - II, III, mențiuni</w:t>
            </w:r>
          </w:p>
        </w:tc>
      </w:tr>
      <w:tr w:rsidR="000208C9" w:rsidRPr="00B6264A" w:rsidTr="00B2372D">
        <w:trPr>
          <w:trHeight w:val="288"/>
        </w:trPr>
        <w:tc>
          <w:tcPr>
            <w:tcW w:w="1794" w:type="dxa"/>
            <w:tcBorders>
              <w:top w:val="nil"/>
              <w:left w:val="nil"/>
              <w:bottom w:val="nil"/>
              <w:right w:val="nil"/>
            </w:tcBorders>
            <w:shd w:val="clear" w:color="000000" w:fill="F2DDDC"/>
            <w:hideMark/>
          </w:tcPr>
          <w:p w:rsidR="000208C9" w:rsidRPr="00E973DD" w:rsidRDefault="000208C9" w:rsidP="00B2372D">
            <w:pPr>
              <w:rPr>
                <w:color w:val="000000"/>
                <w:sz w:val="20"/>
                <w:szCs w:val="20"/>
                <w:lang w:val="en-US"/>
              </w:rPr>
            </w:pPr>
            <w:r w:rsidRPr="00E973DD">
              <w:rPr>
                <w:color w:val="000000"/>
                <w:sz w:val="20"/>
                <w:szCs w:val="20"/>
                <w:lang w:val="en-US"/>
              </w:rPr>
              <w:t> </w:t>
            </w:r>
          </w:p>
        </w:tc>
        <w:tc>
          <w:tcPr>
            <w:tcW w:w="8848" w:type="dxa"/>
            <w:gridSpan w:val="7"/>
            <w:tcBorders>
              <w:top w:val="single" w:sz="8" w:space="0" w:color="auto"/>
              <w:left w:val="single" w:sz="4" w:space="0" w:color="auto"/>
              <w:bottom w:val="single" w:sz="8" w:space="0" w:color="auto"/>
              <w:right w:val="single" w:sz="8" w:space="0" w:color="000000"/>
            </w:tcBorders>
            <w:shd w:val="clear" w:color="auto" w:fill="auto"/>
            <w:hideMark/>
          </w:tcPr>
          <w:p w:rsidR="000208C9" w:rsidRPr="00773CE6" w:rsidRDefault="000208C9" w:rsidP="00B2372D">
            <w:pPr>
              <w:rPr>
                <w:color w:val="000000"/>
                <w:sz w:val="20"/>
                <w:szCs w:val="20"/>
                <w:lang w:val="en-US"/>
              </w:rPr>
            </w:pPr>
            <w:r w:rsidRPr="00773CE6">
              <w:rPr>
                <w:color w:val="000000"/>
                <w:sz w:val="20"/>
                <w:szCs w:val="20"/>
                <w:lang w:val="en-US"/>
              </w:rPr>
              <w:t>Olimpiada de s</w:t>
            </w:r>
            <w:r w:rsidR="00773CE6" w:rsidRPr="00773CE6">
              <w:rPr>
                <w:color w:val="000000"/>
                <w:sz w:val="20"/>
                <w:szCs w:val="20"/>
                <w:lang w:val="en-US"/>
              </w:rPr>
              <w:t>ector de informatică - locul II</w:t>
            </w:r>
          </w:p>
        </w:tc>
      </w:tr>
      <w:tr w:rsidR="000208C9" w:rsidRPr="00B6264A" w:rsidTr="00F56C1A">
        <w:trPr>
          <w:trHeight w:val="269"/>
        </w:trPr>
        <w:tc>
          <w:tcPr>
            <w:tcW w:w="1794" w:type="dxa"/>
            <w:vMerge w:val="restart"/>
            <w:tcBorders>
              <w:top w:val="single" w:sz="4" w:space="0" w:color="auto"/>
              <w:left w:val="single" w:sz="4" w:space="0" w:color="auto"/>
              <w:bottom w:val="single" w:sz="4" w:space="0" w:color="000000"/>
              <w:right w:val="single" w:sz="4" w:space="0" w:color="auto"/>
            </w:tcBorders>
            <w:shd w:val="clear" w:color="000000" w:fill="F2DDDC"/>
            <w:hideMark/>
          </w:tcPr>
          <w:p w:rsidR="000208C9" w:rsidRPr="00E973DD" w:rsidRDefault="000208C9" w:rsidP="00B2372D">
            <w:pPr>
              <w:jc w:val="center"/>
              <w:rPr>
                <w:color w:val="000000"/>
                <w:sz w:val="20"/>
                <w:szCs w:val="20"/>
              </w:rPr>
            </w:pPr>
            <w:r w:rsidRPr="00E973DD">
              <w:rPr>
                <w:color w:val="000000"/>
                <w:sz w:val="20"/>
                <w:szCs w:val="20"/>
              </w:rPr>
              <w:t>Constatări</w:t>
            </w:r>
          </w:p>
        </w:tc>
        <w:tc>
          <w:tcPr>
            <w:tcW w:w="8848" w:type="dxa"/>
            <w:gridSpan w:val="7"/>
            <w:tcBorders>
              <w:top w:val="single" w:sz="4" w:space="0" w:color="auto"/>
              <w:left w:val="nil"/>
              <w:bottom w:val="single" w:sz="4" w:space="0" w:color="auto"/>
              <w:right w:val="single" w:sz="4"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 xml:space="preserve">Certificare, diplome de participare la diferite concursuri, festivaluri cu tematica respectivă; Ore demonstrative cu tematica propusă ;Planificările cadrelor didactice; Activităţi /evenimente cu tematica </w:t>
            </w:r>
            <w:r w:rsidRPr="00E973DD">
              <w:rPr>
                <w:color w:val="000000"/>
                <w:sz w:val="20"/>
                <w:szCs w:val="20"/>
                <w:lang w:val="en-US"/>
              </w:rPr>
              <w:lastRenderedPageBreak/>
              <w:t>respectivă</w:t>
            </w:r>
          </w:p>
        </w:tc>
      </w:tr>
      <w:tr w:rsidR="000208C9" w:rsidRPr="00B6264A" w:rsidTr="00B2372D">
        <w:trPr>
          <w:trHeight w:val="489"/>
        </w:trPr>
        <w:tc>
          <w:tcPr>
            <w:tcW w:w="1794" w:type="dxa"/>
            <w:vMerge/>
            <w:tcBorders>
              <w:top w:val="single" w:sz="4" w:space="0" w:color="auto"/>
              <w:left w:val="single" w:sz="4" w:space="0" w:color="auto"/>
              <w:bottom w:val="single" w:sz="4" w:space="0" w:color="000000"/>
              <w:right w:val="single" w:sz="4" w:space="0" w:color="auto"/>
            </w:tcBorders>
            <w:vAlign w:val="center"/>
            <w:hideMark/>
          </w:tcPr>
          <w:p w:rsidR="000208C9" w:rsidRPr="00E973DD" w:rsidRDefault="000208C9" w:rsidP="00B2372D">
            <w:pPr>
              <w:rPr>
                <w:color w:val="000000"/>
                <w:sz w:val="20"/>
                <w:szCs w:val="20"/>
                <w:lang w:val="en-US"/>
              </w:rPr>
            </w:pPr>
          </w:p>
        </w:tc>
        <w:tc>
          <w:tcPr>
            <w:tcW w:w="8848" w:type="dxa"/>
            <w:gridSpan w:val="7"/>
            <w:tcBorders>
              <w:top w:val="nil"/>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 xml:space="preserve">Elevii demonstrează cunoașterea și respectarea culturii și tradițiilor locale, cât și </w:t>
            </w:r>
            <w:proofErr w:type="gramStart"/>
            <w:r w:rsidRPr="00E973DD">
              <w:rPr>
                <w:color w:val="000000"/>
                <w:sz w:val="20"/>
                <w:szCs w:val="20"/>
                <w:lang w:val="en-US"/>
              </w:rPr>
              <w:t>a</w:t>
            </w:r>
            <w:proofErr w:type="gramEnd"/>
            <w:r w:rsidRPr="00E973DD">
              <w:rPr>
                <w:color w:val="000000"/>
                <w:sz w:val="20"/>
                <w:szCs w:val="20"/>
                <w:lang w:val="en-US"/>
              </w:rPr>
              <w:t xml:space="preserve"> altor comunități etnice din Republica Moldova, indiferent de apartenența la grupul etnic și al limbii de comunicare. Organizarea și desfășurarea orelor demonstrative la dezvoltarea personală în cadrul seminarului municipal</w:t>
            </w:r>
          </w:p>
        </w:tc>
      </w:tr>
      <w:tr w:rsidR="000208C9" w:rsidRPr="00E973DD" w:rsidTr="00B2372D">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2</w:t>
            </w:r>
          </w:p>
        </w:tc>
        <w:tc>
          <w:tcPr>
            <w:tcW w:w="3994" w:type="dxa"/>
            <w:gridSpan w:val="5"/>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Autoevaluare conform criteriilor: 1</w:t>
            </w:r>
          </w:p>
        </w:tc>
        <w:tc>
          <w:tcPr>
            <w:tcW w:w="2694"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sz w:val="20"/>
                <w:szCs w:val="20"/>
              </w:rPr>
            </w:pPr>
            <w:r w:rsidRPr="00E973DD">
              <w:rPr>
                <w:sz w:val="20"/>
                <w:szCs w:val="20"/>
              </w:rPr>
              <w:t>Punctaj acordat: 2</w:t>
            </w:r>
          </w:p>
        </w:tc>
      </w:tr>
      <w:tr w:rsidR="000208C9" w:rsidRPr="00E973DD" w:rsidTr="00B2372D">
        <w:trPr>
          <w:trHeight w:val="276"/>
        </w:trPr>
        <w:tc>
          <w:tcPr>
            <w:tcW w:w="1794" w:type="dxa"/>
            <w:tcBorders>
              <w:top w:val="nil"/>
              <w:left w:val="nil"/>
              <w:bottom w:val="nil"/>
              <w:right w:val="nil"/>
            </w:tcBorders>
            <w:shd w:val="clear" w:color="000000" w:fill="FFFFFF"/>
            <w:vAlign w:val="bottom"/>
            <w:hideMark/>
          </w:tcPr>
          <w:p w:rsidR="000208C9" w:rsidRPr="00E973DD" w:rsidRDefault="000208C9" w:rsidP="00B2372D">
            <w:pPr>
              <w:rPr>
                <w:color w:val="000000"/>
                <w:sz w:val="20"/>
                <w:szCs w:val="20"/>
              </w:rPr>
            </w:pPr>
            <w:r w:rsidRPr="00E973DD">
              <w:rPr>
                <w:color w:val="000000"/>
                <w:sz w:val="20"/>
                <w:szCs w:val="20"/>
              </w:rPr>
              <w:t> </w:t>
            </w:r>
          </w:p>
        </w:tc>
        <w:tc>
          <w:tcPr>
            <w:tcW w:w="2160" w:type="dxa"/>
            <w:tcBorders>
              <w:top w:val="nil"/>
              <w:left w:val="nil"/>
              <w:bottom w:val="nil"/>
              <w:right w:val="nil"/>
            </w:tcBorders>
            <w:shd w:val="clear" w:color="000000" w:fill="FFFFFF"/>
            <w:hideMark/>
          </w:tcPr>
          <w:p w:rsidR="000208C9" w:rsidRPr="00E973DD" w:rsidRDefault="000208C9" w:rsidP="00B2372D">
            <w:pPr>
              <w:rPr>
                <w:color w:val="000000"/>
                <w:sz w:val="20"/>
                <w:szCs w:val="20"/>
              </w:rPr>
            </w:pPr>
            <w:r w:rsidRPr="00E973DD">
              <w:rPr>
                <w:color w:val="000000"/>
                <w:sz w:val="20"/>
                <w:szCs w:val="20"/>
              </w:rPr>
              <w:t> </w:t>
            </w:r>
          </w:p>
        </w:tc>
        <w:tc>
          <w:tcPr>
            <w:tcW w:w="3994" w:type="dxa"/>
            <w:gridSpan w:val="5"/>
            <w:tcBorders>
              <w:top w:val="nil"/>
              <w:left w:val="nil"/>
              <w:bottom w:val="nil"/>
              <w:right w:val="nil"/>
            </w:tcBorders>
            <w:shd w:val="clear" w:color="000000" w:fill="FFFFFF"/>
            <w:hideMark/>
          </w:tcPr>
          <w:p w:rsidR="000208C9" w:rsidRPr="00E973DD" w:rsidRDefault="000208C9" w:rsidP="00B2372D">
            <w:pPr>
              <w:rPr>
                <w:color w:val="000000"/>
                <w:sz w:val="20"/>
                <w:szCs w:val="20"/>
              </w:rPr>
            </w:pPr>
            <w:r w:rsidRPr="00E973DD">
              <w:rPr>
                <w:color w:val="000000"/>
                <w:sz w:val="20"/>
                <w:szCs w:val="20"/>
              </w:rPr>
              <w:t> </w:t>
            </w:r>
          </w:p>
        </w:tc>
        <w:tc>
          <w:tcPr>
            <w:tcW w:w="2694" w:type="dxa"/>
            <w:tcBorders>
              <w:top w:val="nil"/>
              <w:left w:val="nil"/>
              <w:bottom w:val="nil"/>
              <w:right w:val="nil"/>
            </w:tcBorders>
            <w:shd w:val="clear" w:color="000000" w:fill="FFFFFF"/>
            <w:hideMark/>
          </w:tcPr>
          <w:p w:rsidR="000208C9" w:rsidRPr="00E973DD" w:rsidRDefault="000208C9" w:rsidP="00B2372D">
            <w:pPr>
              <w:rPr>
                <w:sz w:val="20"/>
                <w:szCs w:val="20"/>
              </w:rPr>
            </w:pPr>
            <w:r w:rsidRPr="00E973DD">
              <w:rPr>
                <w:sz w:val="20"/>
                <w:szCs w:val="20"/>
              </w:rPr>
              <w:t> </w:t>
            </w:r>
          </w:p>
        </w:tc>
      </w:tr>
      <w:tr w:rsidR="000208C9" w:rsidRPr="00E973DD" w:rsidTr="0078443F">
        <w:trPr>
          <w:trHeight w:val="271"/>
        </w:trPr>
        <w:tc>
          <w:tcPr>
            <w:tcW w:w="1794" w:type="dxa"/>
            <w:vMerge w:val="restart"/>
            <w:tcBorders>
              <w:top w:val="single" w:sz="4" w:space="0" w:color="auto"/>
              <w:left w:val="nil"/>
              <w:bottom w:val="nil"/>
              <w:right w:val="single" w:sz="4" w:space="0" w:color="auto"/>
            </w:tcBorders>
            <w:shd w:val="clear" w:color="000000" w:fill="E6B9B8"/>
            <w:hideMark/>
          </w:tcPr>
          <w:p w:rsidR="000208C9" w:rsidRPr="00E973DD" w:rsidRDefault="000208C9" w:rsidP="00B2372D">
            <w:pPr>
              <w:jc w:val="center"/>
              <w:rPr>
                <w:color w:val="000000"/>
                <w:sz w:val="20"/>
                <w:szCs w:val="20"/>
              </w:rPr>
            </w:pPr>
            <w:r w:rsidRPr="00E973DD">
              <w:rPr>
                <w:color w:val="000000"/>
                <w:sz w:val="20"/>
                <w:szCs w:val="20"/>
              </w:rPr>
              <w:t>Dimensiune II.</w:t>
            </w:r>
            <w:r w:rsidRPr="00E973DD">
              <w:rPr>
                <w:color w:val="000000"/>
                <w:sz w:val="20"/>
                <w:szCs w:val="20"/>
              </w:rPr>
              <w:br/>
              <w:t>PARTICIPARE</w:t>
            </w:r>
            <w:r w:rsidRPr="00E973DD">
              <w:rPr>
                <w:color w:val="000000"/>
                <w:sz w:val="20"/>
                <w:szCs w:val="20"/>
              </w:rPr>
              <w:br/>
              <w:t>DEMOCRATICĂ</w:t>
            </w:r>
          </w:p>
        </w:tc>
        <w:tc>
          <w:tcPr>
            <w:tcW w:w="4453" w:type="dxa"/>
            <w:gridSpan w:val="3"/>
            <w:tcBorders>
              <w:top w:val="single" w:sz="4" w:space="0" w:color="auto"/>
              <w:left w:val="nil"/>
              <w:bottom w:val="single" w:sz="4" w:space="0" w:color="auto"/>
              <w:right w:val="single" w:sz="4" w:space="0" w:color="000000"/>
            </w:tcBorders>
            <w:shd w:val="clear" w:color="000000" w:fill="E6B9B8"/>
            <w:hideMark/>
          </w:tcPr>
          <w:p w:rsidR="000208C9" w:rsidRPr="00E973DD" w:rsidRDefault="000208C9" w:rsidP="00B2372D">
            <w:pPr>
              <w:jc w:val="center"/>
              <w:rPr>
                <w:color w:val="000000"/>
                <w:sz w:val="20"/>
                <w:szCs w:val="20"/>
              </w:rPr>
            </w:pPr>
            <w:r w:rsidRPr="00E973DD">
              <w:rPr>
                <w:color w:val="000000"/>
                <w:sz w:val="20"/>
                <w:szCs w:val="20"/>
              </w:rPr>
              <w:t>Puncte forte</w:t>
            </w:r>
          </w:p>
        </w:tc>
        <w:tc>
          <w:tcPr>
            <w:tcW w:w="4395" w:type="dxa"/>
            <w:gridSpan w:val="4"/>
            <w:tcBorders>
              <w:top w:val="single" w:sz="4" w:space="0" w:color="auto"/>
              <w:left w:val="nil"/>
              <w:bottom w:val="single" w:sz="4" w:space="0" w:color="auto"/>
              <w:right w:val="single" w:sz="4" w:space="0" w:color="auto"/>
            </w:tcBorders>
            <w:shd w:val="clear" w:color="000000" w:fill="E6B9B8"/>
            <w:hideMark/>
          </w:tcPr>
          <w:p w:rsidR="000208C9" w:rsidRPr="00E973DD" w:rsidRDefault="000208C9" w:rsidP="00B2372D">
            <w:pPr>
              <w:jc w:val="center"/>
              <w:rPr>
                <w:sz w:val="20"/>
                <w:szCs w:val="20"/>
              </w:rPr>
            </w:pPr>
            <w:r w:rsidRPr="00E973DD">
              <w:rPr>
                <w:sz w:val="20"/>
                <w:szCs w:val="20"/>
              </w:rPr>
              <w:t>Puncte slabe</w:t>
            </w:r>
          </w:p>
        </w:tc>
      </w:tr>
      <w:tr w:rsidR="000208C9" w:rsidRPr="00B6264A" w:rsidTr="00B2372D">
        <w:trPr>
          <w:trHeight w:val="1655"/>
        </w:trPr>
        <w:tc>
          <w:tcPr>
            <w:tcW w:w="1794" w:type="dxa"/>
            <w:vMerge/>
            <w:tcBorders>
              <w:top w:val="single" w:sz="4" w:space="0" w:color="auto"/>
              <w:left w:val="nil"/>
              <w:bottom w:val="nil"/>
              <w:right w:val="single" w:sz="4" w:space="0" w:color="auto"/>
            </w:tcBorders>
            <w:vAlign w:val="center"/>
            <w:hideMark/>
          </w:tcPr>
          <w:p w:rsidR="000208C9" w:rsidRPr="00E973DD" w:rsidRDefault="000208C9" w:rsidP="00B2372D">
            <w:pPr>
              <w:rPr>
                <w:color w:val="000000"/>
                <w:sz w:val="20"/>
                <w:szCs w:val="20"/>
              </w:rPr>
            </w:pPr>
          </w:p>
        </w:tc>
        <w:tc>
          <w:tcPr>
            <w:tcW w:w="4453" w:type="dxa"/>
            <w:gridSpan w:val="3"/>
            <w:tcBorders>
              <w:top w:val="single" w:sz="4" w:space="0" w:color="auto"/>
              <w:left w:val="nil"/>
              <w:bottom w:val="single" w:sz="4" w:space="0" w:color="auto"/>
              <w:right w:val="single" w:sz="4" w:space="0" w:color="auto"/>
            </w:tcBorders>
            <w:shd w:val="clear" w:color="auto" w:fill="auto"/>
            <w:hideMark/>
          </w:tcPr>
          <w:p w:rsidR="000208C9" w:rsidRPr="00043138" w:rsidRDefault="000208C9" w:rsidP="00B2372D">
            <w:pPr>
              <w:rPr>
                <w:color w:val="000000"/>
                <w:sz w:val="20"/>
                <w:szCs w:val="20"/>
                <w:lang w:val="en-US"/>
              </w:rPr>
            </w:pPr>
            <w:proofErr w:type="gramStart"/>
            <w:r w:rsidRPr="00E973DD">
              <w:rPr>
                <w:color w:val="000000"/>
                <w:sz w:val="20"/>
                <w:szCs w:val="20"/>
                <w:lang w:val="en-US"/>
              </w:rPr>
              <w:t>1)Interesul</w:t>
            </w:r>
            <w:proofErr w:type="gramEnd"/>
            <w:r w:rsidRPr="00E973DD">
              <w:rPr>
                <w:color w:val="000000"/>
                <w:sz w:val="20"/>
                <w:szCs w:val="20"/>
                <w:lang w:val="en-US"/>
              </w:rPr>
              <w:t xml:space="preserve"> moderat</w:t>
            </w:r>
            <w:r>
              <w:rPr>
                <w:color w:val="000000"/>
                <w:sz w:val="20"/>
                <w:szCs w:val="20"/>
                <w:lang w:val="en-US"/>
              </w:rPr>
              <w:t xml:space="preserve"> al elevilor pentru proiecte și </w:t>
            </w:r>
            <w:r w:rsidRPr="00E973DD">
              <w:rPr>
                <w:color w:val="000000"/>
                <w:sz w:val="20"/>
                <w:szCs w:val="20"/>
                <w:lang w:val="en-US"/>
              </w:rPr>
              <w:t>activități extracurriculare;</w:t>
            </w:r>
            <w:r w:rsidRPr="00E973DD">
              <w:rPr>
                <w:color w:val="000000"/>
                <w:sz w:val="20"/>
                <w:szCs w:val="20"/>
                <w:lang w:val="en-US"/>
              </w:rPr>
              <w:br/>
              <w:t xml:space="preserve"> 2) Existenţa unui Consiliu al elevilor eficient.</w:t>
            </w:r>
            <w:r w:rsidRPr="00E973DD">
              <w:rPr>
                <w:color w:val="000000"/>
                <w:sz w:val="20"/>
                <w:szCs w:val="20"/>
                <w:lang w:val="en-US"/>
              </w:rPr>
              <w:br/>
              <w:t xml:space="preserve"> </w:t>
            </w:r>
            <w:proofErr w:type="gramStart"/>
            <w:r w:rsidRPr="00E973DD">
              <w:rPr>
                <w:color w:val="000000"/>
                <w:sz w:val="20"/>
                <w:szCs w:val="20"/>
                <w:lang w:val="en-US"/>
              </w:rPr>
              <w:t>3)Acces</w:t>
            </w:r>
            <w:proofErr w:type="gramEnd"/>
            <w:r w:rsidRPr="00E973DD">
              <w:rPr>
                <w:color w:val="000000"/>
                <w:sz w:val="20"/>
                <w:szCs w:val="20"/>
                <w:lang w:val="en-US"/>
              </w:rPr>
              <w:t xml:space="preserve"> la informaţie prin intermediul internetului.</w:t>
            </w:r>
            <w:r w:rsidRPr="00E973DD">
              <w:rPr>
                <w:color w:val="000000"/>
                <w:sz w:val="20"/>
                <w:szCs w:val="20"/>
                <w:lang w:val="en-US"/>
              </w:rPr>
              <w:br/>
              <w:t xml:space="preserve"> </w:t>
            </w:r>
            <w:proofErr w:type="gramStart"/>
            <w:r w:rsidRPr="00E973DD">
              <w:rPr>
                <w:color w:val="000000"/>
                <w:sz w:val="20"/>
                <w:szCs w:val="20"/>
                <w:lang w:val="en-US"/>
              </w:rPr>
              <w:t>4)Existenţa</w:t>
            </w:r>
            <w:proofErr w:type="gramEnd"/>
            <w:r w:rsidRPr="00E973DD">
              <w:rPr>
                <w:color w:val="000000"/>
                <w:sz w:val="20"/>
                <w:szCs w:val="20"/>
                <w:lang w:val="en-US"/>
              </w:rPr>
              <w:t xml:space="preserve"> şi dotarea</w:t>
            </w:r>
            <w:r>
              <w:rPr>
                <w:color w:val="000000"/>
                <w:sz w:val="20"/>
                <w:szCs w:val="20"/>
                <w:lang w:val="en-US"/>
              </w:rPr>
              <w:t xml:space="preserve"> spațiului destinat activității </w:t>
            </w:r>
            <w:r w:rsidRPr="00E973DD">
              <w:rPr>
                <w:color w:val="000000"/>
                <w:sz w:val="20"/>
                <w:szCs w:val="20"/>
                <w:lang w:val="en-US"/>
              </w:rPr>
              <w:t>Consiliului Elevilor;</w:t>
            </w:r>
            <w:r w:rsidRPr="00E973DD">
              <w:rPr>
                <w:color w:val="000000"/>
                <w:sz w:val="20"/>
                <w:szCs w:val="20"/>
                <w:lang w:val="en-US"/>
              </w:rPr>
              <w:br/>
              <w:t xml:space="preserve"> 5)Existența unui Ce</w:t>
            </w:r>
            <w:r>
              <w:rPr>
                <w:color w:val="000000"/>
                <w:sz w:val="20"/>
                <w:szCs w:val="20"/>
                <w:lang w:val="en-US"/>
              </w:rPr>
              <w:t xml:space="preserve">ntru de resurse pentru copii cu </w:t>
            </w:r>
            <w:r w:rsidRPr="00E973DD">
              <w:rPr>
                <w:color w:val="000000"/>
                <w:sz w:val="20"/>
                <w:szCs w:val="20"/>
                <w:lang w:val="en-US"/>
              </w:rPr>
              <w:t>CES.</w:t>
            </w:r>
            <w:r w:rsidRPr="00E973DD">
              <w:rPr>
                <w:color w:val="000000"/>
                <w:sz w:val="20"/>
                <w:szCs w:val="20"/>
                <w:lang w:val="en-US"/>
              </w:rPr>
              <w:br/>
              <w:t xml:space="preserve"> </w:t>
            </w:r>
            <w:r w:rsidRPr="00043138">
              <w:rPr>
                <w:color w:val="000000"/>
                <w:sz w:val="20"/>
                <w:szCs w:val="20"/>
                <w:lang w:val="en-US"/>
              </w:rPr>
              <w:t>6)Comunicarea on-</w:t>
            </w:r>
            <w:r>
              <w:rPr>
                <w:color w:val="000000"/>
                <w:sz w:val="20"/>
                <w:szCs w:val="20"/>
                <w:lang w:val="en-US"/>
              </w:rPr>
              <w:t xml:space="preserve">line in cadrul comunitătii </w:t>
            </w:r>
            <w:r w:rsidRPr="00043138">
              <w:rPr>
                <w:color w:val="000000"/>
                <w:sz w:val="20"/>
                <w:szCs w:val="20"/>
                <w:lang w:val="en-US"/>
              </w:rPr>
              <w:t>școlare</w:t>
            </w:r>
          </w:p>
        </w:tc>
        <w:tc>
          <w:tcPr>
            <w:tcW w:w="4395" w:type="dxa"/>
            <w:gridSpan w:val="4"/>
            <w:tcBorders>
              <w:top w:val="nil"/>
              <w:left w:val="nil"/>
              <w:bottom w:val="single" w:sz="4" w:space="0" w:color="auto"/>
              <w:right w:val="single" w:sz="4" w:space="0" w:color="auto"/>
            </w:tcBorders>
            <w:shd w:val="clear" w:color="auto" w:fill="auto"/>
            <w:hideMark/>
          </w:tcPr>
          <w:p w:rsidR="000208C9" w:rsidRPr="00E973DD" w:rsidRDefault="000208C9" w:rsidP="00B2372D">
            <w:pPr>
              <w:rPr>
                <w:sz w:val="20"/>
                <w:szCs w:val="20"/>
                <w:lang w:val="en-US"/>
              </w:rPr>
            </w:pPr>
            <w:r w:rsidRPr="00E973DD">
              <w:rPr>
                <w:sz w:val="20"/>
                <w:szCs w:val="20"/>
                <w:lang w:val="en-US"/>
              </w:rPr>
              <w:t>1)Scăderea interesului pentru învăţare și implicare din partea unor elevi;</w:t>
            </w:r>
            <w:r w:rsidRPr="00E973DD">
              <w:rPr>
                <w:sz w:val="20"/>
                <w:szCs w:val="20"/>
                <w:lang w:val="en-US"/>
              </w:rPr>
              <w:br/>
              <w:t xml:space="preserve"> 2)Pierderea elevilor cu potenţial intelectual la etapa de trecere de la treapta de şcolarizare gimnazială spre treapta liceală;</w:t>
            </w:r>
            <w:r w:rsidRPr="00E973DD">
              <w:rPr>
                <w:sz w:val="20"/>
                <w:szCs w:val="20"/>
                <w:lang w:val="en-US"/>
              </w:rPr>
              <w:br/>
              <w:t xml:space="preserve"> 3)Proces educațional la distanță care nu a permis participarea și implicarea tuturor elevilor;</w:t>
            </w:r>
            <w:r w:rsidRPr="00E973DD">
              <w:rPr>
                <w:sz w:val="20"/>
                <w:szCs w:val="20"/>
                <w:lang w:val="en-US"/>
              </w:rPr>
              <w:br/>
              <w:t xml:space="preserve"> 4)Experiența insuficientă a Consiliului de administrație în probleme de gestionare a bugetului și evaluare a calității educației</w:t>
            </w:r>
          </w:p>
        </w:tc>
      </w:tr>
      <w:tr w:rsidR="000208C9" w:rsidRPr="00B6264A" w:rsidTr="00B2372D">
        <w:trPr>
          <w:trHeight w:val="516"/>
        </w:trPr>
        <w:tc>
          <w:tcPr>
            <w:tcW w:w="10642" w:type="dxa"/>
            <w:gridSpan w:val="8"/>
            <w:tcBorders>
              <w:top w:val="nil"/>
              <w:left w:val="nil"/>
              <w:bottom w:val="nil"/>
              <w:right w:val="nil"/>
            </w:tcBorders>
            <w:shd w:val="clear" w:color="auto" w:fill="auto"/>
            <w:vAlign w:val="bottom"/>
            <w:hideMark/>
          </w:tcPr>
          <w:p w:rsidR="000208C9" w:rsidRPr="00E973DD" w:rsidRDefault="000208C9" w:rsidP="00B2372D">
            <w:pPr>
              <w:rPr>
                <w:color w:val="000000"/>
                <w:sz w:val="20"/>
                <w:szCs w:val="20"/>
                <w:lang w:val="en-US"/>
              </w:rPr>
            </w:pPr>
            <w:r w:rsidRPr="00E973DD">
              <w:rPr>
                <w:color w:val="000000"/>
                <w:sz w:val="20"/>
                <w:szCs w:val="20"/>
                <w:lang w:val="en-US"/>
              </w:rPr>
              <w:t>Standard *3.1.Instituția educațională cuprinde toți copiii, indiferent de naționalitate, gen,origine și stare socială, apartenență religioasă,stare a sănătății și crează condiții optime pentru realizarea și dezvoltarea potențialului propriu în procesul educațional (8 puncte)</w:t>
            </w:r>
          </w:p>
        </w:tc>
      </w:tr>
      <w:tr w:rsidR="000208C9" w:rsidRPr="00E973DD" w:rsidTr="00B2372D">
        <w:trPr>
          <w:trHeight w:val="179"/>
        </w:trPr>
        <w:tc>
          <w:tcPr>
            <w:tcW w:w="10642" w:type="dxa"/>
            <w:gridSpan w:val="8"/>
            <w:tcBorders>
              <w:top w:val="nil"/>
              <w:left w:val="nil"/>
              <w:bottom w:val="nil"/>
              <w:right w:val="nil"/>
            </w:tcBorders>
            <w:shd w:val="clear" w:color="auto" w:fill="auto"/>
            <w:vAlign w:val="bottom"/>
            <w:hideMark/>
          </w:tcPr>
          <w:p w:rsidR="000208C9" w:rsidRPr="00E973DD" w:rsidRDefault="000208C9" w:rsidP="00B2372D">
            <w:pPr>
              <w:rPr>
                <w:color w:val="000000"/>
                <w:sz w:val="20"/>
                <w:szCs w:val="20"/>
              </w:rPr>
            </w:pPr>
            <w:r w:rsidRPr="00E973DD">
              <w:rPr>
                <w:color w:val="000000"/>
                <w:sz w:val="20"/>
                <w:szCs w:val="20"/>
              </w:rPr>
              <w:t>Domeniu: Management</w:t>
            </w:r>
          </w:p>
        </w:tc>
      </w:tr>
      <w:tr w:rsidR="000208C9" w:rsidRPr="00B6264A" w:rsidTr="00F56C1A">
        <w:trPr>
          <w:trHeight w:val="381"/>
        </w:trPr>
        <w:tc>
          <w:tcPr>
            <w:tcW w:w="10642" w:type="dxa"/>
            <w:gridSpan w:val="8"/>
            <w:tcBorders>
              <w:top w:val="nil"/>
              <w:left w:val="nil"/>
              <w:bottom w:val="nil"/>
              <w:right w:val="nil"/>
            </w:tcBorders>
            <w:shd w:val="clear" w:color="auto" w:fill="auto"/>
            <w:hideMark/>
          </w:tcPr>
          <w:p w:rsidR="000208C9" w:rsidRPr="00E973DD" w:rsidRDefault="000208C9" w:rsidP="00F56C1A">
            <w:pPr>
              <w:rPr>
                <w:color w:val="000000"/>
                <w:sz w:val="20"/>
                <w:szCs w:val="20"/>
                <w:lang w:val="en-US"/>
              </w:rPr>
            </w:pPr>
            <w:r w:rsidRPr="00E973DD">
              <w:rPr>
                <w:color w:val="000000"/>
                <w:sz w:val="20"/>
                <w:szCs w:val="20"/>
                <w:lang w:val="en-US"/>
              </w:rPr>
              <w:t>Indicator 3.1.1.Elaborarea planului strategic și operațional bazat pe politicile statului cu privire la educația incluzivă(EL), a strategiilor de formare continuă a cadrilor în asigurarea incluziunii prin activitatea multiculturală, a documentelor de asigurare a serviciilor de spijin pentru elevii cu CES</w:t>
            </w:r>
          </w:p>
        </w:tc>
      </w:tr>
      <w:tr w:rsidR="000208C9" w:rsidRPr="00B6264A" w:rsidTr="00B2372D">
        <w:trPr>
          <w:trHeight w:val="467"/>
        </w:trPr>
        <w:tc>
          <w:tcPr>
            <w:tcW w:w="1794" w:type="dxa"/>
            <w:tcBorders>
              <w:top w:val="single" w:sz="4" w:space="0" w:color="auto"/>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Dovezi</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Metodologia de organizare și funcționare a Centrului de Resurse pentru educația incluzivă din instituția de învățământ preuniversitar, aprobată prin ordinul MECC nr.100/2015</w:t>
            </w:r>
          </w:p>
        </w:tc>
      </w:tr>
      <w:tr w:rsidR="000208C9" w:rsidRPr="00B6264A" w:rsidTr="00B2372D">
        <w:trPr>
          <w:trHeight w:val="403"/>
        </w:trPr>
        <w:tc>
          <w:tcPr>
            <w:tcW w:w="1794" w:type="dxa"/>
            <w:tcBorders>
              <w:top w:val="nil"/>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lang w:val="en-US"/>
              </w:rPr>
            </w:pPr>
            <w:r w:rsidRPr="00E973DD">
              <w:rPr>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Statutul Liceului Teoretic „Mihai Grecu”, conține sarcini ce prevăd asigurarea incluziunii, respectării și egalității de șanse pentru toți copii. Conform Statutului liceului se urmărește: asigurarea incluziunii, respectării și egalității de șanse pentru toți copii</w:t>
            </w:r>
          </w:p>
        </w:tc>
      </w:tr>
      <w:tr w:rsidR="000208C9" w:rsidRPr="00B6264A"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lang w:val="en-US"/>
              </w:rPr>
            </w:pPr>
            <w:r w:rsidRPr="00E973DD">
              <w:rPr>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 xml:space="preserve">În Proiectul managerial anual, pentru anul de studii </w:t>
            </w:r>
            <w:r w:rsidR="00773CE6">
              <w:rPr>
                <w:color w:val="000000"/>
                <w:sz w:val="20"/>
                <w:szCs w:val="20"/>
                <w:lang w:val="en-US"/>
              </w:rPr>
              <w:t>2022-2023</w:t>
            </w:r>
            <w:r w:rsidRPr="00E973DD">
              <w:rPr>
                <w:color w:val="000000"/>
                <w:sz w:val="20"/>
                <w:szCs w:val="20"/>
                <w:lang w:val="en-US"/>
              </w:rPr>
              <w:t xml:space="preserve">, discutat la ședința Consiliului profesoral, proces-verbal nr.2 din </w:t>
            </w:r>
            <w:r w:rsidR="00773CE6">
              <w:rPr>
                <w:color w:val="000000"/>
                <w:sz w:val="20"/>
                <w:szCs w:val="20"/>
                <w:lang w:val="en-US"/>
              </w:rPr>
              <w:t>05.09.2022</w:t>
            </w:r>
            <w:r w:rsidRPr="00E973DD">
              <w:rPr>
                <w:color w:val="000000"/>
                <w:sz w:val="20"/>
                <w:szCs w:val="20"/>
                <w:lang w:val="en-US"/>
              </w:rPr>
              <w:t>;</w:t>
            </w:r>
          </w:p>
        </w:tc>
      </w:tr>
      <w:tr w:rsidR="000208C9" w:rsidRPr="00B6264A"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lang w:val="en-US"/>
              </w:rPr>
            </w:pPr>
            <w:r w:rsidRPr="00E973DD">
              <w:rPr>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Default="000208C9" w:rsidP="00B2372D">
            <w:pPr>
              <w:rPr>
                <w:color w:val="000000"/>
                <w:sz w:val="20"/>
                <w:szCs w:val="20"/>
                <w:lang w:val="en-US"/>
              </w:rPr>
            </w:pPr>
            <w:r w:rsidRPr="00E973DD">
              <w:rPr>
                <w:color w:val="000000"/>
                <w:sz w:val="20"/>
                <w:szCs w:val="20"/>
                <w:lang w:val="en-US"/>
              </w:rPr>
              <w:t xml:space="preserve">Prevederi cu privire la domeniul educației incluzive în: </w:t>
            </w:r>
          </w:p>
          <w:p w:rsidR="00773CE6" w:rsidRDefault="00773CE6" w:rsidP="00B2372D">
            <w:pPr>
              <w:pStyle w:val="a4"/>
              <w:numPr>
                <w:ilvl w:val="0"/>
                <w:numId w:val="7"/>
              </w:numPr>
              <w:rPr>
                <w:color w:val="000000"/>
                <w:sz w:val="20"/>
                <w:szCs w:val="20"/>
                <w:lang w:val="en-US"/>
              </w:rPr>
            </w:pPr>
            <w:r w:rsidRPr="00E973DD">
              <w:rPr>
                <w:color w:val="000000"/>
                <w:sz w:val="20"/>
                <w:szCs w:val="20"/>
                <w:lang w:val="en-US"/>
              </w:rPr>
              <w:t xml:space="preserve">Planul de dezvoltare instituțională pentru anii 2021-2026, discutat la ședința Consiliului profesoral, proces-verbal nr.2 din </w:t>
            </w:r>
            <w:r>
              <w:rPr>
                <w:color w:val="000000"/>
                <w:sz w:val="20"/>
                <w:szCs w:val="20"/>
                <w:lang w:val="en-US"/>
              </w:rPr>
              <w:t>05.09.2022</w:t>
            </w:r>
          </w:p>
          <w:p w:rsidR="00773CE6" w:rsidRPr="00773CE6" w:rsidRDefault="00773CE6" w:rsidP="00B2372D">
            <w:pPr>
              <w:pStyle w:val="a4"/>
              <w:numPr>
                <w:ilvl w:val="0"/>
                <w:numId w:val="7"/>
              </w:numPr>
              <w:rPr>
                <w:color w:val="000000"/>
                <w:sz w:val="20"/>
                <w:szCs w:val="20"/>
                <w:lang w:val="en-US"/>
              </w:rPr>
            </w:pPr>
            <w:r w:rsidRPr="00E973DD">
              <w:rPr>
                <w:color w:val="000000"/>
                <w:sz w:val="20"/>
                <w:szCs w:val="20"/>
                <w:lang w:val="en-US"/>
              </w:rPr>
              <w:t>Regulamentul privind organizarea procesului educațional și funcționarea Liceului Teoretic „Mihai Grecu”</w:t>
            </w:r>
          </w:p>
        </w:tc>
      </w:tr>
      <w:tr w:rsidR="0078443F" w:rsidRPr="00B6264A" w:rsidTr="00B6264A">
        <w:trPr>
          <w:trHeight w:val="288"/>
        </w:trPr>
        <w:tc>
          <w:tcPr>
            <w:tcW w:w="1794" w:type="dxa"/>
            <w:vMerge w:val="restart"/>
            <w:tcBorders>
              <w:top w:val="nil"/>
              <w:left w:val="single" w:sz="4" w:space="0" w:color="auto"/>
              <w:right w:val="single" w:sz="4" w:space="0" w:color="auto"/>
            </w:tcBorders>
            <w:shd w:val="clear" w:color="000000" w:fill="F2DDDC"/>
            <w:hideMark/>
          </w:tcPr>
          <w:p w:rsidR="0078443F" w:rsidRPr="00E973DD" w:rsidRDefault="0078443F" w:rsidP="00B2372D">
            <w:pPr>
              <w:rPr>
                <w:color w:val="000000"/>
                <w:sz w:val="20"/>
                <w:szCs w:val="20"/>
                <w:lang w:val="en-US"/>
              </w:rPr>
            </w:pPr>
            <w:r w:rsidRPr="00E973DD">
              <w:rPr>
                <w:color w:val="000000"/>
                <w:sz w:val="20"/>
                <w:szCs w:val="20"/>
                <w:lang w:val="en-US"/>
              </w:rPr>
              <w:t> </w:t>
            </w:r>
          </w:p>
          <w:p w:rsidR="0078443F" w:rsidRPr="00E973DD" w:rsidRDefault="0078443F" w:rsidP="00B6264A">
            <w:pPr>
              <w:rPr>
                <w:color w:val="000000"/>
                <w:sz w:val="20"/>
                <w:szCs w:val="20"/>
                <w:lang w:val="en-US"/>
              </w:rPr>
            </w:pPr>
            <w:r w:rsidRPr="00E973DD">
              <w:rPr>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78443F" w:rsidRPr="00E973DD" w:rsidRDefault="0078443F" w:rsidP="00B2372D">
            <w:pPr>
              <w:rPr>
                <w:color w:val="000000"/>
                <w:sz w:val="20"/>
                <w:szCs w:val="20"/>
                <w:lang w:val="en-US"/>
              </w:rPr>
            </w:pPr>
            <w:r w:rsidRPr="00E973DD">
              <w:rPr>
                <w:color w:val="000000"/>
                <w:sz w:val="20"/>
                <w:szCs w:val="20"/>
                <w:lang w:val="en-US"/>
              </w:rPr>
              <w:t>Promovarea la nivel de instituţie de învăţământ a politicii educaţionale a statului cu privire la educaţia incluzivă</w:t>
            </w:r>
          </w:p>
        </w:tc>
      </w:tr>
      <w:tr w:rsidR="0078443F" w:rsidRPr="00B6264A" w:rsidTr="00B6264A">
        <w:trPr>
          <w:trHeight w:val="528"/>
        </w:trPr>
        <w:tc>
          <w:tcPr>
            <w:tcW w:w="1794" w:type="dxa"/>
            <w:vMerge/>
            <w:tcBorders>
              <w:left w:val="single" w:sz="4" w:space="0" w:color="auto"/>
              <w:bottom w:val="single" w:sz="4" w:space="0" w:color="auto"/>
              <w:right w:val="single" w:sz="4" w:space="0" w:color="auto"/>
            </w:tcBorders>
            <w:shd w:val="clear" w:color="000000" w:fill="F2DDDC"/>
            <w:hideMark/>
          </w:tcPr>
          <w:p w:rsidR="0078443F" w:rsidRPr="00E973DD" w:rsidRDefault="0078443F"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78443F" w:rsidRPr="00E973DD" w:rsidRDefault="0078443F" w:rsidP="00B2372D">
            <w:pPr>
              <w:rPr>
                <w:color w:val="000000"/>
                <w:sz w:val="20"/>
                <w:szCs w:val="20"/>
                <w:lang w:val="en-US"/>
              </w:rPr>
            </w:pPr>
            <w:r w:rsidRPr="00E973DD">
              <w:rPr>
                <w:color w:val="000000"/>
                <w:sz w:val="20"/>
                <w:szCs w:val="20"/>
                <w:lang w:val="en-US"/>
              </w:rPr>
              <w:t>Angajați ai instituției familiarizați cu actele normative în vigoare; PDS elaborat pe o perioadă de 5 ani și revizuit periodic; Atestarea cadrului didactic de sprijin și toate documentele aferente</w:t>
            </w:r>
          </w:p>
        </w:tc>
      </w:tr>
      <w:tr w:rsidR="000208C9" w:rsidRPr="00B6264A" w:rsidTr="00B2372D">
        <w:trPr>
          <w:trHeight w:val="323"/>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Constatări</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Instituția nu își planifică în planurile strategice și operaționale activități cu privire la formarea cadrelor didactice în domeniul educației incluzive și nu elaborează documente de asigurare a serviciilor de sprijin pentru elevii cu CES. Cadre didactice ce nu dispun de pregătire specială în abordarea elevilor cu CES</w:t>
            </w:r>
          </w:p>
        </w:tc>
      </w:tr>
      <w:tr w:rsidR="000208C9" w:rsidRPr="00E973DD" w:rsidTr="00B2372D">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2</w:t>
            </w:r>
          </w:p>
        </w:tc>
        <w:tc>
          <w:tcPr>
            <w:tcW w:w="3994" w:type="dxa"/>
            <w:gridSpan w:val="5"/>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Autoevaluare conform criteriilor: 1</w:t>
            </w:r>
          </w:p>
        </w:tc>
        <w:tc>
          <w:tcPr>
            <w:tcW w:w="2694"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sz w:val="20"/>
                <w:szCs w:val="20"/>
              </w:rPr>
            </w:pPr>
            <w:r w:rsidRPr="00E973DD">
              <w:rPr>
                <w:sz w:val="20"/>
                <w:szCs w:val="20"/>
              </w:rPr>
              <w:t>Punctaj acordat: 2</w:t>
            </w:r>
          </w:p>
        </w:tc>
      </w:tr>
      <w:tr w:rsidR="000208C9" w:rsidRPr="00B6264A" w:rsidTr="00F56C1A">
        <w:trPr>
          <w:trHeight w:val="371"/>
        </w:trPr>
        <w:tc>
          <w:tcPr>
            <w:tcW w:w="10642" w:type="dxa"/>
            <w:gridSpan w:val="8"/>
            <w:tcBorders>
              <w:top w:val="single" w:sz="8" w:space="0" w:color="auto"/>
              <w:left w:val="nil"/>
              <w:bottom w:val="nil"/>
              <w:right w:val="nil"/>
            </w:tcBorders>
            <w:shd w:val="clear" w:color="auto" w:fill="auto"/>
            <w:vAlign w:val="bottom"/>
            <w:hideMark/>
          </w:tcPr>
          <w:p w:rsidR="000208C9" w:rsidRPr="00E973DD" w:rsidRDefault="000208C9" w:rsidP="00B2372D">
            <w:pPr>
              <w:rPr>
                <w:color w:val="000000"/>
                <w:sz w:val="20"/>
                <w:szCs w:val="20"/>
                <w:lang w:val="en-US"/>
              </w:rPr>
            </w:pPr>
            <w:r w:rsidRPr="00E973DD">
              <w:rPr>
                <w:color w:val="000000"/>
                <w:sz w:val="20"/>
                <w:szCs w:val="20"/>
                <w:lang w:val="en-US"/>
              </w:rPr>
              <w:t>Indicator 3.1.2.Funcționalitatea structurilor , a mecanismelor și procedurelor de spijin pentru procesul de înmatriculare și incluziune școlară a tuturor copiilor, inclusiv de evidență și sprijin pentru copiii cu CES</w:t>
            </w:r>
          </w:p>
        </w:tc>
      </w:tr>
      <w:tr w:rsidR="000208C9" w:rsidRPr="00E973DD" w:rsidTr="00B2372D">
        <w:trPr>
          <w:trHeight w:val="288"/>
        </w:trPr>
        <w:tc>
          <w:tcPr>
            <w:tcW w:w="1794" w:type="dxa"/>
            <w:tcBorders>
              <w:top w:val="single" w:sz="4" w:space="0" w:color="auto"/>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Dovezi</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rPr>
            </w:pPr>
            <w:r w:rsidRPr="00E973DD">
              <w:rPr>
                <w:color w:val="000000"/>
                <w:sz w:val="20"/>
                <w:szCs w:val="20"/>
              </w:rPr>
              <w:t>Centru de resurse</w:t>
            </w:r>
          </w:p>
        </w:tc>
      </w:tr>
      <w:tr w:rsidR="000208C9" w:rsidRPr="00B6264A"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826A91" w:rsidP="00B2372D">
            <w:pPr>
              <w:rPr>
                <w:color w:val="000000"/>
                <w:sz w:val="20"/>
                <w:szCs w:val="20"/>
                <w:lang w:val="en-US"/>
              </w:rPr>
            </w:pPr>
            <w:r>
              <w:rPr>
                <w:color w:val="000000"/>
                <w:sz w:val="20"/>
                <w:szCs w:val="20"/>
                <w:lang w:val="en-US"/>
              </w:rPr>
              <w:t>Ordinul nr.131</w:t>
            </w:r>
            <w:r w:rsidR="000208C9" w:rsidRPr="00E973DD">
              <w:rPr>
                <w:color w:val="000000"/>
                <w:sz w:val="20"/>
                <w:szCs w:val="20"/>
                <w:lang w:val="en-US"/>
              </w:rPr>
              <w:t xml:space="preserve">-ab din </w:t>
            </w:r>
            <w:r>
              <w:rPr>
                <w:color w:val="000000"/>
                <w:sz w:val="20"/>
                <w:szCs w:val="20"/>
                <w:lang w:val="en-US"/>
              </w:rPr>
              <w:t>05.09.2022</w:t>
            </w:r>
            <w:r w:rsidR="000208C9" w:rsidRPr="00E973DD">
              <w:rPr>
                <w:color w:val="000000"/>
                <w:sz w:val="20"/>
                <w:szCs w:val="20"/>
                <w:lang w:val="en-US"/>
              </w:rPr>
              <w:t xml:space="preserve"> privind crearea Comisiei multidisciplinare CMI</w:t>
            </w:r>
          </w:p>
        </w:tc>
      </w:tr>
      <w:tr w:rsidR="000208C9" w:rsidRPr="00B6264A" w:rsidTr="00B2372D">
        <w:trPr>
          <w:trHeight w:val="300"/>
        </w:trPr>
        <w:tc>
          <w:tcPr>
            <w:tcW w:w="1794" w:type="dxa"/>
            <w:tcBorders>
              <w:top w:val="nil"/>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lang w:val="en-US"/>
              </w:rPr>
            </w:pPr>
            <w:r w:rsidRPr="00E973DD">
              <w:rPr>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 xml:space="preserve">În Proiectul managerial anual, pentru anul de studii </w:t>
            </w:r>
            <w:r w:rsidR="00826A91">
              <w:rPr>
                <w:color w:val="000000"/>
                <w:sz w:val="20"/>
                <w:szCs w:val="20"/>
                <w:lang w:val="en-US"/>
              </w:rPr>
              <w:t>2022-2023</w:t>
            </w:r>
            <w:r w:rsidRPr="00E973DD">
              <w:rPr>
                <w:color w:val="000000"/>
                <w:sz w:val="20"/>
                <w:szCs w:val="20"/>
                <w:lang w:val="en-US"/>
              </w:rPr>
              <w:t xml:space="preserve">, discutat la ședința Consiliului profesoral, proces-verbal nr.2 din </w:t>
            </w:r>
            <w:r w:rsidR="00773CE6">
              <w:rPr>
                <w:color w:val="000000"/>
                <w:sz w:val="20"/>
                <w:szCs w:val="20"/>
                <w:lang w:val="en-US"/>
              </w:rPr>
              <w:t>05.09.2022</w:t>
            </w:r>
            <w:r w:rsidRPr="00E973DD">
              <w:rPr>
                <w:color w:val="000000"/>
                <w:sz w:val="20"/>
                <w:szCs w:val="20"/>
                <w:lang w:val="en-US"/>
              </w:rPr>
              <w:t>;</w:t>
            </w:r>
          </w:p>
        </w:tc>
      </w:tr>
      <w:tr w:rsidR="000208C9" w:rsidRPr="00B6264A" w:rsidTr="00B2372D">
        <w:trPr>
          <w:trHeight w:val="504"/>
        </w:trPr>
        <w:tc>
          <w:tcPr>
            <w:tcW w:w="1794" w:type="dxa"/>
            <w:tcBorders>
              <w:top w:val="nil"/>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lang w:val="en-US"/>
              </w:rPr>
            </w:pPr>
            <w:r w:rsidRPr="00E973DD">
              <w:rPr>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Instituția deține lista tuturor copiilor din comunitate și monitorizează procesul de frecventare a școlii de către toți copii din districtul școlar, inclusiv al copiilor cu CES. Înmatricularea/ admiterea în instituție se realizează la solicitarea elevilor/ părinților</w:t>
            </w:r>
          </w:p>
        </w:tc>
      </w:tr>
      <w:tr w:rsidR="000208C9" w:rsidRPr="00B6264A"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lang w:val="en-US"/>
              </w:rPr>
            </w:pPr>
            <w:r w:rsidRPr="00E973DD">
              <w:rPr>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Asigurarea unui plan de activitate în cadrul CREI</w:t>
            </w:r>
          </w:p>
        </w:tc>
      </w:tr>
      <w:tr w:rsidR="000208C9" w:rsidRPr="00B6264A"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lang w:val="en-US"/>
              </w:rPr>
            </w:pPr>
            <w:r w:rsidRPr="00E973DD">
              <w:rPr>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Asigurarea funcționalității CMI;Plan de activitate anual, săptămânal al cadrului de sprijin</w:t>
            </w:r>
          </w:p>
        </w:tc>
      </w:tr>
      <w:tr w:rsidR="000208C9" w:rsidRPr="00E973DD"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lang w:val="en-US"/>
              </w:rPr>
            </w:pPr>
            <w:r w:rsidRPr="00E973DD">
              <w:rPr>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rPr>
            </w:pPr>
            <w:r w:rsidRPr="00E973DD">
              <w:rPr>
                <w:color w:val="000000"/>
                <w:sz w:val="20"/>
                <w:szCs w:val="20"/>
              </w:rPr>
              <w:t>Activități cu părinții elevilor</w:t>
            </w:r>
          </w:p>
        </w:tc>
      </w:tr>
      <w:tr w:rsidR="000208C9" w:rsidRPr="00B6264A" w:rsidTr="00B2372D">
        <w:trPr>
          <w:trHeight w:val="252"/>
        </w:trPr>
        <w:tc>
          <w:tcPr>
            <w:tcW w:w="1794" w:type="dxa"/>
            <w:tcBorders>
              <w:top w:val="single" w:sz="4" w:space="0" w:color="auto"/>
              <w:left w:val="single" w:sz="4" w:space="0" w:color="auto"/>
              <w:bottom w:val="single" w:sz="4" w:space="0" w:color="auto"/>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lastRenderedPageBreak/>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PEI-uri elaborate de către echipa de profesori</w:t>
            </w:r>
          </w:p>
        </w:tc>
      </w:tr>
      <w:tr w:rsidR="000208C9" w:rsidRPr="00B6264A" w:rsidTr="00B2372D">
        <w:trPr>
          <w:trHeight w:val="527"/>
        </w:trPr>
        <w:tc>
          <w:tcPr>
            <w:tcW w:w="1794" w:type="dxa"/>
            <w:tcBorders>
              <w:top w:val="nil"/>
              <w:left w:val="single" w:sz="4" w:space="0" w:color="auto"/>
              <w:bottom w:val="single" w:sz="4" w:space="0" w:color="auto"/>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Constatări</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În instituție funcționează o structura care asigură protecția drepturilor copilului, serviciul de consiliere psihologică a copiilor; Există structuri, mecanisme sau proceduri de sprijin pentru copiii cu cerințe educaționale speciale. Foarte eficientă e monitorizarea activității CREI de către SAP Chișinău.</w:t>
            </w:r>
          </w:p>
        </w:tc>
      </w:tr>
      <w:tr w:rsidR="000208C9" w:rsidRPr="00E973DD" w:rsidTr="00B2372D">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1</w:t>
            </w:r>
          </w:p>
        </w:tc>
        <w:tc>
          <w:tcPr>
            <w:tcW w:w="3994" w:type="dxa"/>
            <w:gridSpan w:val="5"/>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Autoevaluare conform criteriilor: 1</w:t>
            </w:r>
          </w:p>
        </w:tc>
        <w:tc>
          <w:tcPr>
            <w:tcW w:w="2694"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sz w:val="20"/>
                <w:szCs w:val="20"/>
              </w:rPr>
            </w:pPr>
            <w:r w:rsidRPr="00E973DD">
              <w:rPr>
                <w:sz w:val="20"/>
                <w:szCs w:val="20"/>
              </w:rPr>
              <w:t>Punctaj acordat: 1</w:t>
            </w:r>
          </w:p>
        </w:tc>
      </w:tr>
      <w:tr w:rsidR="000208C9" w:rsidRPr="00E973DD" w:rsidTr="00B2372D">
        <w:trPr>
          <w:trHeight w:val="312"/>
        </w:trPr>
        <w:tc>
          <w:tcPr>
            <w:tcW w:w="10642" w:type="dxa"/>
            <w:gridSpan w:val="8"/>
            <w:tcBorders>
              <w:top w:val="single" w:sz="8" w:space="0" w:color="auto"/>
              <w:left w:val="nil"/>
              <w:bottom w:val="nil"/>
              <w:right w:val="nil"/>
            </w:tcBorders>
            <w:shd w:val="clear" w:color="auto" w:fill="auto"/>
            <w:vAlign w:val="bottom"/>
            <w:hideMark/>
          </w:tcPr>
          <w:p w:rsidR="000208C9" w:rsidRPr="00E973DD" w:rsidRDefault="000208C9" w:rsidP="00B2372D">
            <w:pPr>
              <w:rPr>
                <w:color w:val="000000"/>
                <w:sz w:val="20"/>
                <w:szCs w:val="20"/>
              </w:rPr>
            </w:pPr>
            <w:r w:rsidRPr="00E973DD">
              <w:rPr>
                <w:color w:val="000000"/>
                <w:sz w:val="20"/>
                <w:szCs w:val="20"/>
              </w:rPr>
              <w:t>Domeniu: Capacitate instituțională</w:t>
            </w:r>
          </w:p>
        </w:tc>
      </w:tr>
      <w:tr w:rsidR="000208C9" w:rsidRPr="00B6264A" w:rsidTr="00B2372D">
        <w:trPr>
          <w:trHeight w:val="540"/>
        </w:trPr>
        <w:tc>
          <w:tcPr>
            <w:tcW w:w="10642" w:type="dxa"/>
            <w:gridSpan w:val="8"/>
            <w:tcBorders>
              <w:top w:val="nil"/>
              <w:left w:val="nil"/>
              <w:bottom w:val="nil"/>
              <w:right w:val="nil"/>
            </w:tcBorders>
            <w:shd w:val="clear" w:color="auto" w:fill="auto"/>
            <w:vAlign w:val="bottom"/>
            <w:hideMark/>
          </w:tcPr>
          <w:p w:rsidR="000208C9" w:rsidRPr="00E973DD" w:rsidRDefault="000208C9" w:rsidP="00B2372D">
            <w:pPr>
              <w:rPr>
                <w:color w:val="000000"/>
                <w:sz w:val="20"/>
                <w:szCs w:val="20"/>
                <w:lang w:val="en-US"/>
              </w:rPr>
            </w:pPr>
            <w:r w:rsidRPr="00E973DD">
              <w:rPr>
                <w:color w:val="000000"/>
                <w:sz w:val="20"/>
                <w:szCs w:val="20"/>
                <w:lang w:val="en-US"/>
              </w:rPr>
              <w:t>Indicator 3.1.3.Cererea bazei de date a copiilor din comunitate, inclusiv a celor cu CES, elaborarea actelor privind evoluțiiie demografice și perspectivele de școlarizare, evidența înmatriculării elevilor (indicatorul se aplică IET, școlilor primare , gimnaziilor, liceelor,instituțiilor de învățământ general cu programe combinate)</w:t>
            </w:r>
          </w:p>
        </w:tc>
      </w:tr>
      <w:tr w:rsidR="000208C9" w:rsidRPr="00B6264A" w:rsidTr="00B2372D">
        <w:trPr>
          <w:trHeight w:val="552"/>
        </w:trPr>
        <w:tc>
          <w:tcPr>
            <w:tcW w:w="1794" w:type="dxa"/>
            <w:tcBorders>
              <w:top w:val="single" w:sz="4" w:space="0" w:color="auto"/>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Dovezi</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Există o bază de date a copiilor de vârstă școlară din comunitate și Instituția are copii cu CES. Înmatricularea/ admiterea în instituție se realizează la solicitarea elevilor/ părinților</w:t>
            </w:r>
          </w:p>
        </w:tc>
      </w:tr>
      <w:tr w:rsidR="000208C9" w:rsidRPr="00B6264A"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lang w:val="en-US"/>
              </w:rPr>
            </w:pPr>
            <w:r w:rsidRPr="00E973DD">
              <w:rPr>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Cartea de ordine privind activitatea de bază</w:t>
            </w:r>
          </w:p>
        </w:tc>
      </w:tr>
      <w:tr w:rsidR="000208C9" w:rsidRPr="00B6264A"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lang w:val="en-US"/>
              </w:rPr>
            </w:pPr>
            <w:r w:rsidRPr="00E973DD">
              <w:rPr>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Raportul statistic ŞGL-1 – completat corect</w:t>
            </w:r>
          </w:p>
        </w:tc>
      </w:tr>
      <w:tr w:rsidR="000208C9" w:rsidRPr="00B6264A"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lang w:val="en-US"/>
              </w:rPr>
            </w:pPr>
            <w:r w:rsidRPr="00E973DD">
              <w:rPr>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Baza de date SIME – completată şi actualizată anual de către diriginţii de clasă</w:t>
            </w:r>
          </w:p>
        </w:tc>
      </w:tr>
      <w:tr w:rsidR="000208C9" w:rsidRPr="00E973DD"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lang w:val="en-US"/>
              </w:rPr>
            </w:pPr>
            <w:r w:rsidRPr="00E973DD">
              <w:rPr>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rPr>
            </w:pPr>
            <w:r w:rsidRPr="00E973DD">
              <w:rPr>
                <w:color w:val="000000"/>
                <w:sz w:val="20"/>
                <w:szCs w:val="20"/>
              </w:rPr>
              <w:t>Registrul alfabetic al elevilor</w:t>
            </w:r>
          </w:p>
        </w:tc>
      </w:tr>
      <w:tr w:rsidR="0078443F" w:rsidRPr="00B6264A" w:rsidTr="00B6264A">
        <w:trPr>
          <w:trHeight w:val="288"/>
        </w:trPr>
        <w:tc>
          <w:tcPr>
            <w:tcW w:w="1794" w:type="dxa"/>
            <w:vMerge w:val="restart"/>
            <w:tcBorders>
              <w:top w:val="nil"/>
              <w:left w:val="single" w:sz="4" w:space="0" w:color="auto"/>
              <w:right w:val="single" w:sz="4" w:space="0" w:color="auto"/>
            </w:tcBorders>
            <w:shd w:val="clear" w:color="000000" w:fill="F2DDDC"/>
            <w:hideMark/>
          </w:tcPr>
          <w:p w:rsidR="0078443F" w:rsidRPr="00E973DD" w:rsidRDefault="0078443F" w:rsidP="00B2372D">
            <w:pPr>
              <w:rPr>
                <w:color w:val="000000"/>
                <w:sz w:val="20"/>
                <w:szCs w:val="20"/>
              </w:rPr>
            </w:pPr>
            <w:r w:rsidRPr="00E973DD">
              <w:rPr>
                <w:color w:val="000000"/>
                <w:sz w:val="20"/>
                <w:szCs w:val="20"/>
              </w:rPr>
              <w:t> </w:t>
            </w:r>
          </w:p>
          <w:p w:rsidR="0078443F" w:rsidRPr="00E973DD" w:rsidRDefault="0078443F" w:rsidP="00B6264A">
            <w:pPr>
              <w:rPr>
                <w:color w:val="000000"/>
                <w:sz w:val="20"/>
                <w:szCs w:val="20"/>
              </w:rPr>
            </w:pPr>
            <w:r w:rsidRPr="00E973DD">
              <w:rPr>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78443F" w:rsidRPr="00E973DD" w:rsidRDefault="0078443F" w:rsidP="00B2372D">
            <w:pPr>
              <w:rPr>
                <w:color w:val="000000"/>
                <w:sz w:val="20"/>
                <w:szCs w:val="20"/>
                <w:lang w:val="en-US"/>
              </w:rPr>
            </w:pPr>
            <w:r w:rsidRPr="00E973DD">
              <w:rPr>
                <w:color w:val="000000"/>
                <w:sz w:val="20"/>
                <w:szCs w:val="20"/>
                <w:lang w:val="en-US"/>
              </w:rPr>
              <w:t>Registrul de evidență al actelor de studii</w:t>
            </w:r>
          </w:p>
        </w:tc>
      </w:tr>
      <w:tr w:rsidR="0078443F" w:rsidRPr="00B6264A" w:rsidTr="00B6264A">
        <w:trPr>
          <w:trHeight w:val="288"/>
        </w:trPr>
        <w:tc>
          <w:tcPr>
            <w:tcW w:w="1794" w:type="dxa"/>
            <w:vMerge/>
            <w:tcBorders>
              <w:left w:val="single" w:sz="4" w:space="0" w:color="auto"/>
              <w:bottom w:val="single" w:sz="8" w:space="0" w:color="auto"/>
              <w:right w:val="single" w:sz="4" w:space="0" w:color="auto"/>
            </w:tcBorders>
            <w:shd w:val="clear" w:color="000000" w:fill="F2DDDC"/>
            <w:hideMark/>
          </w:tcPr>
          <w:p w:rsidR="0078443F" w:rsidRPr="00E973DD" w:rsidRDefault="0078443F" w:rsidP="00B2372D">
            <w:pPr>
              <w:rPr>
                <w:color w:val="000000"/>
                <w:sz w:val="20"/>
                <w:szCs w:val="20"/>
                <w:lang w:val="en-US"/>
              </w:rPr>
            </w:pPr>
          </w:p>
        </w:tc>
        <w:tc>
          <w:tcPr>
            <w:tcW w:w="8848" w:type="dxa"/>
            <w:gridSpan w:val="7"/>
            <w:tcBorders>
              <w:top w:val="single" w:sz="8" w:space="0" w:color="auto"/>
              <w:left w:val="single" w:sz="4" w:space="0" w:color="auto"/>
              <w:bottom w:val="single" w:sz="8" w:space="0" w:color="auto"/>
              <w:right w:val="single" w:sz="8" w:space="0" w:color="000000"/>
            </w:tcBorders>
            <w:shd w:val="clear" w:color="auto" w:fill="auto"/>
            <w:hideMark/>
          </w:tcPr>
          <w:p w:rsidR="0078443F" w:rsidRPr="00E973DD" w:rsidRDefault="0078443F" w:rsidP="00B2372D">
            <w:pPr>
              <w:rPr>
                <w:color w:val="000000"/>
                <w:sz w:val="20"/>
                <w:szCs w:val="20"/>
                <w:lang w:val="en-US"/>
              </w:rPr>
            </w:pPr>
            <w:r w:rsidRPr="00E973DD">
              <w:rPr>
                <w:color w:val="000000"/>
                <w:sz w:val="20"/>
                <w:szCs w:val="20"/>
                <w:lang w:val="en-US"/>
              </w:rPr>
              <w:t>Registrul proceselor-verbale al Consiliului profesoral și al Consiliului de administrație</w:t>
            </w:r>
          </w:p>
        </w:tc>
      </w:tr>
      <w:tr w:rsidR="000208C9" w:rsidRPr="00E973DD" w:rsidTr="00B2372D">
        <w:trPr>
          <w:trHeight w:val="288"/>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Constatări</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rPr>
            </w:pPr>
            <w:r w:rsidRPr="00E973DD">
              <w:rPr>
                <w:color w:val="000000"/>
                <w:sz w:val="20"/>
                <w:szCs w:val="20"/>
              </w:rPr>
              <w:t> </w:t>
            </w:r>
          </w:p>
        </w:tc>
      </w:tr>
      <w:tr w:rsidR="000208C9" w:rsidRPr="00E973DD" w:rsidTr="00B2372D">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2</w:t>
            </w:r>
          </w:p>
        </w:tc>
        <w:tc>
          <w:tcPr>
            <w:tcW w:w="3994" w:type="dxa"/>
            <w:gridSpan w:val="5"/>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Autoevaluare conform criteriilor: 1</w:t>
            </w:r>
          </w:p>
        </w:tc>
        <w:tc>
          <w:tcPr>
            <w:tcW w:w="2694"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sz w:val="20"/>
                <w:szCs w:val="20"/>
              </w:rPr>
            </w:pPr>
            <w:r w:rsidRPr="00E973DD">
              <w:rPr>
                <w:sz w:val="20"/>
                <w:szCs w:val="20"/>
              </w:rPr>
              <w:t>Punctaj acordat: 2</w:t>
            </w:r>
          </w:p>
        </w:tc>
      </w:tr>
      <w:tr w:rsidR="000208C9" w:rsidRPr="00B6264A" w:rsidTr="00B2372D">
        <w:trPr>
          <w:trHeight w:val="588"/>
        </w:trPr>
        <w:tc>
          <w:tcPr>
            <w:tcW w:w="10642" w:type="dxa"/>
            <w:gridSpan w:val="8"/>
            <w:tcBorders>
              <w:top w:val="single" w:sz="8" w:space="0" w:color="auto"/>
              <w:left w:val="nil"/>
              <w:bottom w:val="nil"/>
              <w:right w:val="nil"/>
            </w:tcBorders>
            <w:shd w:val="clear" w:color="auto" w:fill="auto"/>
            <w:vAlign w:val="bottom"/>
            <w:hideMark/>
          </w:tcPr>
          <w:p w:rsidR="000208C9" w:rsidRPr="00E973DD" w:rsidRDefault="00F56C1A" w:rsidP="00B2372D">
            <w:pPr>
              <w:rPr>
                <w:color w:val="000000"/>
                <w:sz w:val="20"/>
                <w:szCs w:val="20"/>
                <w:lang w:val="en-US"/>
              </w:rPr>
            </w:pPr>
            <w:r>
              <w:rPr>
                <w:color w:val="000000"/>
                <w:sz w:val="20"/>
                <w:szCs w:val="20"/>
                <w:lang w:val="en-US"/>
              </w:rPr>
              <w:t>Indicator 3.</w:t>
            </w:r>
            <w:r w:rsidR="000208C9" w:rsidRPr="00E973DD">
              <w:rPr>
                <w:color w:val="000000"/>
                <w:sz w:val="20"/>
                <w:szCs w:val="20"/>
                <w:lang w:val="en-US"/>
              </w:rPr>
              <w:t>1.4.Monitorizarea datelor privind progresul și dezvoltarea fiecărui elev/copil și asigurarea activității Comisiei Multidisciplinare Intrașcolare(CMI) și a serviciilor de sprijin, în funcție de necesitățile copiilor</w:t>
            </w:r>
          </w:p>
        </w:tc>
      </w:tr>
      <w:tr w:rsidR="000208C9" w:rsidRPr="00E973DD" w:rsidTr="00B2372D">
        <w:trPr>
          <w:trHeight w:val="252"/>
        </w:trPr>
        <w:tc>
          <w:tcPr>
            <w:tcW w:w="1794" w:type="dxa"/>
            <w:tcBorders>
              <w:top w:val="single" w:sz="4" w:space="0" w:color="auto"/>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Dovezi</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rPr>
            </w:pPr>
            <w:r w:rsidRPr="00E973DD">
              <w:rPr>
                <w:color w:val="000000"/>
                <w:sz w:val="20"/>
                <w:szCs w:val="20"/>
              </w:rPr>
              <w:t>Activitatea productivă a CMI</w:t>
            </w:r>
          </w:p>
        </w:tc>
      </w:tr>
      <w:tr w:rsidR="000208C9" w:rsidRPr="00826A91"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Default="000208C9" w:rsidP="00B2372D">
            <w:pPr>
              <w:rPr>
                <w:color w:val="000000"/>
                <w:sz w:val="20"/>
                <w:szCs w:val="20"/>
                <w:lang w:val="en-US"/>
              </w:rPr>
            </w:pPr>
            <w:r w:rsidRPr="00E973DD">
              <w:rPr>
                <w:color w:val="000000"/>
                <w:sz w:val="20"/>
                <w:szCs w:val="20"/>
                <w:lang w:val="en-US"/>
              </w:rPr>
              <w:t>Asigurarea evidenţei clare despre elevii înmatriculaţi, inclusiv privind mediul familial şi condiţiile de viaţă. Monitorizarea înscrierii copiilor din districtul școlar la şcoală şi frecventarea regulată de către ei a acesteia:</w:t>
            </w:r>
          </w:p>
          <w:p w:rsidR="00826A91" w:rsidRDefault="00826A91" w:rsidP="00B2372D">
            <w:pPr>
              <w:pStyle w:val="a4"/>
              <w:numPr>
                <w:ilvl w:val="0"/>
                <w:numId w:val="8"/>
              </w:numPr>
              <w:rPr>
                <w:color w:val="000000"/>
                <w:sz w:val="20"/>
                <w:szCs w:val="20"/>
                <w:lang w:val="en-US"/>
              </w:rPr>
            </w:pPr>
            <w:r w:rsidRPr="00E973DD">
              <w:rPr>
                <w:color w:val="000000"/>
                <w:sz w:val="20"/>
                <w:szCs w:val="20"/>
                <w:lang w:val="en-US"/>
              </w:rPr>
              <w:t>Dosarele elevilor; baza de date, completate</w:t>
            </w:r>
          </w:p>
          <w:p w:rsidR="00826A91" w:rsidRPr="00826A91" w:rsidRDefault="00826A91" w:rsidP="00B2372D">
            <w:pPr>
              <w:pStyle w:val="a4"/>
              <w:numPr>
                <w:ilvl w:val="0"/>
                <w:numId w:val="8"/>
              </w:numPr>
              <w:rPr>
                <w:color w:val="000000"/>
                <w:sz w:val="20"/>
                <w:szCs w:val="20"/>
                <w:lang w:val="en-US"/>
              </w:rPr>
            </w:pPr>
            <w:r w:rsidRPr="00E973DD">
              <w:rPr>
                <w:color w:val="000000"/>
                <w:sz w:val="20"/>
                <w:szCs w:val="20"/>
              </w:rPr>
              <w:t>Rapoarte, note informative</w:t>
            </w:r>
          </w:p>
          <w:p w:rsidR="00826A91" w:rsidRDefault="00826A91" w:rsidP="00B2372D">
            <w:pPr>
              <w:pStyle w:val="a4"/>
              <w:numPr>
                <w:ilvl w:val="0"/>
                <w:numId w:val="8"/>
              </w:numPr>
              <w:rPr>
                <w:color w:val="000000"/>
                <w:sz w:val="20"/>
                <w:szCs w:val="20"/>
                <w:lang w:val="en-US"/>
              </w:rPr>
            </w:pPr>
            <w:r w:rsidRPr="00E973DD">
              <w:rPr>
                <w:color w:val="000000"/>
                <w:sz w:val="20"/>
                <w:szCs w:val="20"/>
                <w:lang w:val="en-US"/>
              </w:rPr>
              <w:t>Planuri operaționale de prevenire a absenteismului</w:t>
            </w:r>
          </w:p>
          <w:p w:rsidR="00826A91" w:rsidRPr="00826A91" w:rsidRDefault="00826A91" w:rsidP="00B2372D">
            <w:pPr>
              <w:pStyle w:val="a4"/>
              <w:numPr>
                <w:ilvl w:val="0"/>
                <w:numId w:val="8"/>
              </w:numPr>
              <w:rPr>
                <w:color w:val="000000"/>
                <w:sz w:val="20"/>
                <w:szCs w:val="20"/>
                <w:lang w:val="en-US"/>
              </w:rPr>
            </w:pPr>
            <w:r w:rsidRPr="00E973DD">
              <w:rPr>
                <w:color w:val="000000"/>
                <w:sz w:val="20"/>
                <w:szCs w:val="20"/>
              </w:rPr>
              <w:t>Rapoarte semestriale, anuale</w:t>
            </w:r>
          </w:p>
        </w:tc>
      </w:tr>
      <w:tr w:rsidR="000208C9" w:rsidRPr="00B6264A"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Instituția monitorizează progresul și dezvoltarea fiecărui elev</w:t>
            </w:r>
          </w:p>
        </w:tc>
      </w:tr>
      <w:tr w:rsidR="000208C9" w:rsidRPr="00B6264A" w:rsidTr="00B2372D">
        <w:trPr>
          <w:trHeight w:val="288"/>
        </w:trPr>
        <w:tc>
          <w:tcPr>
            <w:tcW w:w="1794" w:type="dxa"/>
            <w:tcBorders>
              <w:top w:val="nil"/>
              <w:left w:val="single" w:sz="4" w:space="0" w:color="auto"/>
              <w:bottom w:val="single" w:sz="4" w:space="0" w:color="auto"/>
              <w:right w:val="single" w:sz="4" w:space="0" w:color="auto"/>
            </w:tcBorders>
            <w:shd w:val="clear" w:color="000000" w:fill="F2DDDC"/>
            <w:vAlign w:val="bottom"/>
            <w:hideMark/>
          </w:tcPr>
          <w:p w:rsidR="000208C9" w:rsidRPr="00E973DD" w:rsidRDefault="000208C9" w:rsidP="00B2372D">
            <w:pPr>
              <w:rPr>
                <w:sz w:val="20"/>
                <w:szCs w:val="20"/>
                <w:lang w:val="en-US"/>
              </w:rPr>
            </w:pPr>
            <w:r w:rsidRPr="00E973DD">
              <w:rPr>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Instituția asigură funcționalitatea Comisiei Multidisciplinare Intrașcolare</w:t>
            </w:r>
          </w:p>
        </w:tc>
      </w:tr>
      <w:tr w:rsidR="000208C9" w:rsidRPr="00B6264A" w:rsidTr="00B2372D">
        <w:trPr>
          <w:trHeight w:val="288"/>
        </w:trPr>
        <w:tc>
          <w:tcPr>
            <w:tcW w:w="1794" w:type="dxa"/>
            <w:tcBorders>
              <w:top w:val="nil"/>
              <w:left w:val="single" w:sz="4" w:space="0" w:color="auto"/>
              <w:bottom w:val="single" w:sz="4" w:space="0" w:color="auto"/>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Constatări</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Instituția asigură servicii de sprijin pentru necesitățile elevilor</w:t>
            </w:r>
          </w:p>
        </w:tc>
      </w:tr>
      <w:tr w:rsidR="000208C9" w:rsidRPr="00E973DD" w:rsidTr="00B2372D">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1</w:t>
            </w:r>
          </w:p>
        </w:tc>
        <w:tc>
          <w:tcPr>
            <w:tcW w:w="3994" w:type="dxa"/>
            <w:gridSpan w:val="5"/>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Autoevaluare conform criteriilor: 1</w:t>
            </w:r>
          </w:p>
        </w:tc>
        <w:tc>
          <w:tcPr>
            <w:tcW w:w="2694"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Pnctaj acordat: 1</w:t>
            </w:r>
          </w:p>
        </w:tc>
      </w:tr>
      <w:tr w:rsidR="000208C9" w:rsidRPr="00E973DD" w:rsidTr="00B2372D">
        <w:trPr>
          <w:trHeight w:val="288"/>
        </w:trPr>
        <w:tc>
          <w:tcPr>
            <w:tcW w:w="7948" w:type="dxa"/>
            <w:gridSpan w:val="7"/>
            <w:tcBorders>
              <w:top w:val="nil"/>
              <w:left w:val="nil"/>
              <w:bottom w:val="nil"/>
              <w:right w:val="nil"/>
            </w:tcBorders>
            <w:shd w:val="clear" w:color="auto" w:fill="auto"/>
            <w:vAlign w:val="bottom"/>
            <w:hideMark/>
          </w:tcPr>
          <w:p w:rsidR="000208C9" w:rsidRPr="00E973DD" w:rsidRDefault="000208C9" w:rsidP="00B2372D">
            <w:pPr>
              <w:rPr>
                <w:color w:val="000000"/>
                <w:sz w:val="20"/>
                <w:szCs w:val="20"/>
              </w:rPr>
            </w:pPr>
            <w:r w:rsidRPr="00E973DD">
              <w:rPr>
                <w:color w:val="000000"/>
                <w:sz w:val="20"/>
                <w:szCs w:val="20"/>
              </w:rPr>
              <w:t>Domeniu: Curriculum/ proces educațional</w:t>
            </w:r>
          </w:p>
        </w:tc>
        <w:tc>
          <w:tcPr>
            <w:tcW w:w="2694" w:type="dxa"/>
            <w:tcBorders>
              <w:top w:val="nil"/>
              <w:left w:val="nil"/>
              <w:bottom w:val="nil"/>
              <w:right w:val="nil"/>
            </w:tcBorders>
            <w:shd w:val="clear" w:color="auto" w:fill="auto"/>
            <w:vAlign w:val="bottom"/>
            <w:hideMark/>
          </w:tcPr>
          <w:p w:rsidR="000208C9" w:rsidRPr="00E973DD" w:rsidRDefault="000208C9" w:rsidP="00B2372D">
            <w:pPr>
              <w:rPr>
                <w:color w:val="000000"/>
                <w:sz w:val="20"/>
                <w:szCs w:val="20"/>
              </w:rPr>
            </w:pPr>
          </w:p>
        </w:tc>
      </w:tr>
      <w:tr w:rsidR="000208C9" w:rsidRPr="00B6264A" w:rsidTr="00B2372D">
        <w:trPr>
          <w:trHeight w:val="624"/>
        </w:trPr>
        <w:tc>
          <w:tcPr>
            <w:tcW w:w="10642" w:type="dxa"/>
            <w:gridSpan w:val="8"/>
            <w:tcBorders>
              <w:top w:val="nil"/>
              <w:left w:val="nil"/>
              <w:bottom w:val="nil"/>
              <w:right w:val="nil"/>
            </w:tcBorders>
            <w:shd w:val="clear" w:color="auto" w:fill="auto"/>
            <w:vAlign w:val="bottom"/>
            <w:hideMark/>
          </w:tcPr>
          <w:p w:rsidR="000208C9" w:rsidRPr="00E973DD" w:rsidRDefault="000208C9" w:rsidP="00B2372D">
            <w:pPr>
              <w:rPr>
                <w:color w:val="000000"/>
                <w:sz w:val="20"/>
                <w:szCs w:val="20"/>
                <w:lang w:val="en-US"/>
              </w:rPr>
            </w:pPr>
            <w:r w:rsidRPr="00E973DD">
              <w:rPr>
                <w:color w:val="000000"/>
                <w:sz w:val="20"/>
                <w:szCs w:val="20"/>
                <w:lang w:val="en-US"/>
              </w:rPr>
              <w:t>Indicator 3.1.5.Desfășurarea procesului educațional în concordanță cu particularitățile și nevoile specifice ale fiecărui elev/copil și asigurarea unui Plan educațional individualizat (PEI), curriculum adaptat, asistent personal , set de materiale didactice sau alte măsuri și servicii de sprijin</w:t>
            </w:r>
          </w:p>
        </w:tc>
      </w:tr>
      <w:tr w:rsidR="000208C9" w:rsidRPr="00B6264A" w:rsidTr="00B2372D">
        <w:trPr>
          <w:trHeight w:val="324"/>
        </w:trPr>
        <w:tc>
          <w:tcPr>
            <w:tcW w:w="1794" w:type="dxa"/>
            <w:tcBorders>
              <w:top w:val="single" w:sz="4" w:space="0" w:color="auto"/>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Dovezi</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Instituția are copii cu CES, respectiv, are recomandări de la SAP, PEI-uri</w:t>
            </w:r>
          </w:p>
        </w:tc>
      </w:tr>
      <w:tr w:rsidR="000208C9" w:rsidRPr="00B6264A"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lang w:val="en-US"/>
              </w:rPr>
            </w:pPr>
            <w:r w:rsidRPr="00E973DD">
              <w:rPr>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Asigurarea accesului tuturor elevilor la servicii de sprijin pentru dezvolare fizică, psihică şi emoţională: centrul de resurse, serviciul psihologic şcolar.Consilierea elevilor de către psihologul şcolar; 11 elevi evaluați și avizați de către SAP Chișinău</w:t>
            </w:r>
          </w:p>
        </w:tc>
      </w:tr>
      <w:tr w:rsidR="000208C9" w:rsidRPr="00B6264A" w:rsidTr="00B2372D">
        <w:trPr>
          <w:trHeight w:val="228"/>
        </w:trPr>
        <w:tc>
          <w:tcPr>
            <w:tcW w:w="1794" w:type="dxa"/>
            <w:tcBorders>
              <w:top w:val="nil"/>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lang w:val="en-US"/>
              </w:rPr>
            </w:pPr>
            <w:r w:rsidRPr="00E973DD">
              <w:rPr>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Activitatea favorabilă și eficientă a Centrului de resurse; 11 PEI-uri adaptatate nivelului psihopedagogic al elevilor cu CES</w:t>
            </w:r>
          </w:p>
        </w:tc>
      </w:tr>
      <w:tr w:rsidR="000208C9" w:rsidRPr="00B6264A" w:rsidTr="00B2372D">
        <w:trPr>
          <w:trHeight w:val="288"/>
        </w:trPr>
        <w:tc>
          <w:tcPr>
            <w:tcW w:w="1794" w:type="dxa"/>
            <w:tcBorders>
              <w:top w:val="nil"/>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lang w:val="en-US"/>
              </w:rPr>
            </w:pPr>
            <w:r w:rsidRPr="00E973DD">
              <w:rPr>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Aplicarea curriculum-ului în mod incluziv, asigurând participarea tuturor copiilor la activităţile desfăşurate în funcţie de potenţialul individual și indiferent de gen, etnie şi origine socială sau contextul socio-economic</w:t>
            </w:r>
          </w:p>
        </w:tc>
      </w:tr>
      <w:tr w:rsidR="000208C9" w:rsidRPr="00B6264A" w:rsidTr="00B2372D">
        <w:trPr>
          <w:trHeight w:val="300"/>
        </w:trPr>
        <w:tc>
          <w:tcPr>
            <w:tcW w:w="1794" w:type="dxa"/>
            <w:tcBorders>
              <w:top w:val="nil"/>
              <w:left w:val="single" w:sz="4" w:space="0" w:color="auto"/>
              <w:bottom w:val="nil"/>
              <w:right w:val="single" w:sz="4" w:space="0" w:color="auto"/>
            </w:tcBorders>
            <w:shd w:val="clear" w:color="000000" w:fill="F2DDDC"/>
            <w:hideMark/>
          </w:tcPr>
          <w:p w:rsidR="000208C9" w:rsidRPr="00E973DD" w:rsidRDefault="000208C9" w:rsidP="00B2372D">
            <w:pPr>
              <w:rPr>
                <w:color w:val="000000"/>
                <w:sz w:val="20"/>
                <w:szCs w:val="20"/>
                <w:lang w:val="en-US"/>
              </w:rPr>
            </w:pPr>
            <w:r w:rsidRPr="00E973DD">
              <w:rPr>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Activități educaționale și extrașcolare cu tematică respectivă</w:t>
            </w:r>
          </w:p>
        </w:tc>
      </w:tr>
      <w:tr w:rsidR="000208C9" w:rsidRPr="00B6264A" w:rsidTr="00B2372D">
        <w:trPr>
          <w:trHeight w:val="288"/>
        </w:trPr>
        <w:tc>
          <w:tcPr>
            <w:tcW w:w="1794" w:type="dxa"/>
            <w:tcBorders>
              <w:top w:val="nil"/>
              <w:left w:val="single" w:sz="4" w:space="0" w:color="auto"/>
              <w:bottom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r w:rsidRPr="00E973DD">
              <w:rPr>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Note informative, rapoarte semestriale, anuale</w:t>
            </w:r>
          </w:p>
        </w:tc>
      </w:tr>
      <w:tr w:rsidR="000208C9" w:rsidRPr="00E973DD" w:rsidTr="00B2372D">
        <w:trPr>
          <w:trHeight w:val="264"/>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lang w:val="en-US"/>
              </w:rPr>
            </w:pPr>
            <w:r w:rsidRPr="00E973DD">
              <w:rPr>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rPr>
            </w:pPr>
            <w:r w:rsidRPr="00E973DD">
              <w:rPr>
                <w:color w:val="000000"/>
                <w:sz w:val="20"/>
                <w:szCs w:val="20"/>
              </w:rPr>
              <w:t>PEI-uri adaptate</w:t>
            </w:r>
          </w:p>
        </w:tc>
      </w:tr>
      <w:tr w:rsidR="000208C9" w:rsidRPr="00B6264A" w:rsidTr="00B2372D">
        <w:trPr>
          <w:trHeight w:val="528"/>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Constatări</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Instituția desfășoară procesul educațional pentru copii cu CES, deoarece au înscriși asemenea copii. Se atestă insuficiența mecanismului intersectorial de colaborare pentru evaluarea copilului cu diverse probleme de dezvoltare.</w:t>
            </w:r>
          </w:p>
        </w:tc>
      </w:tr>
      <w:tr w:rsidR="000208C9" w:rsidRPr="00E973DD" w:rsidTr="00B2372D">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lastRenderedPageBreak/>
              <w:t>Pondere și punctaj acordat</w:t>
            </w:r>
          </w:p>
        </w:tc>
        <w:tc>
          <w:tcPr>
            <w:tcW w:w="2160"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2</w:t>
            </w:r>
          </w:p>
        </w:tc>
        <w:tc>
          <w:tcPr>
            <w:tcW w:w="3994" w:type="dxa"/>
            <w:gridSpan w:val="5"/>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Autoevaluare conform criteriilor: 1</w:t>
            </w:r>
          </w:p>
        </w:tc>
        <w:tc>
          <w:tcPr>
            <w:tcW w:w="2694"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sz w:val="20"/>
                <w:szCs w:val="20"/>
              </w:rPr>
            </w:pPr>
            <w:r w:rsidRPr="00E973DD">
              <w:rPr>
                <w:sz w:val="20"/>
                <w:szCs w:val="20"/>
              </w:rPr>
              <w:t>Punctaj acordat: 2</w:t>
            </w:r>
          </w:p>
        </w:tc>
      </w:tr>
      <w:tr w:rsidR="000208C9" w:rsidRPr="00B6264A" w:rsidTr="00B2372D">
        <w:trPr>
          <w:trHeight w:val="396"/>
        </w:trPr>
        <w:tc>
          <w:tcPr>
            <w:tcW w:w="10642" w:type="dxa"/>
            <w:gridSpan w:val="8"/>
            <w:tcBorders>
              <w:top w:val="single" w:sz="8" w:space="0" w:color="auto"/>
              <w:left w:val="nil"/>
              <w:bottom w:val="nil"/>
              <w:right w:val="nil"/>
            </w:tcBorders>
            <w:shd w:val="clear" w:color="auto" w:fill="auto"/>
            <w:vAlign w:val="bottom"/>
            <w:hideMark/>
          </w:tcPr>
          <w:p w:rsidR="000208C9" w:rsidRPr="00E973DD" w:rsidRDefault="000208C9" w:rsidP="00B2372D">
            <w:pPr>
              <w:rPr>
                <w:color w:val="000000"/>
                <w:sz w:val="20"/>
                <w:szCs w:val="20"/>
                <w:lang w:val="en-US"/>
              </w:rPr>
            </w:pPr>
            <w:r w:rsidRPr="00E973DD">
              <w:rPr>
                <w:color w:val="000000"/>
                <w:sz w:val="20"/>
                <w:szCs w:val="20"/>
                <w:lang w:val="en-US"/>
              </w:rPr>
              <w:t>Standard *3.2.Politicele și practicile din instituția de învățământ sunt incluzive , nediscriminatorii și respectă diferențele individuale  (7 puncte)</w:t>
            </w:r>
          </w:p>
        </w:tc>
      </w:tr>
      <w:tr w:rsidR="000208C9" w:rsidRPr="00E973DD" w:rsidTr="00B2372D">
        <w:trPr>
          <w:trHeight w:val="240"/>
        </w:trPr>
        <w:tc>
          <w:tcPr>
            <w:tcW w:w="10642" w:type="dxa"/>
            <w:gridSpan w:val="8"/>
            <w:tcBorders>
              <w:top w:val="nil"/>
              <w:left w:val="nil"/>
              <w:bottom w:val="nil"/>
              <w:right w:val="nil"/>
            </w:tcBorders>
            <w:shd w:val="clear" w:color="auto" w:fill="auto"/>
            <w:vAlign w:val="bottom"/>
            <w:hideMark/>
          </w:tcPr>
          <w:p w:rsidR="000208C9" w:rsidRPr="00E973DD" w:rsidRDefault="000208C9" w:rsidP="00B2372D">
            <w:pPr>
              <w:rPr>
                <w:color w:val="000000"/>
                <w:sz w:val="20"/>
                <w:szCs w:val="20"/>
              </w:rPr>
            </w:pPr>
            <w:r w:rsidRPr="00E973DD">
              <w:rPr>
                <w:color w:val="000000"/>
                <w:sz w:val="20"/>
                <w:szCs w:val="20"/>
              </w:rPr>
              <w:t>Domeniu: Management</w:t>
            </w:r>
          </w:p>
        </w:tc>
      </w:tr>
      <w:tr w:rsidR="000208C9" w:rsidRPr="00B6264A" w:rsidTr="00B2372D">
        <w:trPr>
          <w:trHeight w:val="207"/>
        </w:trPr>
        <w:tc>
          <w:tcPr>
            <w:tcW w:w="10642" w:type="dxa"/>
            <w:gridSpan w:val="8"/>
            <w:tcBorders>
              <w:top w:val="nil"/>
              <w:left w:val="nil"/>
              <w:bottom w:val="nil"/>
              <w:right w:val="nil"/>
            </w:tcBorders>
            <w:shd w:val="clear" w:color="auto" w:fill="auto"/>
            <w:vAlign w:val="bottom"/>
            <w:hideMark/>
          </w:tcPr>
          <w:p w:rsidR="000208C9" w:rsidRPr="00E973DD" w:rsidRDefault="000208C9" w:rsidP="00B2372D">
            <w:pPr>
              <w:rPr>
                <w:color w:val="000000"/>
                <w:sz w:val="20"/>
                <w:szCs w:val="20"/>
                <w:lang w:val="en-US"/>
              </w:rPr>
            </w:pPr>
            <w:r w:rsidRPr="00E973DD">
              <w:rPr>
                <w:color w:val="000000"/>
                <w:sz w:val="20"/>
                <w:szCs w:val="20"/>
                <w:lang w:val="en-US"/>
              </w:rPr>
              <w:t>Indicator 3.2.1.Existența , în documentele de planificare , a mecanismelor de identificare și combatere a oricăror forme de discriminare și de respectare a diferențelor individuale</w:t>
            </w:r>
          </w:p>
        </w:tc>
      </w:tr>
      <w:tr w:rsidR="0078443F" w:rsidRPr="00B6264A" w:rsidTr="00B2372D">
        <w:trPr>
          <w:trHeight w:val="312"/>
        </w:trPr>
        <w:tc>
          <w:tcPr>
            <w:tcW w:w="1794" w:type="dxa"/>
            <w:vMerge w:val="restart"/>
            <w:tcBorders>
              <w:top w:val="single" w:sz="4" w:space="0" w:color="auto"/>
              <w:left w:val="single" w:sz="4" w:space="0" w:color="auto"/>
              <w:right w:val="single" w:sz="4" w:space="0" w:color="auto"/>
            </w:tcBorders>
            <w:shd w:val="clear" w:color="000000" w:fill="F2DDDC"/>
            <w:hideMark/>
          </w:tcPr>
          <w:p w:rsidR="0078443F" w:rsidRPr="00E973DD" w:rsidRDefault="0078443F" w:rsidP="00B2372D">
            <w:pPr>
              <w:rPr>
                <w:color w:val="000000"/>
                <w:sz w:val="20"/>
                <w:szCs w:val="20"/>
              </w:rPr>
            </w:pPr>
            <w:r w:rsidRPr="00E973DD">
              <w:rPr>
                <w:color w:val="000000"/>
                <w:sz w:val="20"/>
                <w:szCs w:val="20"/>
              </w:rPr>
              <w:t>Dovezi</w:t>
            </w:r>
          </w:p>
          <w:p w:rsidR="0078443F" w:rsidRPr="00E973DD" w:rsidRDefault="0078443F" w:rsidP="00B2372D">
            <w:pPr>
              <w:rPr>
                <w:color w:val="000000"/>
                <w:sz w:val="20"/>
                <w:szCs w:val="20"/>
                <w:lang w:val="en-US"/>
              </w:rPr>
            </w:pPr>
            <w:r w:rsidRPr="00E973DD">
              <w:rPr>
                <w:color w:val="000000"/>
                <w:sz w:val="20"/>
                <w:szCs w:val="20"/>
                <w:lang w:val="en-US"/>
              </w:rPr>
              <w:t> </w:t>
            </w:r>
          </w:p>
          <w:p w:rsidR="0078443F" w:rsidRPr="00E973DD" w:rsidRDefault="0078443F" w:rsidP="00B2372D">
            <w:pPr>
              <w:rPr>
                <w:color w:val="000000"/>
                <w:sz w:val="20"/>
                <w:szCs w:val="20"/>
                <w:lang w:val="en-US"/>
              </w:rPr>
            </w:pPr>
            <w:r w:rsidRPr="00E973DD">
              <w:rPr>
                <w:color w:val="000000"/>
                <w:sz w:val="20"/>
                <w:szCs w:val="20"/>
                <w:lang w:val="en-US"/>
              </w:rPr>
              <w:t> </w:t>
            </w:r>
          </w:p>
          <w:p w:rsidR="0078443F" w:rsidRPr="00E973DD" w:rsidRDefault="0078443F" w:rsidP="00B2372D">
            <w:pPr>
              <w:rPr>
                <w:color w:val="000000"/>
                <w:sz w:val="20"/>
                <w:szCs w:val="20"/>
                <w:lang w:val="en-US"/>
              </w:rPr>
            </w:pPr>
            <w:r w:rsidRPr="00E973DD">
              <w:rPr>
                <w:color w:val="000000"/>
                <w:sz w:val="20"/>
                <w:szCs w:val="20"/>
                <w:lang w:val="en-US"/>
              </w:rPr>
              <w:t> </w:t>
            </w:r>
          </w:p>
          <w:p w:rsidR="0078443F" w:rsidRPr="00E973DD" w:rsidRDefault="0078443F" w:rsidP="00B2372D">
            <w:pPr>
              <w:rPr>
                <w:color w:val="000000"/>
                <w:sz w:val="20"/>
                <w:szCs w:val="20"/>
                <w:lang w:val="en-US"/>
              </w:rPr>
            </w:pPr>
            <w:r w:rsidRPr="00E973DD">
              <w:rPr>
                <w:color w:val="000000"/>
                <w:sz w:val="20"/>
                <w:szCs w:val="20"/>
                <w:lang w:val="en-US"/>
              </w:rPr>
              <w:t> </w:t>
            </w:r>
          </w:p>
          <w:p w:rsidR="0078443F" w:rsidRPr="00E973DD" w:rsidRDefault="0078443F" w:rsidP="00B2372D">
            <w:pPr>
              <w:rPr>
                <w:color w:val="000000"/>
                <w:sz w:val="20"/>
                <w:szCs w:val="20"/>
                <w:lang w:val="en-US"/>
              </w:rPr>
            </w:pPr>
            <w:r w:rsidRPr="00E973DD">
              <w:rPr>
                <w:color w:val="000000"/>
                <w:sz w:val="20"/>
                <w:szCs w:val="20"/>
                <w:lang w:val="en-US"/>
              </w:rPr>
              <w:t> </w:t>
            </w:r>
          </w:p>
          <w:p w:rsidR="0078443F" w:rsidRPr="00E973DD" w:rsidRDefault="0078443F" w:rsidP="00B2372D">
            <w:pPr>
              <w:rPr>
                <w:color w:val="000000"/>
                <w:sz w:val="20"/>
                <w:szCs w:val="20"/>
                <w:lang w:val="en-US"/>
              </w:rPr>
            </w:pPr>
            <w:r w:rsidRPr="00E973DD">
              <w:rPr>
                <w:color w:val="000000"/>
                <w:sz w:val="20"/>
                <w:szCs w:val="20"/>
                <w:lang w:val="en-US"/>
              </w:rPr>
              <w:t> </w:t>
            </w:r>
          </w:p>
          <w:p w:rsidR="0078443F" w:rsidRPr="00E973DD" w:rsidRDefault="0078443F" w:rsidP="00B2372D">
            <w:pPr>
              <w:rPr>
                <w:color w:val="000000"/>
                <w:sz w:val="20"/>
                <w:szCs w:val="20"/>
                <w:lang w:val="en-US"/>
              </w:rPr>
            </w:pPr>
            <w:r w:rsidRPr="00E973DD">
              <w:rPr>
                <w:color w:val="000000"/>
                <w:sz w:val="20"/>
                <w:szCs w:val="20"/>
                <w:lang w:val="en-US"/>
              </w:rPr>
              <w:t> </w:t>
            </w:r>
          </w:p>
          <w:p w:rsidR="0078443F" w:rsidRPr="00E973DD" w:rsidRDefault="0078443F" w:rsidP="00B2372D">
            <w:pPr>
              <w:rPr>
                <w:color w:val="000000"/>
                <w:sz w:val="20"/>
                <w:szCs w:val="20"/>
              </w:rPr>
            </w:pPr>
            <w:r w:rsidRPr="00E973DD">
              <w:rPr>
                <w:color w:val="000000"/>
                <w:sz w:val="20"/>
                <w:szCs w:val="20"/>
              </w:rPr>
              <w:t> </w:t>
            </w:r>
          </w:p>
          <w:p w:rsidR="0078443F" w:rsidRPr="00E973DD" w:rsidRDefault="0078443F" w:rsidP="00B2372D">
            <w:pPr>
              <w:rPr>
                <w:color w:val="000000"/>
                <w:sz w:val="20"/>
                <w:szCs w:val="20"/>
                <w:lang w:val="en-US"/>
              </w:rPr>
            </w:pPr>
            <w:r w:rsidRPr="00E973DD">
              <w:rPr>
                <w:color w:val="000000"/>
                <w:sz w:val="20"/>
                <w:szCs w:val="20"/>
                <w:lang w:val="en-US"/>
              </w:rPr>
              <w:t> </w:t>
            </w:r>
          </w:p>
          <w:p w:rsidR="0078443F" w:rsidRPr="00E973DD" w:rsidRDefault="0078443F" w:rsidP="00B2372D">
            <w:pPr>
              <w:rPr>
                <w:color w:val="000000"/>
                <w:sz w:val="20"/>
                <w:szCs w:val="20"/>
                <w:lang w:val="en-US"/>
              </w:rPr>
            </w:pPr>
            <w:r w:rsidRPr="00E973DD">
              <w:rPr>
                <w:color w:val="000000"/>
                <w:sz w:val="20"/>
                <w:szCs w:val="20"/>
                <w:lang w:val="en-US"/>
              </w:rPr>
              <w:t> </w:t>
            </w:r>
          </w:p>
          <w:p w:rsidR="0078443F" w:rsidRPr="00E973DD" w:rsidRDefault="0078443F" w:rsidP="00B2372D">
            <w:pPr>
              <w:rPr>
                <w:color w:val="000000"/>
                <w:sz w:val="20"/>
                <w:szCs w:val="20"/>
              </w:rPr>
            </w:pPr>
            <w:r w:rsidRPr="00E973DD">
              <w:rPr>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78443F" w:rsidRPr="00E973DD" w:rsidRDefault="0078443F" w:rsidP="00B2372D">
            <w:pPr>
              <w:rPr>
                <w:color w:val="000000"/>
                <w:sz w:val="20"/>
                <w:szCs w:val="20"/>
                <w:lang w:val="en-US"/>
              </w:rPr>
            </w:pPr>
            <w:r w:rsidRPr="00E973DD">
              <w:rPr>
                <w:color w:val="000000"/>
                <w:sz w:val="20"/>
                <w:szCs w:val="20"/>
                <w:lang w:val="en-US"/>
              </w:rPr>
              <w:t>Cartea de ordine cu privire la activitatea de bază</w:t>
            </w:r>
          </w:p>
        </w:tc>
      </w:tr>
      <w:tr w:rsidR="0078443F" w:rsidRPr="00B6264A" w:rsidTr="00B2372D">
        <w:trPr>
          <w:trHeight w:val="465"/>
        </w:trPr>
        <w:tc>
          <w:tcPr>
            <w:tcW w:w="1794" w:type="dxa"/>
            <w:vMerge/>
            <w:tcBorders>
              <w:left w:val="single" w:sz="4" w:space="0" w:color="auto"/>
              <w:right w:val="single" w:sz="4" w:space="0" w:color="auto"/>
            </w:tcBorders>
            <w:shd w:val="clear" w:color="000000" w:fill="F2DDDC"/>
            <w:hideMark/>
          </w:tcPr>
          <w:p w:rsidR="0078443F" w:rsidRPr="00E973DD" w:rsidRDefault="0078443F"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78443F" w:rsidRPr="00E973DD" w:rsidRDefault="0078443F" w:rsidP="00B2372D">
            <w:pPr>
              <w:rPr>
                <w:color w:val="000000"/>
                <w:sz w:val="20"/>
                <w:szCs w:val="20"/>
                <w:lang w:val="en-US"/>
              </w:rPr>
            </w:pPr>
            <w:r w:rsidRPr="00E973DD">
              <w:rPr>
                <w:color w:val="000000"/>
                <w:sz w:val="20"/>
                <w:szCs w:val="20"/>
                <w:lang w:val="en-US"/>
              </w:rPr>
              <w:t xml:space="preserve">În fișele de post ale cadrelor didactice, avizate de directorul liceului, sunt prevăzute sarcini care prevăd respectarea normelor etice și </w:t>
            </w:r>
            <w:proofErr w:type="gramStart"/>
            <w:r w:rsidRPr="00E973DD">
              <w:rPr>
                <w:color w:val="000000"/>
                <w:sz w:val="20"/>
                <w:szCs w:val="20"/>
                <w:lang w:val="en-US"/>
              </w:rPr>
              <w:t>a principiilor</w:t>
            </w:r>
            <w:proofErr w:type="gramEnd"/>
            <w:r w:rsidRPr="00E973DD">
              <w:rPr>
                <w:color w:val="000000"/>
                <w:sz w:val="20"/>
                <w:szCs w:val="20"/>
                <w:lang w:val="en-US"/>
              </w:rPr>
              <w:t xml:space="preserve"> morale: dreptate, echitate, umanism etc. Totodată, cadrele didactice, sunt obligate prin fișa de post, să nu facă propagandă șovină, naționalistă, religioasă</w:t>
            </w:r>
          </w:p>
        </w:tc>
      </w:tr>
      <w:tr w:rsidR="0078443F" w:rsidRPr="00B6264A" w:rsidTr="00B2372D">
        <w:trPr>
          <w:trHeight w:val="504"/>
        </w:trPr>
        <w:tc>
          <w:tcPr>
            <w:tcW w:w="1794" w:type="dxa"/>
            <w:vMerge/>
            <w:tcBorders>
              <w:left w:val="single" w:sz="4" w:space="0" w:color="auto"/>
              <w:right w:val="single" w:sz="4" w:space="0" w:color="auto"/>
            </w:tcBorders>
            <w:shd w:val="clear" w:color="000000" w:fill="F2DDDC"/>
            <w:hideMark/>
          </w:tcPr>
          <w:p w:rsidR="0078443F" w:rsidRPr="00E973DD" w:rsidRDefault="0078443F"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78443F" w:rsidRPr="00E973DD" w:rsidRDefault="0078443F" w:rsidP="00B2372D">
            <w:pPr>
              <w:rPr>
                <w:color w:val="000000"/>
                <w:sz w:val="20"/>
                <w:szCs w:val="20"/>
                <w:lang w:val="en-US"/>
              </w:rPr>
            </w:pPr>
            <w:r w:rsidRPr="00E973DD">
              <w:rPr>
                <w:color w:val="000000"/>
                <w:sz w:val="20"/>
                <w:szCs w:val="20"/>
                <w:lang w:val="en-US"/>
              </w:rPr>
              <w:t>Regulamentul intern al instituției respectă principiul nediscriminării și a înlăturării oricărei forme de încălcare a demnității, promovează tratamentul echitabil, egalitatea de șanse, toleranța și respectul reciproc</w:t>
            </w:r>
          </w:p>
        </w:tc>
      </w:tr>
      <w:tr w:rsidR="0078443F" w:rsidRPr="00B6264A" w:rsidTr="00B2372D">
        <w:trPr>
          <w:trHeight w:val="264"/>
        </w:trPr>
        <w:tc>
          <w:tcPr>
            <w:tcW w:w="1794" w:type="dxa"/>
            <w:vMerge/>
            <w:tcBorders>
              <w:left w:val="single" w:sz="4" w:space="0" w:color="auto"/>
              <w:right w:val="single" w:sz="4" w:space="0" w:color="auto"/>
            </w:tcBorders>
            <w:shd w:val="clear" w:color="000000" w:fill="F2DDDC"/>
            <w:hideMark/>
          </w:tcPr>
          <w:p w:rsidR="0078443F" w:rsidRPr="00E973DD" w:rsidRDefault="0078443F"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78443F" w:rsidRPr="00E973DD" w:rsidRDefault="0078443F" w:rsidP="00B2372D">
            <w:pPr>
              <w:rPr>
                <w:color w:val="000000"/>
                <w:sz w:val="20"/>
                <w:szCs w:val="20"/>
                <w:lang w:val="en-US"/>
              </w:rPr>
            </w:pPr>
            <w:r w:rsidRPr="00E973DD">
              <w:rPr>
                <w:color w:val="000000"/>
                <w:sz w:val="20"/>
                <w:szCs w:val="20"/>
                <w:lang w:val="en-US"/>
              </w:rPr>
              <w:t>Fiecare diriginte și membrii administrației monitorizează și observă contingentul de elevi și eventuale la acte discriminatorii</w:t>
            </w:r>
          </w:p>
        </w:tc>
      </w:tr>
      <w:tr w:rsidR="0078443F" w:rsidRPr="00B6264A" w:rsidTr="00B2372D">
        <w:trPr>
          <w:trHeight w:val="288"/>
        </w:trPr>
        <w:tc>
          <w:tcPr>
            <w:tcW w:w="1794" w:type="dxa"/>
            <w:vMerge/>
            <w:tcBorders>
              <w:left w:val="single" w:sz="4" w:space="0" w:color="auto"/>
              <w:right w:val="single" w:sz="4" w:space="0" w:color="auto"/>
            </w:tcBorders>
            <w:shd w:val="clear" w:color="000000" w:fill="F2DDDC"/>
            <w:hideMark/>
          </w:tcPr>
          <w:p w:rsidR="0078443F" w:rsidRPr="00E973DD" w:rsidRDefault="0078443F"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78443F" w:rsidRPr="00E973DD" w:rsidRDefault="0078443F" w:rsidP="00B2372D">
            <w:pPr>
              <w:rPr>
                <w:color w:val="000000"/>
                <w:sz w:val="20"/>
                <w:szCs w:val="20"/>
                <w:lang w:val="en-US"/>
              </w:rPr>
            </w:pPr>
            <w:r w:rsidRPr="00E973DD">
              <w:rPr>
                <w:color w:val="000000"/>
                <w:sz w:val="20"/>
                <w:szCs w:val="20"/>
                <w:lang w:val="en-US"/>
              </w:rPr>
              <w:t>Familiarizarea personalului şi copiilor / reprezentanţilor lor legali (prin modalităţi accesibile) cu privire la procedurile de prevenire, identificare, semnalare, evaluare şi soluţionare a situaţiilor de discriminare</w:t>
            </w:r>
          </w:p>
        </w:tc>
      </w:tr>
      <w:tr w:rsidR="0078443F" w:rsidRPr="00B6264A" w:rsidTr="00B6264A">
        <w:trPr>
          <w:trHeight w:val="288"/>
        </w:trPr>
        <w:tc>
          <w:tcPr>
            <w:tcW w:w="1794" w:type="dxa"/>
            <w:vMerge/>
            <w:tcBorders>
              <w:left w:val="single" w:sz="4" w:space="0" w:color="auto"/>
              <w:right w:val="single" w:sz="4" w:space="0" w:color="auto"/>
            </w:tcBorders>
            <w:shd w:val="clear" w:color="000000" w:fill="F2DDDC"/>
            <w:hideMark/>
          </w:tcPr>
          <w:p w:rsidR="0078443F" w:rsidRPr="00E973DD" w:rsidRDefault="0078443F"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78443F" w:rsidRDefault="0078443F" w:rsidP="00B2372D">
            <w:pPr>
              <w:rPr>
                <w:color w:val="000000"/>
                <w:sz w:val="20"/>
                <w:szCs w:val="20"/>
                <w:lang w:val="en-US"/>
              </w:rPr>
            </w:pPr>
            <w:r w:rsidRPr="00E973DD">
              <w:rPr>
                <w:color w:val="000000"/>
                <w:sz w:val="20"/>
                <w:szCs w:val="20"/>
                <w:lang w:val="en-US"/>
              </w:rPr>
              <w:t>Procese verbale ale ședințelor cu părinții elevilor</w:t>
            </w:r>
            <w:r>
              <w:rPr>
                <w:color w:val="000000"/>
                <w:sz w:val="20"/>
                <w:szCs w:val="20"/>
                <w:lang w:val="en-US"/>
              </w:rPr>
              <w:t>:</w:t>
            </w:r>
          </w:p>
          <w:p w:rsidR="0078443F" w:rsidRDefault="0078443F" w:rsidP="00B2372D">
            <w:pPr>
              <w:pStyle w:val="a4"/>
              <w:numPr>
                <w:ilvl w:val="0"/>
                <w:numId w:val="9"/>
              </w:numPr>
              <w:rPr>
                <w:color w:val="000000"/>
                <w:sz w:val="20"/>
                <w:szCs w:val="20"/>
                <w:lang w:val="en-US"/>
              </w:rPr>
            </w:pPr>
            <w:r w:rsidRPr="00E973DD">
              <w:rPr>
                <w:color w:val="000000"/>
                <w:sz w:val="20"/>
                <w:szCs w:val="20"/>
                <w:lang w:val="en-US"/>
              </w:rPr>
              <w:t>Chestionare și rezultatele analizei lor</w:t>
            </w:r>
          </w:p>
          <w:p w:rsidR="0078443F" w:rsidRPr="00826A91" w:rsidRDefault="0078443F" w:rsidP="00B2372D">
            <w:pPr>
              <w:pStyle w:val="a4"/>
              <w:numPr>
                <w:ilvl w:val="0"/>
                <w:numId w:val="9"/>
              </w:numPr>
              <w:rPr>
                <w:color w:val="000000"/>
                <w:sz w:val="20"/>
                <w:szCs w:val="20"/>
                <w:lang w:val="en-US"/>
              </w:rPr>
            </w:pPr>
            <w:r w:rsidRPr="00E973DD">
              <w:rPr>
                <w:color w:val="000000"/>
                <w:sz w:val="20"/>
                <w:szCs w:val="20"/>
              </w:rPr>
              <w:t>Note informative, rapoarte</w:t>
            </w:r>
          </w:p>
          <w:p w:rsidR="0078443F" w:rsidRPr="00826A91" w:rsidRDefault="0078443F" w:rsidP="00B2372D">
            <w:pPr>
              <w:pStyle w:val="a4"/>
              <w:numPr>
                <w:ilvl w:val="0"/>
                <w:numId w:val="9"/>
              </w:numPr>
              <w:rPr>
                <w:color w:val="000000"/>
                <w:sz w:val="20"/>
                <w:szCs w:val="20"/>
                <w:lang w:val="en-US"/>
              </w:rPr>
            </w:pPr>
            <w:r w:rsidRPr="00E973DD">
              <w:rPr>
                <w:color w:val="000000"/>
                <w:sz w:val="20"/>
                <w:szCs w:val="20"/>
                <w:lang w:val="en-US"/>
              </w:rPr>
              <w:t>Fise şi alte documente de evaluare</w:t>
            </w:r>
          </w:p>
        </w:tc>
      </w:tr>
      <w:tr w:rsidR="0078443F" w:rsidRPr="00B6264A" w:rsidTr="00B6264A">
        <w:trPr>
          <w:trHeight w:val="288"/>
        </w:trPr>
        <w:tc>
          <w:tcPr>
            <w:tcW w:w="1794" w:type="dxa"/>
            <w:vMerge/>
            <w:tcBorders>
              <w:left w:val="single" w:sz="4" w:space="0" w:color="auto"/>
              <w:right w:val="single" w:sz="4" w:space="0" w:color="auto"/>
            </w:tcBorders>
            <w:shd w:val="clear" w:color="000000" w:fill="F2DDDC"/>
            <w:hideMark/>
          </w:tcPr>
          <w:p w:rsidR="0078443F" w:rsidRPr="00E973DD" w:rsidRDefault="0078443F"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78443F" w:rsidRPr="00E973DD" w:rsidRDefault="0078443F" w:rsidP="00B2372D">
            <w:pPr>
              <w:rPr>
                <w:color w:val="000000"/>
                <w:sz w:val="20"/>
                <w:szCs w:val="20"/>
                <w:lang w:val="en-US"/>
              </w:rPr>
            </w:pPr>
            <w:r w:rsidRPr="00E973DD">
              <w:rPr>
                <w:color w:val="000000"/>
                <w:sz w:val="20"/>
                <w:szCs w:val="20"/>
                <w:lang w:val="en-US"/>
              </w:rPr>
              <w:t>Formarea colectivelor şcolare în mod eficient, asigurându-se respectarea diferenţelor individuale şi a cerinţelor legale privind constituirea claselor</w:t>
            </w:r>
          </w:p>
        </w:tc>
      </w:tr>
      <w:tr w:rsidR="0078443F" w:rsidRPr="00B6264A" w:rsidTr="00B2372D">
        <w:trPr>
          <w:trHeight w:val="288"/>
        </w:trPr>
        <w:tc>
          <w:tcPr>
            <w:tcW w:w="1794" w:type="dxa"/>
            <w:vMerge/>
            <w:tcBorders>
              <w:left w:val="single" w:sz="4" w:space="0" w:color="auto"/>
              <w:right w:val="single" w:sz="4" w:space="0" w:color="auto"/>
            </w:tcBorders>
            <w:shd w:val="clear" w:color="000000" w:fill="F2DDDC"/>
            <w:hideMark/>
          </w:tcPr>
          <w:p w:rsidR="0078443F" w:rsidRPr="00E973DD" w:rsidRDefault="0078443F"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78443F" w:rsidRPr="00E973DD" w:rsidRDefault="0078443F" w:rsidP="00B2372D">
            <w:pPr>
              <w:rPr>
                <w:color w:val="000000"/>
                <w:sz w:val="20"/>
                <w:szCs w:val="20"/>
                <w:lang w:val="en-US"/>
              </w:rPr>
            </w:pPr>
            <w:r w:rsidRPr="00E973DD">
              <w:rPr>
                <w:color w:val="000000"/>
                <w:sz w:val="20"/>
                <w:szCs w:val="20"/>
                <w:lang w:val="en-US"/>
              </w:rPr>
              <w:t>Rețeaua de clase, liste nominale ale elevilor pe clase, profiluri</w:t>
            </w:r>
          </w:p>
        </w:tc>
      </w:tr>
      <w:tr w:rsidR="0078443F" w:rsidRPr="00B6264A" w:rsidTr="00B2372D">
        <w:trPr>
          <w:trHeight w:val="288"/>
        </w:trPr>
        <w:tc>
          <w:tcPr>
            <w:tcW w:w="1794" w:type="dxa"/>
            <w:vMerge/>
            <w:tcBorders>
              <w:left w:val="single" w:sz="4" w:space="0" w:color="auto"/>
              <w:bottom w:val="single" w:sz="8" w:space="0" w:color="auto"/>
              <w:right w:val="single" w:sz="4" w:space="0" w:color="auto"/>
            </w:tcBorders>
            <w:shd w:val="clear" w:color="000000" w:fill="F2DDDC"/>
            <w:hideMark/>
          </w:tcPr>
          <w:p w:rsidR="0078443F" w:rsidRPr="00E973DD" w:rsidRDefault="0078443F" w:rsidP="00B2372D">
            <w:pPr>
              <w:rPr>
                <w:color w:val="000000"/>
                <w:sz w:val="20"/>
                <w:szCs w:val="20"/>
                <w:lang w:val="en-US"/>
              </w:rPr>
            </w:pPr>
          </w:p>
        </w:tc>
        <w:tc>
          <w:tcPr>
            <w:tcW w:w="8848" w:type="dxa"/>
            <w:gridSpan w:val="7"/>
            <w:tcBorders>
              <w:top w:val="single" w:sz="8" w:space="0" w:color="auto"/>
              <w:left w:val="single" w:sz="4" w:space="0" w:color="auto"/>
              <w:bottom w:val="single" w:sz="8" w:space="0" w:color="auto"/>
              <w:right w:val="single" w:sz="8" w:space="0" w:color="000000"/>
            </w:tcBorders>
            <w:shd w:val="clear" w:color="auto" w:fill="auto"/>
            <w:hideMark/>
          </w:tcPr>
          <w:p w:rsidR="0078443F" w:rsidRPr="00E973DD" w:rsidRDefault="0078443F" w:rsidP="00B2372D">
            <w:pPr>
              <w:rPr>
                <w:color w:val="000000"/>
                <w:sz w:val="20"/>
                <w:szCs w:val="20"/>
                <w:lang w:val="en-US"/>
              </w:rPr>
            </w:pPr>
            <w:r w:rsidRPr="00E973DD">
              <w:rPr>
                <w:color w:val="000000"/>
                <w:sz w:val="20"/>
                <w:szCs w:val="20"/>
                <w:lang w:val="en-US"/>
              </w:rPr>
              <w:t>Rapoarte semestriale, anuale referitor la rezultatele elevilor</w:t>
            </w:r>
          </w:p>
        </w:tc>
      </w:tr>
      <w:tr w:rsidR="000208C9" w:rsidRPr="00B6264A" w:rsidTr="00B2372D">
        <w:trPr>
          <w:trHeight w:val="288"/>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Constatări</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 xml:space="preserve">Instituția deține mecanisme pentru identificarea, combaterea oricăror forme de discriminare </w:t>
            </w:r>
          </w:p>
        </w:tc>
      </w:tr>
      <w:tr w:rsidR="000208C9" w:rsidRPr="00E973DD" w:rsidTr="00B2372D">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1</w:t>
            </w:r>
          </w:p>
        </w:tc>
        <w:tc>
          <w:tcPr>
            <w:tcW w:w="3994" w:type="dxa"/>
            <w:gridSpan w:val="5"/>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Autoevaluare conform criteriilor: 1</w:t>
            </w:r>
          </w:p>
        </w:tc>
        <w:tc>
          <w:tcPr>
            <w:tcW w:w="2694"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sz w:val="20"/>
                <w:szCs w:val="20"/>
              </w:rPr>
            </w:pPr>
            <w:r w:rsidRPr="00E973DD">
              <w:rPr>
                <w:sz w:val="20"/>
                <w:szCs w:val="20"/>
              </w:rPr>
              <w:t>Punctaj acordat: 1</w:t>
            </w:r>
          </w:p>
        </w:tc>
      </w:tr>
      <w:tr w:rsidR="000208C9" w:rsidRPr="00B6264A" w:rsidTr="00B2372D">
        <w:trPr>
          <w:trHeight w:val="588"/>
        </w:trPr>
        <w:tc>
          <w:tcPr>
            <w:tcW w:w="10642" w:type="dxa"/>
            <w:gridSpan w:val="8"/>
            <w:tcBorders>
              <w:top w:val="single" w:sz="8" w:space="0" w:color="auto"/>
              <w:left w:val="nil"/>
              <w:bottom w:val="nil"/>
              <w:right w:val="nil"/>
            </w:tcBorders>
            <w:shd w:val="clear" w:color="auto" w:fill="auto"/>
            <w:vAlign w:val="bottom"/>
            <w:hideMark/>
          </w:tcPr>
          <w:p w:rsidR="000208C9" w:rsidRPr="00E973DD" w:rsidRDefault="000208C9" w:rsidP="00B2372D">
            <w:pPr>
              <w:rPr>
                <w:color w:val="000000"/>
                <w:sz w:val="20"/>
                <w:szCs w:val="20"/>
                <w:lang w:val="en-US"/>
              </w:rPr>
            </w:pPr>
            <w:r w:rsidRPr="00E973DD">
              <w:rPr>
                <w:color w:val="000000"/>
                <w:sz w:val="20"/>
                <w:szCs w:val="20"/>
                <w:lang w:val="en-US"/>
              </w:rPr>
              <w:t>Indicator 3.2.2.Promovarea diversității, inclusiv a interculturalității, în planurile strategice și operaționale ale instituției, prin programe, activități care au ca ținta educația incluzivă și nevoile copiilor cu CES</w:t>
            </w:r>
          </w:p>
        </w:tc>
      </w:tr>
      <w:tr w:rsidR="000208C9" w:rsidRPr="00B6264A" w:rsidTr="00B2372D">
        <w:trPr>
          <w:trHeight w:val="288"/>
        </w:trPr>
        <w:tc>
          <w:tcPr>
            <w:tcW w:w="1794" w:type="dxa"/>
            <w:vMerge w:val="restart"/>
            <w:tcBorders>
              <w:top w:val="single" w:sz="4" w:space="0" w:color="auto"/>
              <w:left w:val="single" w:sz="4" w:space="0" w:color="auto"/>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Dovezi</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rPr>
            </w:pPr>
            <w:r w:rsidRPr="00E973DD">
              <w:rPr>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Asigurarea serviciilor psihologice și psihopedagogice individuale și de grup pentru acordarea serviciilor de sprijin în funcţie de necesităţile copiilor și incluziunii</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 xml:space="preserve"> Plan de activitate al cadrului de sprijin, al serviciului psihologic</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Activităţi, evenimente cu tematică respectivă</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Registre ale psihologului, ale cadrului de sprijin</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Note informative, rapoarte, procese-verbale</w:t>
            </w:r>
          </w:p>
        </w:tc>
      </w:tr>
      <w:tr w:rsidR="000208C9" w:rsidRPr="00B6264A" w:rsidTr="00B2372D">
        <w:trPr>
          <w:trHeight w:val="312"/>
        </w:trPr>
        <w:tc>
          <w:tcPr>
            <w:tcW w:w="1794" w:type="dxa"/>
            <w:vMerge/>
            <w:tcBorders>
              <w:left w:val="single" w:sz="4" w:space="0" w:color="auto"/>
              <w:bottom w:val="single" w:sz="8"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single" w:sz="4" w:space="0" w:color="auto"/>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PDS cu ținte strategice privind educația incluzivă</w:t>
            </w:r>
          </w:p>
        </w:tc>
      </w:tr>
      <w:tr w:rsidR="000208C9" w:rsidRPr="00E973DD" w:rsidTr="00B2372D">
        <w:trPr>
          <w:trHeight w:val="385"/>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Constatări</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rPr>
            </w:pPr>
            <w:r w:rsidRPr="00E973DD">
              <w:rPr>
                <w:color w:val="000000"/>
                <w:sz w:val="20"/>
                <w:szCs w:val="20"/>
                <w:lang w:val="en-US"/>
              </w:rPr>
              <w:t xml:space="preserve">Educația incluzivă ocupă un rol important în toate documentele strategice și operaționale ale școlii. </w:t>
            </w:r>
            <w:r w:rsidRPr="00E973DD">
              <w:rPr>
                <w:color w:val="000000"/>
                <w:sz w:val="20"/>
                <w:szCs w:val="20"/>
              </w:rPr>
              <w:t>Instituția promovează cultura diversității în planurile strategice și operaționale</w:t>
            </w:r>
          </w:p>
        </w:tc>
      </w:tr>
      <w:tr w:rsidR="000208C9" w:rsidRPr="00E973DD" w:rsidTr="00B2372D">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2</w:t>
            </w:r>
          </w:p>
        </w:tc>
        <w:tc>
          <w:tcPr>
            <w:tcW w:w="3994" w:type="dxa"/>
            <w:gridSpan w:val="5"/>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Autoevaluare conform criteriilor: 1</w:t>
            </w:r>
          </w:p>
        </w:tc>
        <w:tc>
          <w:tcPr>
            <w:tcW w:w="2694"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sz w:val="20"/>
                <w:szCs w:val="20"/>
              </w:rPr>
            </w:pPr>
            <w:r w:rsidRPr="00E973DD">
              <w:rPr>
                <w:sz w:val="20"/>
                <w:szCs w:val="20"/>
              </w:rPr>
              <w:t>Punctaj acordat: 2</w:t>
            </w:r>
          </w:p>
        </w:tc>
      </w:tr>
      <w:tr w:rsidR="000208C9" w:rsidRPr="00E973DD" w:rsidTr="00B2372D">
        <w:trPr>
          <w:trHeight w:val="272"/>
        </w:trPr>
        <w:tc>
          <w:tcPr>
            <w:tcW w:w="10642" w:type="dxa"/>
            <w:gridSpan w:val="8"/>
            <w:tcBorders>
              <w:top w:val="single" w:sz="8" w:space="0" w:color="auto"/>
              <w:left w:val="nil"/>
              <w:bottom w:val="nil"/>
              <w:right w:val="nil"/>
            </w:tcBorders>
            <w:shd w:val="clear" w:color="auto" w:fill="auto"/>
            <w:vAlign w:val="bottom"/>
            <w:hideMark/>
          </w:tcPr>
          <w:p w:rsidR="000208C9" w:rsidRPr="00E973DD" w:rsidRDefault="000208C9" w:rsidP="00B2372D">
            <w:pPr>
              <w:rPr>
                <w:color w:val="000000"/>
                <w:sz w:val="20"/>
                <w:szCs w:val="20"/>
              </w:rPr>
            </w:pPr>
            <w:r w:rsidRPr="00E973DD">
              <w:rPr>
                <w:color w:val="000000"/>
                <w:sz w:val="20"/>
                <w:szCs w:val="20"/>
              </w:rPr>
              <w:t>Domeniu: Capacitate instituțională</w:t>
            </w:r>
          </w:p>
        </w:tc>
      </w:tr>
      <w:tr w:rsidR="000208C9" w:rsidRPr="00B6264A" w:rsidTr="00B2372D">
        <w:trPr>
          <w:trHeight w:val="516"/>
        </w:trPr>
        <w:tc>
          <w:tcPr>
            <w:tcW w:w="10642" w:type="dxa"/>
            <w:gridSpan w:val="8"/>
            <w:tcBorders>
              <w:top w:val="nil"/>
              <w:left w:val="nil"/>
              <w:bottom w:val="nil"/>
              <w:right w:val="nil"/>
            </w:tcBorders>
            <w:shd w:val="clear" w:color="auto" w:fill="auto"/>
            <w:vAlign w:val="bottom"/>
            <w:hideMark/>
          </w:tcPr>
          <w:p w:rsidR="000208C9" w:rsidRPr="00E973DD" w:rsidRDefault="000208C9" w:rsidP="00B2372D">
            <w:pPr>
              <w:rPr>
                <w:color w:val="000000"/>
                <w:sz w:val="20"/>
                <w:szCs w:val="20"/>
                <w:lang w:val="en-US"/>
              </w:rPr>
            </w:pPr>
            <w:r w:rsidRPr="00E973DD">
              <w:rPr>
                <w:color w:val="000000"/>
                <w:sz w:val="20"/>
                <w:szCs w:val="20"/>
                <w:lang w:val="en-US"/>
              </w:rPr>
              <w:t>Indicator 3.2.3.Asigurarea respectării diferențelor individuale prin aplicarea procedurilor de prevenire , identificare, semnalare, evaluare și soluționare a situațiilor de discriminare și informarea personalului , a elevilor/copiilor și reprezentanților lor legali cu privire la utilizarea acestor proceduri</w:t>
            </w:r>
          </w:p>
        </w:tc>
      </w:tr>
      <w:tr w:rsidR="000208C9" w:rsidRPr="00B6264A" w:rsidTr="00B2372D">
        <w:trPr>
          <w:trHeight w:val="540"/>
        </w:trPr>
        <w:tc>
          <w:tcPr>
            <w:tcW w:w="1794" w:type="dxa"/>
            <w:vMerge w:val="restart"/>
            <w:tcBorders>
              <w:top w:val="single" w:sz="4" w:space="0" w:color="auto"/>
              <w:left w:val="single" w:sz="4" w:space="0" w:color="auto"/>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Dovezi</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jc w:val="center"/>
              <w:rPr>
                <w:color w:val="000000"/>
                <w:sz w:val="20"/>
                <w:szCs w:val="20"/>
              </w:rPr>
            </w:pPr>
            <w:r w:rsidRPr="00E973DD">
              <w:rPr>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Organizarea și desfășurarea lunarului „Să creștem fără abuz, neglijare, exploatare, trafic. Familiarizarea cu acte normative referitor la Protecția Copilului față de violență în instituția de învățământ”, la ședința Comisiei pentru Drepturile Copilului</w:t>
            </w:r>
          </w:p>
        </w:tc>
      </w:tr>
      <w:tr w:rsidR="000208C9" w:rsidRPr="00B6264A" w:rsidTr="00B2372D">
        <w:trPr>
          <w:trHeight w:val="276"/>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jc w:val="center"/>
              <w:rPr>
                <w:color w:val="000000"/>
                <w:sz w:val="20"/>
                <w:szCs w:val="20"/>
                <w:lang w:val="en-US"/>
              </w:rPr>
            </w:pPr>
          </w:p>
        </w:tc>
        <w:tc>
          <w:tcPr>
            <w:tcW w:w="8848" w:type="dxa"/>
            <w:gridSpan w:val="7"/>
            <w:tcBorders>
              <w:top w:val="single" w:sz="8" w:space="0" w:color="auto"/>
              <w:left w:val="nil"/>
              <w:bottom w:val="nil"/>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 xml:space="preserve">Proces-verbal al ședinței CA cu privire la familiarizarea cu politica de protecție </w:t>
            </w:r>
            <w:r w:rsidR="00826A91">
              <w:rPr>
                <w:color w:val="000000"/>
                <w:sz w:val="20"/>
                <w:szCs w:val="20"/>
                <w:lang w:val="en-US"/>
              </w:rPr>
              <w:t>a Copilului, proces-verbal nr.7</w:t>
            </w:r>
            <w:r w:rsidRPr="00E973DD">
              <w:rPr>
                <w:color w:val="000000"/>
                <w:sz w:val="20"/>
                <w:szCs w:val="20"/>
                <w:lang w:val="en-US"/>
              </w:rPr>
              <w:t xml:space="preserve"> din </w:t>
            </w:r>
            <w:r w:rsidR="00826A91">
              <w:rPr>
                <w:color w:val="000000"/>
                <w:sz w:val="20"/>
                <w:szCs w:val="20"/>
                <w:lang w:val="en-US"/>
              </w:rPr>
              <w:t>27.02.2023</w:t>
            </w:r>
          </w:p>
        </w:tc>
      </w:tr>
      <w:tr w:rsidR="000208C9" w:rsidRPr="00B6264A" w:rsidTr="00B2372D">
        <w:trPr>
          <w:trHeight w:val="276"/>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jc w:val="center"/>
              <w:rPr>
                <w:color w:val="000000"/>
                <w:sz w:val="20"/>
                <w:szCs w:val="20"/>
                <w:lang w:val="en-US"/>
              </w:rPr>
            </w:pPr>
          </w:p>
        </w:tc>
        <w:tc>
          <w:tcPr>
            <w:tcW w:w="8848" w:type="dxa"/>
            <w:gridSpan w:val="7"/>
            <w:tcBorders>
              <w:top w:val="single" w:sz="4" w:space="0" w:color="auto"/>
              <w:left w:val="single" w:sz="4" w:space="0" w:color="auto"/>
              <w:bottom w:val="single" w:sz="4" w:space="0" w:color="auto"/>
              <w:right w:val="single" w:sz="4" w:space="0" w:color="auto"/>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Portofoliul Comisiei Pentru Protecţia Drepturilor Copiilor</w:t>
            </w:r>
          </w:p>
        </w:tc>
      </w:tr>
      <w:tr w:rsidR="000208C9" w:rsidRPr="00B6264A" w:rsidTr="00B2372D">
        <w:trPr>
          <w:trHeight w:val="300"/>
        </w:trPr>
        <w:tc>
          <w:tcPr>
            <w:tcW w:w="1794" w:type="dxa"/>
            <w:vMerge/>
            <w:tcBorders>
              <w:left w:val="single" w:sz="4" w:space="0" w:color="auto"/>
              <w:right w:val="single" w:sz="4" w:space="0" w:color="auto"/>
            </w:tcBorders>
            <w:vAlign w:val="center"/>
            <w:hideMark/>
          </w:tcPr>
          <w:p w:rsidR="000208C9" w:rsidRPr="00E973DD" w:rsidRDefault="000208C9" w:rsidP="00B2372D">
            <w:pPr>
              <w:rPr>
                <w:color w:val="000000"/>
                <w:sz w:val="20"/>
                <w:szCs w:val="20"/>
                <w:lang w:val="en-US"/>
              </w:rPr>
            </w:pPr>
          </w:p>
        </w:tc>
        <w:tc>
          <w:tcPr>
            <w:tcW w:w="8848" w:type="dxa"/>
            <w:gridSpan w:val="7"/>
            <w:tcBorders>
              <w:top w:val="single" w:sz="4" w:space="0" w:color="auto"/>
              <w:left w:val="single" w:sz="4" w:space="0" w:color="auto"/>
              <w:bottom w:val="single" w:sz="4" w:space="0" w:color="auto"/>
              <w:right w:val="single" w:sz="4" w:space="0" w:color="auto"/>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Instituția dispune de Fișa postului pentru elevi care este semnată de toți elevii din liceu</w:t>
            </w:r>
          </w:p>
        </w:tc>
      </w:tr>
      <w:tr w:rsidR="000208C9" w:rsidRPr="00B6264A" w:rsidTr="00B2372D">
        <w:trPr>
          <w:trHeight w:val="300"/>
        </w:trPr>
        <w:tc>
          <w:tcPr>
            <w:tcW w:w="1794" w:type="dxa"/>
            <w:vMerge/>
            <w:tcBorders>
              <w:left w:val="single" w:sz="4" w:space="0" w:color="auto"/>
              <w:right w:val="single" w:sz="4" w:space="0" w:color="auto"/>
            </w:tcBorders>
            <w:vAlign w:val="center"/>
            <w:hideMark/>
          </w:tcPr>
          <w:p w:rsidR="000208C9" w:rsidRPr="00E973DD" w:rsidRDefault="000208C9" w:rsidP="00B2372D">
            <w:pPr>
              <w:rPr>
                <w:color w:val="000000"/>
                <w:sz w:val="20"/>
                <w:szCs w:val="20"/>
                <w:lang w:val="en-US"/>
              </w:rPr>
            </w:pPr>
          </w:p>
        </w:tc>
        <w:tc>
          <w:tcPr>
            <w:tcW w:w="8848" w:type="dxa"/>
            <w:gridSpan w:val="7"/>
            <w:tcBorders>
              <w:top w:val="single" w:sz="4" w:space="0" w:color="auto"/>
              <w:left w:val="single" w:sz="4" w:space="0" w:color="auto"/>
              <w:bottom w:val="single" w:sz="4" w:space="0" w:color="auto"/>
              <w:right w:val="single" w:sz="4" w:space="0" w:color="auto"/>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Asigurarea funcționării mecanismelor pentru identificarea şi combaterea oricăror forme de discriminare</w:t>
            </w:r>
          </w:p>
        </w:tc>
      </w:tr>
      <w:tr w:rsidR="000208C9" w:rsidRPr="00B6264A" w:rsidTr="00B2372D">
        <w:trPr>
          <w:trHeight w:val="249"/>
        </w:trPr>
        <w:tc>
          <w:tcPr>
            <w:tcW w:w="1794" w:type="dxa"/>
            <w:vMerge/>
            <w:tcBorders>
              <w:left w:val="single" w:sz="4" w:space="0" w:color="auto"/>
              <w:bottom w:val="single" w:sz="8" w:space="0" w:color="000000"/>
              <w:right w:val="single" w:sz="4" w:space="0" w:color="auto"/>
            </w:tcBorders>
            <w:vAlign w:val="center"/>
            <w:hideMark/>
          </w:tcPr>
          <w:p w:rsidR="000208C9" w:rsidRPr="00E973DD" w:rsidRDefault="000208C9" w:rsidP="00B2372D">
            <w:pPr>
              <w:rPr>
                <w:color w:val="000000"/>
                <w:sz w:val="20"/>
                <w:szCs w:val="20"/>
                <w:lang w:val="en-US"/>
              </w:rPr>
            </w:pPr>
          </w:p>
        </w:tc>
        <w:tc>
          <w:tcPr>
            <w:tcW w:w="8848" w:type="dxa"/>
            <w:gridSpan w:val="7"/>
            <w:tcBorders>
              <w:top w:val="single" w:sz="4" w:space="0" w:color="auto"/>
              <w:left w:val="single" w:sz="4" w:space="0" w:color="auto"/>
              <w:bottom w:val="single" w:sz="4" w:space="0" w:color="auto"/>
              <w:right w:val="single" w:sz="4" w:space="0" w:color="auto"/>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Grupul de lucru ANET; Fișa de sesizare; Coordonatorul pentru examinarea cazurilor de abuz</w:t>
            </w:r>
          </w:p>
        </w:tc>
      </w:tr>
      <w:tr w:rsidR="000208C9" w:rsidRPr="00B6264A" w:rsidTr="00B2372D">
        <w:trPr>
          <w:trHeight w:val="804"/>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lastRenderedPageBreak/>
              <w:t>Constatări</w:t>
            </w:r>
          </w:p>
        </w:tc>
        <w:tc>
          <w:tcPr>
            <w:tcW w:w="8848" w:type="dxa"/>
            <w:gridSpan w:val="7"/>
            <w:tcBorders>
              <w:top w:val="nil"/>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Respectarea diferențelor individuale se realizează prin diferite proceduri de prevenire, identificare, semnalare, evaluare și soluționare a situațiilor de discriminare. Informarea personalului, copiilor și reprezentanților lor legali cu privire la aceste proceduri se realizează conform activităților planificate sau la necesitate. Nu întotdeauna funcționează procedurile de soluționare a situațiilor de discrminare</w:t>
            </w:r>
          </w:p>
        </w:tc>
      </w:tr>
      <w:tr w:rsidR="000208C9" w:rsidRPr="00E973DD" w:rsidTr="00B2372D">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1</w:t>
            </w:r>
          </w:p>
        </w:tc>
        <w:tc>
          <w:tcPr>
            <w:tcW w:w="3994" w:type="dxa"/>
            <w:gridSpan w:val="5"/>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Autoevaluare conform criteriilor: 1</w:t>
            </w:r>
          </w:p>
        </w:tc>
        <w:tc>
          <w:tcPr>
            <w:tcW w:w="2694"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Pnctaj acordat: 1</w:t>
            </w:r>
          </w:p>
        </w:tc>
      </w:tr>
      <w:tr w:rsidR="000208C9" w:rsidRPr="00E973DD" w:rsidTr="00B2372D">
        <w:trPr>
          <w:trHeight w:val="177"/>
        </w:trPr>
        <w:tc>
          <w:tcPr>
            <w:tcW w:w="10642" w:type="dxa"/>
            <w:gridSpan w:val="8"/>
            <w:tcBorders>
              <w:top w:val="single" w:sz="8" w:space="0" w:color="auto"/>
              <w:left w:val="nil"/>
              <w:bottom w:val="nil"/>
              <w:right w:val="nil"/>
            </w:tcBorders>
            <w:shd w:val="clear" w:color="auto" w:fill="auto"/>
            <w:vAlign w:val="bottom"/>
            <w:hideMark/>
          </w:tcPr>
          <w:p w:rsidR="000208C9" w:rsidRPr="00E973DD" w:rsidRDefault="000208C9" w:rsidP="00B2372D">
            <w:pPr>
              <w:rPr>
                <w:color w:val="000000"/>
                <w:sz w:val="20"/>
                <w:szCs w:val="20"/>
              </w:rPr>
            </w:pPr>
            <w:r w:rsidRPr="00E973DD">
              <w:rPr>
                <w:color w:val="000000"/>
                <w:sz w:val="20"/>
                <w:szCs w:val="20"/>
              </w:rPr>
              <w:t>Domeniu: Curriculum/ proces educațional</w:t>
            </w:r>
          </w:p>
        </w:tc>
      </w:tr>
      <w:tr w:rsidR="000208C9" w:rsidRPr="00B6264A" w:rsidTr="00B2372D">
        <w:trPr>
          <w:trHeight w:val="504"/>
        </w:trPr>
        <w:tc>
          <w:tcPr>
            <w:tcW w:w="10642" w:type="dxa"/>
            <w:gridSpan w:val="8"/>
            <w:tcBorders>
              <w:top w:val="nil"/>
              <w:left w:val="nil"/>
              <w:bottom w:val="nil"/>
              <w:right w:val="nil"/>
            </w:tcBorders>
            <w:shd w:val="clear" w:color="auto" w:fill="auto"/>
            <w:vAlign w:val="bottom"/>
            <w:hideMark/>
          </w:tcPr>
          <w:p w:rsidR="000208C9" w:rsidRPr="00E973DD" w:rsidRDefault="000208C9" w:rsidP="00B2372D">
            <w:pPr>
              <w:rPr>
                <w:color w:val="000000"/>
                <w:sz w:val="20"/>
                <w:szCs w:val="20"/>
                <w:lang w:val="en-US"/>
              </w:rPr>
            </w:pPr>
            <w:r w:rsidRPr="00E973DD">
              <w:rPr>
                <w:color w:val="000000"/>
                <w:sz w:val="20"/>
                <w:szCs w:val="20"/>
                <w:lang w:val="en-US"/>
              </w:rPr>
              <w:t>Indicator 3.2.4.Punerea în aplicare a curriculumului, inclusiv a curriculumului diferențiat/adaptat pentru copii cu CES , și evaluarea echitabilă a progresului tuturor elevilor/copiilor, în scopul respectării individualității și tratării volorile a lor</w:t>
            </w:r>
          </w:p>
        </w:tc>
      </w:tr>
      <w:tr w:rsidR="000208C9" w:rsidRPr="00B6264A" w:rsidTr="00B2372D">
        <w:trPr>
          <w:trHeight w:val="288"/>
        </w:trPr>
        <w:tc>
          <w:tcPr>
            <w:tcW w:w="1794" w:type="dxa"/>
            <w:vMerge w:val="restart"/>
            <w:tcBorders>
              <w:top w:val="single" w:sz="4" w:space="0" w:color="auto"/>
              <w:left w:val="single" w:sz="4" w:space="0" w:color="auto"/>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Dovezi</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rPr>
            </w:pPr>
            <w:r w:rsidRPr="00E973DD">
              <w:rPr>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Activități planificate cu elevii dotați în Proiectul managerial anual</w:t>
            </w:r>
          </w:p>
        </w:tc>
      </w:tr>
      <w:tr w:rsidR="000208C9" w:rsidRPr="00B6264A" w:rsidTr="00B2372D">
        <w:trPr>
          <w:trHeight w:val="264"/>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Fiecare profesor își planifică activități diferențiate cu elevii</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Tratarea copiilor în mod egal, exprimând cerinţele în mod echitabil şi alocând responsabilităţile în funcţie de posibilităţile şi abilităţile individuale şi nu pe motive care ţin de gen, etnie, origine socială sau altele.</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Activități educaționale și extrașcolare cu tematică respectivă</w:t>
            </w:r>
          </w:p>
        </w:tc>
      </w:tr>
      <w:tr w:rsidR="000208C9" w:rsidRPr="00B6264A" w:rsidTr="00B2372D">
        <w:trPr>
          <w:trHeight w:val="252"/>
        </w:trPr>
        <w:tc>
          <w:tcPr>
            <w:tcW w:w="1794" w:type="dxa"/>
            <w:vMerge/>
            <w:tcBorders>
              <w:left w:val="single" w:sz="4" w:space="0" w:color="auto"/>
              <w:bottom w:val="single" w:sz="8"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single" w:sz="4" w:space="0" w:color="auto"/>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Note informative, rapoarte semestriale, anuale</w:t>
            </w:r>
          </w:p>
        </w:tc>
      </w:tr>
      <w:tr w:rsidR="000208C9" w:rsidRPr="00B6264A" w:rsidTr="00B2372D">
        <w:trPr>
          <w:trHeight w:val="467"/>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Constatări</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Strategiile de învăţare-evaluare utilizate stimulează dezvoltarea personalităţii şi tratarea</w:t>
            </w:r>
            <w:r w:rsidRPr="00E973DD">
              <w:rPr>
                <w:color w:val="000000"/>
                <w:sz w:val="20"/>
                <w:szCs w:val="20"/>
                <w:lang w:val="en-US"/>
              </w:rPr>
              <w:br/>
              <w:t>echitabilă a fiecărui elev</w:t>
            </w:r>
          </w:p>
        </w:tc>
      </w:tr>
      <w:tr w:rsidR="000208C9" w:rsidRPr="00E973DD" w:rsidTr="00B2372D">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2</w:t>
            </w:r>
          </w:p>
        </w:tc>
        <w:tc>
          <w:tcPr>
            <w:tcW w:w="3994" w:type="dxa"/>
            <w:gridSpan w:val="5"/>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Autoevaluare conform criteriilor: 1</w:t>
            </w:r>
          </w:p>
        </w:tc>
        <w:tc>
          <w:tcPr>
            <w:tcW w:w="2694"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sz w:val="20"/>
                <w:szCs w:val="20"/>
              </w:rPr>
            </w:pPr>
            <w:r w:rsidRPr="00E973DD">
              <w:rPr>
                <w:sz w:val="20"/>
                <w:szCs w:val="20"/>
              </w:rPr>
              <w:t>Punctaj acordat: 2</w:t>
            </w:r>
          </w:p>
        </w:tc>
      </w:tr>
      <w:tr w:rsidR="000208C9" w:rsidRPr="00B6264A" w:rsidTr="00B2372D">
        <w:trPr>
          <w:trHeight w:val="341"/>
        </w:trPr>
        <w:tc>
          <w:tcPr>
            <w:tcW w:w="10642" w:type="dxa"/>
            <w:gridSpan w:val="8"/>
            <w:tcBorders>
              <w:top w:val="single" w:sz="8" w:space="0" w:color="auto"/>
              <w:left w:val="nil"/>
              <w:bottom w:val="nil"/>
              <w:right w:val="nil"/>
            </w:tcBorders>
            <w:shd w:val="clear" w:color="auto" w:fill="auto"/>
            <w:vAlign w:val="bottom"/>
            <w:hideMark/>
          </w:tcPr>
          <w:p w:rsidR="000208C9" w:rsidRPr="00E973DD" w:rsidRDefault="000208C9" w:rsidP="00B2372D">
            <w:pPr>
              <w:rPr>
                <w:color w:val="000000"/>
                <w:sz w:val="20"/>
                <w:szCs w:val="20"/>
                <w:lang w:val="en-US"/>
              </w:rPr>
            </w:pPr>
            <w:r w:rsidRPr="00E973DD">
              <w:rPr>
                <w:color w:val="000000"/>
                <w:sz w:val="20"/>
                <w:szCs w:val="20"/>
                <w:lang w:val="en-US"/>
              </w:rPr>
              <w:t>Indicator 3.2.5.Recunoașterea de către elevi/copii a situațiilor de nerespectare a diferențelor individuale și de discriminare și manifestarea capacității de a le prezenta în cunoștință de cauză</w:t>
            </w:r>
          </w:p>
        </w:tc>
      </w:tr>
      <w:tr w:rsidR="0078443F" w:rsidRPr="00B6264A" w:rsidTr="00B6264A">
        <w:trPr>
          <w:trHeight w:val="206"/>
        </w:trPr>
        <w:tc>
          <w:tcPr>
            <w:tcW w:w="1794" w:type="dxa"/>
            <w:vMerge w:val="restart"/>
            <w:tcBorders>
              <w:top w:val="single" w:sz="4" w:space="0" w:color="auto"/>
              <w:left w:val="single" w:sz="4" w:space="0" w:color="auto"/>
              <w:right w:val="single" w:sz="4" w:space="0" w:color="auto"/>
            </w:tcBorders>
            <w:shd w:val="clear" w:color="000000" w:fill="F2DDDC"/>
            <w:hideMark/>
          </w:tcPr>
          <w:p w:rsidR="0078443F" w:rsidRPr="00E973DD" w:rsidRDefault="0078443F" w:rsidP="00B2372D">
            <w:pPr>
              <w:rPr>
                <w:color w:val="000000"/>
                <w:sz w:val="20"/>
                <w:szCs w:val="20"/>
              </w:rPr>
            </w:pPr>
            <w:r w:rsidRPr="00E973DD">
              <w:rPr>
                <w:color w:val="000000"/>
                <w:sz w:val="20"/>
                <w:szCs w:val="20"/>
              </w:rPr>
              <w:t>Dovezi</w:t>
            </w:r>
          </w:p>
          <w:p w:rsidR="0078443F" w:rsidRPr="00E973DD" w:rsidRDefault="0078443F" w:rsidP="00B6264A">
            <w:pPr>
              <w:rPr>
                <w:color w:val="000000"/>
                <w:sz w:val="20"/>
                <w:szCs w:val="20"/>
              </w:rPr>
            </w:pPr>
            <w:r w:rsidRPr="00E973DD">
              <w:rPr>
                <w:color w:val="000000"/>
                <w:sz w:val="20"/>
                <w:szCs w:val="20"/>
                <w:lang w:val="en-US"/>
              </w:rPr>
              <w:t> </w:t>
            </w:r>
          </w:p>
          <w:p w:rsidR="0078443F" w:rsidRPr="00E973DD" w:rsidRDefault="0078443F" w:rsidP="00B6264A">
            <w:pPr>
              <w:rPr>
                <w:color w:val="000000"/>
                <w:sz w:val="20"/>
                <w:szCs w:val="20"/>
              </w:rPr>
            </w:pPr>
            <w:r w:rsidRPr="00E973DD">
              <w:rPr>
                <w:color w:val="000000"/>
                <w:sz w:val="20"/>
                <w:szCs w:val="20"/>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78443F" w:rsidRPr="00E973DD" w:rsidRDefault="0078443F" w:rsidP="00B2372D">
            <w:pPr>
              <w:rPr>
                <w:color w:val="000000"/>
                <w:sz w:val="20"/>
                <w:szCs w:val="20"/>
                <w:lang w:val="en-US"/>
              </w:rPr>
            </w:pPr>
            <w:r w:rsidRPr="00E973DD">
              <w:rPr>
                <w:color w:val="000000"/>
                <w:sz w:val="20"/>
                <w:szCs w:val="20"/>
                <w:lang w:val="en-US"/>
              </w:rPr>
              <w:t>Asigurarea funcționării mecanismelor pentru identificarea şi combaterea oricăror forme de discriminare</w:t>
            </w:r>
          </w:p>
        </w:tc>
      </w:tr>
      <w:tr w:rsidR="0078443F" w:rsidRPr="00E973DD" w:rsidTr="00B6264A">
        <w:trPr>
          <w:trHeight w:val="196"/>
        </w:trPr>
        <w:tc>
          <w:tcPr>
            <w:tcW w:w="1794" w:type="dxa"/>
            <w:vMerge/>
            <w:tcBorders>
              <w:left w:val="single" w:sz="4" w:space="0" w:color="auto"/>
              <w:right w:val="single" w:sz="4" w:space="0" w:color="auto"/>
            </w:tcBorders>
            <w:shd w:val="clear" w:color="000000" w:fill="F2DDDC"/>
            <w:hideMark/>
          </w:tcPr>
          <w:p w:rsidR="0078443F" w:rsidRPr="00E973DD" w:rsidRDefault="0078443F" w:rsidP="00B6264A">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78443F" w:rsidRPr="00E973DD" w:rsidRDefault="0078443F" w:rsidP="00B2372D">
            <w:pPr>
              <w:rPr>
                <w:color w:val="000000"/>
                <w:sz w:val="20"/>
                <w:szCs w:val="20"/>
              </w:rPr>
            </w:pPr>
            <w:r w:rsidRPr="00E973DD">
              <w:rPr>
                <w:color w:val="000000"/>
                <w:sz w:val="20"/>
                <w:szCs w:val="20"/>
              </w:rPr>
              <w:t>Plan operațional</w:t>
            </w:r>
          </w:p>
        </w:tc>
      </w:tr>
      <w:tr w:rsidR="0078443F" w:rsidRPr="00B6264A" w:rsidTr="00B6264A">
        <w:trPr>
          <w:trHeight w:val="283"/>
        </w:trPr>
        <w:tc>
          <w:tcPr>
            <w:tcW w:w="1794" w:type="dxa"/>
            <w:vMerge/>
            <w:tcBorders>
              <w:left w:val="single" w:sz="4" w:space="0" w:color="auto"/>
              <w:bottom w:val="single" w:sz="8" w:space="0" w:color="auto"/>
              <w:right w:val="single" w:sz="4" w:space="0" w:color="auto"/>
            </w:tcBorders>
            <w:shd w:val="clear" w:color="000000" w:fill="F2DDDC"/>
            <w:hideMark/>
          </w:tcPr>
          <w:p w:rsidR="0078443F" w:rsidRPr="00E973DD" w:rsidRDefault="0078443F" w:rsidP="00B2372D">
            <w:pPr>
              <w:rPr>
                <w:color w:val="000000"/>
                <w:sz w:val="20"/>
                <w:szCs w:val="20"/>
              </w:rPr>
            </w:pPr>
          </w:p>
        </w:tc>
        <w:tc>
          <w:tcPr>
            <w:tcW w:w="8848" w:type="dxa"/>
            <w:gridSpan w:val="7"/>
            <w:tcBorders>
              <w:top w:val="single" w:sz="8" w:space="0" w:color="auto"/>
              <w:left w:val="single" w:sz="4" w:space="0" w:color="auto"/>
              <w:bottom w:val="single" w:sz="8" w:space="0" w:color="auto"/>
              <w:right w:val="single" w:sz="8" w:space="0" w:color="000000"/>
            </w:tcBorders>
            <w:shd w:val="clear" w:color="auto" w:fill="auto"/>
            <w:hideMark/>
          </w:tcPr>
          <w:p w:rsidR="0078443F" w:rsidRPr="00E973DD" w:rsidRDefault="0078443F" w:rsidP="00B2372D">
            <w:pPr>
              <w:rPr>
                <w:color w:val="000000"/>
                <w:sz w:val="20"/>
                <w:szCs w:val="20"/>
                <w:lang w:val="en-US"/>
              </w:rPr>
            </w:pPr>
            <w:r w:rsidRPr="00E973DD">
              <w:rPr>
                <w:color w:val="000000"/>
                <w:sz w:val="20"/>
                <w:szCs w:val="20"/>
                <w:lang w:val="en-US"/>
              </w:rPr>
              <w:t xml:space="preserve">Procese verbale ale grupului de lucru, note informative, chestionare și rezultatele acestora, Rapoarte </w:t>
            </w:r>
          </w:p>
        </w:tc>
      </w:tr>
      <w:tr w:rsidR="000208C9" w:rsidRPr="00B6264A" w:rsidTr="00B2372D">
        <w:trPr>
          <w:trHeight w:val="288"/>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Constatări</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Procedurile interne de monitorizare funcționează la un nivel mediu</w:t>
            </w:r>
          </w:p>
        </w:tc>
      </w:tr>
      <w:tr w:rsidR="000208C9" w:rsidRPr="00E973DD" w:rsidTr="00B2372D">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1</w:t>
            </w:r>
          </w:p>
        </w:tc>
        <w:tc>
          <w:tcPr>
            <w:tcW w:w="3994" w:type="dxa"/>
            <w:gridSpan w:val="5"/>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Autoevaluare conform criteriilor: 1</w:t>
            </w:r>
          </w:p>
        </w:tc>
        <w:tc>
          <w:tcPr>
            <w:tcW w:w="2694"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Pnctaj acordat: 1</w:t>
            </w:r>
          </w:p>
        </w:tc>
      </w:tr>
      <w:tr w:rsidR="000208C9" w:rsidRPr="00B6264A" w:rsidTr="00F56C1A">
        <w:trPr>
          <w:trHeight w:val="241"/>
        </w:trPr>
        <w:tc>
          <w:tcPr>
            <w:tcW w:w="10642" w:type="dxa"/>
            <w:gridSpan w:val="8"/>
            <w:tcBorders>
              <w:top w:val="single" w:sz="8" w:space="0" w:color="auto"/>
              <w:left w:val="nil"/>
              <w:bottom w:val="nil"/>
              <w:right w:val="nil"/>
            </w:tcBorders>
            <w:shd w:val="clear" w:color="auto" w:fill="auto"/>
            <w:vAlign w:val="bottom"/>
            <w:hideMark/>
          </w:tcPr>
          <w:p w:rsidR="000208C9" w:rsidRPr="00E973DD" w:rsidRDefault="000208C9" w:rsidP="00B2372D">
            <w:pPr>
              <w:rPr>
                <w:color w:val="000000"/>
                <w:sz w:val="20"/>
                <w:szCs w:val="20"/>
                <w:lang w:val="en-US"/>
              </w:rPr>
            </w:pPr>
            <w:r w:rsidRPr="00E973DD">
              <w:rPr>
                <w:color w:val="000000"/>
                <w:sz w:val="20"/>
                <w:szCs w:val="20"/>
                <w:lang w:val="en-US"/>
              </w:rPr>
              <w:t>Standard *3.3.Toți copiii beneficiază de un mediu accesibil și faborabil (7 puncte)</w:t>
            </w:r>
          </w:p>
        </w:tc>
      </w:tr>
      <w:tr w:rsidR="000208C9" w:rsidRPr="00E973DD" w:rsidTr="00B2372D">
        <w:trPr>
          <w:trHeight w:val="143"/>
        </w:trPr>
        <w:tc>
          <w:tcPr>
            <w:tcW w:w="10642" w:type="dxa"/>
            <w:gridSpan w:val="8"/>
            <w:tcBorders>
              <w:top w:val="nil"/>
              <w:left w:val="nil"/>
              <w:bottom w:val="nil"/>
              <w:right w:val="nil"/>
            </w:tcBorders>
            <w:shd w:val="clear" w:color="auto" w:fill="auto"/>
            <w:vAlign w:val="bottom"/>
            <w:hideMark/>
          </w:tcPr>
          <w:p w:rsidR="000208C9" w:rsidRPr="00E973DD" w:rsidRDefault="000208C9" w:rsidP="00B2372D">
            <w:pPr>
              <w:rPr>
                <w:color w:val="000000"/>
                <w:sz w:val="20"/>
                <w:szCs w:val="20"/>
              </w:rPr>
            </w:pPr>
            <w:r w:rsidRPr="00E973DD">
              <w:rPr>
                <w:color w:val="000000"/>
                <w:sz w:val="20"/>
                <w:szCs w:val="20"/>
              </w:rPr>
              <w:t>Domeniu: Management</w:t>
            </w:r>
          </w:p>
        </w:tc>
      </w:tr>
      <w:tr w:rsidR="000208C9" w:rsidRPr="00B6264A" w:rsidTr="00B2372D">
        <w:trPr>
          <w:trHeight w:val="376"/>
        </w:trPr>
        <w:tc>
          <w:tcPr>
            <w:tcW w:w="10642" w:type="dxa"/>
            <w:gridSpan w:val="8"/>
            <w:tcBorders>
              <w:top w:val="nil"/>
              <w:left w:val="nil"/>
              <w:bottom w:val="nil"/>
              <w:right w:val="nil"/>
            </w:tcBorders>
            <w:shd w:val="clear" w:color="auto" w:fill="auto"/>
            <w:vAlign w:val="bottom"/>
            <w:hideMark/>
          </w:tcPr>
          <w:p w:rsidR="000208C9" w:rsidRPr="00E973DD" w:rsidRDefault="000208C9" w:rsidP="00B2372D">
            <w:pPr>
              <w:rPr>
                <w:color w:val="000000"/>
                <w:sz w:val="20"/>
                <w:szCs w:val="20"/>
                <w:lang w:val="en-US"/>
              </w:rPr>
            </w:pPr>
            <w:bookmarkStart w:id="1" w:name="RANGE!A528"/>
            <w:r w:rsidRPr="00E973DD">
              <w:rPr>
                <w:color w:val="000000"/>
                <w:sz w:val="20"/>
                <w:szCs w:val="20"/>
                <w:lang w:val="en-US"/>
              </w:rPr>
              <w:t>Indicator 3.3.1.Utilizarea resurselor instituționale disponibile pentru asigurarea unui mediu accesibil și sigur pentru fiecare elev/copil,  inclusiv cu CES,și identificarea, procurarea și utilizarea resurselor noi</w:t>
            </w:r>
            <w:bookmarkEnd w:id="1"/>
          </w:p>
        </w:tc>
      </w:tr>
      <w:tr w:rsidR="000208C9" w:rsidRPr="00B6264A" w:rsidTr="00B2372D">
        <w:trPr>
          <w:trHeight w:val="300"/>
        </w:trPr>
        <w:tc>
          <w:tcPr>
            <w:tcW w:w="1794" w:type="dxa"/>
            <w:tcBorders>
              <w:top w:val="single" w:sz="4" w:space="0" w:color="auto"/>
              <w:left w:val="single" w:sz="4" w:space="0" w:color="auto"/>
              <w:bottom w:val="single" w:sz="4" w:space="0" w:color="auto"/>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Dovezi</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rPr>
            </w:pPr>
            <w:r w:rsidRPr="00E973DD">
              <w:rPr>
                <w:color w:val="000000"/>
                <w:sz w:val="20"/>
                <w:szCs w:val="20"/>
              </w:rPr>
              <w:t> </w:t>
            </w:r>
          </w:p>
          <w:p w:rsidR="000208C9" w:rsidRPr="00E973DD" w:rsidRDefault="000208C9" w:rsidP="00B2372D">
            <w:pPr>
              <w:rPr>
                <w:color w:val="000000"/>
                <w:sz w:val="20"/>
                <w:szCs w:val="20"/>
              </w:rPr>
            </w:pPr>
            <w:r w:rsidRPr="00E973DD">
              <w:rPr>
                <w:color w:val="000000"/>
                <w:sz w:val="20"/>
                <w:szCs w:val="20"/>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Default="000208C9" w:rsidP="00B2372D">
            <w:pPr>
              <w:rPr>
                <w:color w:val="000000"/>
                <w:sz w:val="20"/>
                <w:szCs w:val="20"/>
                <w:lang w:val="en-US"/>
              </w:rPr>
            </w:pPr>
            <w:r w:rsidRPr="00E973DD">
              <w:rPr>
                <w:color w:val="000000"/>
                <w:sz w:val="20"/>
                <w:szCs w:val="20"/>
                <w:lang w:val="en-US"/>
              </w:rPr>
              <w:t>Gestionarea rezonabilă a resurselor instituţionale existente pentru asigurarea unui mediu accesibil şi sigur pentru fiecare copil</w:t>
            </w:r>
            <w:r w:rsidR="000B7143">
              <w:rPr>
                <w:color w:val="000000"/>
                <w:sz w:val="20"/>
                <w:szCs w:val="20"/>
                <w:lang w:val="en-US"/>
              </w:rPr>
              <w:t>:</w:t>
            </w:r>
          </w:p>
          <w:p w:rsidR="000B7143" w:rsidRPr="000B7143" w:rsidRDefault="000B7143" w:rsidP="00B2372D">
            <w:pPr>
              <w:pStyle w:val="a4"/>
              <w:numPr>
                <w:ilvl w:val="0"/>
                <w:numId w:val="10"/>
              </w:numPr>
              <w:rPr>
                <w:color w:val="000000"/>
                <w:sz w:val="20"/>
                <w:szCs w:val="20"/>
                <w:lang w:val="en-US"/>
              </w:rPr>
            </w:pPr>
            <w:r w:rsidRPr="00E973DD">
              <w:rPr>
                <w:color w:val="000000"/>
                <w:sz w:val="20"/>
                <w:szCs w:val="20"/>
              </w:rPr>
              <w:t>Bugetul instituției</w:t>
            </w:r>
          </w:p>
          <w:p w:rsidR="000B7143" w:rsidRPr="000B7143" w:rsidRDefault="000B7143" w:rsidP="00B2372D">
            <w:pPr>
              <w:pStyle w:val="a4"/>
              <w:numPr>
                <w:ilvl w:val="0"/>
                <w:numId w:val="10"/>
              </w:numPr>
              <w:rPr>
                <w:color w:val="000000"/>
                <w:sz w:val="20"/>
                <w:szCs w:val="20"/>
                <w:lang w:val="en-US"/>
              </w:rPr>
            </w:pPr>
            <w:r w:rsidRPr="00E973DD">
              <w:rPr>
                <w:color w:val="000000"/>
                <w:sz w:val="20"/>
                <w:szCs w:val="20"/>
              </w:rPr>
              <w:t>Decizii ale CA</w:t>
            </w:r>
          </w:p>
          <w:p w:rsidR="000B7143" w:rsidRPr="000B7143" w:rsidRDefault="000B7143" w:rsidP="00B2372D">
            <w:pPr>
              <w:pStyle w:val="a4"/>
              <w:numPr>
                <w:ilvl w:val="0"/>
                <w:numId w:val="10"/>
              </w:numPr>
              <w:rPr>
                <w:color w:val="000000"/>
                <w:sz w:val="20"/>
                <w:szCs w:val="20"/>
                <w:lang w:val="en-US"/>
              </w:rPr>
            </w:pPr>
            <w:r w:rsidRPr="00E973DD">
              <w:rPr>
                <w:color w:val="000000"/>
                <w:sz w:val="20"/>
                <w:szCs w:val="20"/>
              </w:rPr>
              <w:t>Plan de achiziții</w:t>
            </w:r>
          </w:p>
          <w:p w:rsidR="000B7143" w:rsidRPr="000B7143" w:rsidRDefault="000B7143" w:rsidP="00B2372D">
            <w:pPr>
              <w:pStyle w:val="a4"/>
              <w:numPr>
                <w:ilvl w:val="0"/>
                <w:numId w:val="10"/>
              </w:numPr>
              <w:rPr>
                <w:color w:val="000000"/>
                <w:sz w:val="20"/>
                <w:szCs w:val="20"/>
                <w:lang w:val="en-US"/>
              </w:rPr>
            </w:pPr>
            <w:r w:rsidRPr="00E973DD">
              <w:rPr>
                <w:color w:val="000000"/>
                <w:sz w:val="20"/>
                <w:szCs w:val="20"/>
                <w:lang w:val="en-US"/>
              </w:rPr>
              <w:t>Registrul de evidenţă a bunurilor materiale</w:t>
            </w:r>
          </w:p>
        </w:tc>
      </w:tr>
      <w:tr w:rsidR="000208C9" w:rsidRPr="00B6264A" w:rsidTr="00B2372D">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Constatări</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Resursele instituţionale existente în liceu asigură un mediu accesibil şi favorabil pentru fiecare elev.Acte de evidență a resurselor educaț</w:t>
            </w:r>
            <w:proofErr w:type="gramStart"/>
            <w:r w:rsidRPr="00E973DD">
              <w:rPr>
                <w:color w:val="000000"/>
                <w:sz w:val="20"/>
                <w:szCs w:val="20"/>
                <w:lang w:val="en-US"/>
              </w:rPr>
              <w:t>ionale .</w:t>
            </w:r>
            <w:proofErr w:type="gramEnd"/>
            <w:r w:rsidRPr="00E973DD">
              <w:rPr>
                <w:color w:val="000000"/>
                <w:sz w:val="20"/>
                <w:szCs w:val="20"/>
                <w:lang w:val="en-US"/>
              </w:rPr>
              <w:t xml:space="preserve"> Nu mai putem procura resurse noi din cauza bugetului deficitar în anul bugetar 202</w:t>
            </w:r>
            <w:r w:rsidR="000B7143">
              <w:rPr>
                <w:color w:val="000000"/>
                <w:sz w:val="20"/>
                <w:szCs w:val="20"/>
                <w:lang w:val="en-US"/>
              </w:rPr>
              <w:t>3</w:t>
            </w:r>
          </w:p>
        </w:tc>
      </w:tr>
      <w:tr w:rsidR="000208C9" w:rsidRPr="00E973DD" w:rsidTr="00B2372D">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2</w:t>
            </w:r>
          </w:p>
        </w:tc>
        <w:tc>
          <w:tcPr>
            <w:tcW w:w="3994" w:type="dxa"/>
            <w:gridSpan w:val="5"/>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Autoevaluare conform criteriilor: 1</w:t>
            </w:r>
          </w:p>
        </w:tc>
        <w:tc>
          <w:tcPr>
            <w:tcW w:w="2694"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sz w:val="20"/>
                <w:szCs w:val="20"/>
              </w:rPr>
            </w:pPr>
            <w:r w:rsidRPr="00E973DD">
              <w:rPr>
                <w:sz w:val="20"/>
                <w:szCs w:val="20"/>
              </w:rPr>
              <w:t>Punctaj acordat: 2</w:t>
            </w:r>
          </w:p>
        </w:tc>
      </w:tr>
      <w:tr w:rsidR="000208C9" w:rsidRPr="00B6264A" w:rsidTr="00B2372D">
        <w:trPr>
          <w:trHeight w:val="372"/>
        </w:trPr>
        <w:tc>
          <w:tcPr>
            <w:tcW w:w="10642" w:type="dxa"/>
            <w:gridSpan w:val="8"/>
            <w:tcBorders>
              <w:top w:val="single" w:sz="8" w:space="0" w:color="auto"/>
              <w:left w:val="nil"/>
              <w:bottom w:val="nil"/>
              <w:right w:val="nil"/>
            </w:tcBorders>
            <w:shd w:val="clear" w:color="auto" w:fill="auto"/>
            <w:vAlign w:val="bottom"/>
            <w:hideMark/>
          </w:tcPr>
          <w:p w:rsidR="000208C9" w:rsidRPr="00E973DD" w:rsidRDefault="000208C9" w:rsidP="00B2372D">
            <w:pPr>
              <w:rPr>
                <w:color w:val="000000"/>
                <w:sz w:val="20"/>
                <w:szCs w:val="20"/>
                <w:lang w:val="en-US"/>
              </w:rPr>
            </w:pPr>
            <w:r w:rsidRPr="00E973DD">
              <w:rPr>
                <w:color w:val="000000"/>
                <w:sz w:val="20"/>
                <w:szCs w:val="20"/>
                <w:lang w:val="en-US"/>
              </w:rPr>
              <w:t>Indicator 3.3.2. Asigurarea protecției datelor cu caracter personal și a accesului, conform legii, la datele de interes public</w:t>
            </w:r>
          </w:p>
        </w:tc>
      </w:tr>
      <w:tr w:rsidR="000B7143" w:rsidRPr="00B6264A" w:rsidTr="00B2372D">
        <w:trPr>
          <w:trHeight w:val="289"/>
        </w:trPr>
        <w:tc>
          <w:tcPr>
            <w:tcW w:w="1794" w:type="dxa"/>
            <w:vMerge w:val="restart"/>
            <w:tcBorders>
              <w:top w:val="single" w:sz="4" w:space="0" w:color="auto"/>
              <w:left w:val="single" w:sz="4" w:space="0" w:color="auto"/>
              <w:right w:val="single" w:sz="4" w:space="0" w:color="auto"/>
            </w:tcBorders>
            <w:shd w:val="clear" w:color="000000" w:fill="F2DDDC"/>
            <w:hideMark/>
          </w:tcPr>
          <w:p w:rsidR="000B7143" w:rsidRPr="00E973DD" w:rsidRDefault="000B7143" w:rsidP="00B2372D">
            <w:pPr>
              <w:rPr>
                <w:color w:val="000000"/>
                <w:sz w:val="20"/>
                <w:szCs w:val="20"/>
              </w:rPr>
            </w:pPr>
            <w:r w:rsidRPr="00E973DD">
              <w:rPr>
                <w:color w:val="000000"/>
                <w:sz w:val="20"/>
                <w:szCs w:val="20"/>
              </w:rPr>
              <w:t>Dovezi</w:t>
            </w:r>
          </w:p>
          <w:p w:rsidR="000B7143" w:rsidRPr="00853A8B" w:rsidRDefault="000B7143"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B7143" w:rsidRPr="00E973DD" w:rsidRDefault="000B7143" w:rsidP="00B2372D">
            <w:pPr>
              <w:rPr>
                <w:color w:val="000000"/>
                <w:sz w:val="20"/>
                <w:szCs w:val="20"/>
                <w:lang w:val="en-US"/>
              </w:rPr>
            </w:pPr>
            <w:r w:rsidRPr="00E973DD">
              <w:rPr>
                <w:color w:val="000000"/>
                <w:sz w:val="20"/>
                <w:szCs w:val="20"/>
                <w:lang w:val="en-US"/>
              </w:rPr>
              <w:t>Aplicarea mecanismelor de înregistrare/evidenţă a datelor privind progresul şi dezvoltarea elevilor.</w:t>
            </w:r>
          </w:p>
        </w:tc>
      </w:tr>
      <w:tr w:rsidR="000B7143" w:rsidRPr="00E973DD" w:rsidTr="00B2372D">
        <w:trPr>
          <w:trHeight w:val="288"/>
        </w:trPr>
        <w:tc>
          <w:tcPr>
            <w:tcW w:w="1794" w:type="dxa"/>
            <w:vMerge/>
            <w:tcBorders>
              <w:left w:val="single" w:sz="4" w:space="0" w:color="auto"/>
              <w:right w:val="single" w:sz="4" w:space="0" w:color="auto"/>
            </w:tcBorders>
            <w:shd w:val="clear" w:color="000000" w:fill="F2DDDC"/>
            <w:hideMark/>
          </w:tcPr>
          <w:p w:rsidR="000B7143" w:rsidRPr="00E973DD" w:rsidRDefault="000B7143"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B7143" w:rsidRDefault="000B7143" w:rsidP="00B2372D">
            <w:pPr>
              <w:rPr>
                <w:color w:val="000000"/>
                <w:sz w:val="20"/>
                <w:szCs w:val="20"/>
                <w:lang w:val="ro-MO"/>
              </w:rPr>
            </w:pPr>
            <w:r w:rsidRPr="00E973DD">
              <w:rPr>
                <w:color w:val="000000"/>
                <w:sz w:val="20"/>
                <w:szCs w:val="20"/>
              </w:rPr>
              <w:t>Tabele de performanță</w:t>
            </w:r>
            <w:r>
              <w:rPr>
                <w:color w:val="000000"/>
                <w:sz w:val="20"/>
                <w:szCs w:val="20"/>
                <w:lang w:val="ro-MO"/>
              </w:rPr>
              <w:t>:</w:t>
            </w:r>
          </w:p>
          <w:p w:rsidR="000B7143" w:rsidRDefault="000B7143" w:rsidP="00B2372D">
            <w:pPr>
              <w:pStyle w:val="a4"/>
              <w:numPr>
                <w:ilvl w:val="0"/>
                <w:numId w:val="11"/>
              </w:numPr>
              <w:rPr>
                <w:color w:val="000000"/>
                <w:sz w:val="20"/>
                <w:szCs w:val="20"/>
                <w:lang w:val="ro-MO"/>
              </w:rPr>
            </w:pPr>
            <w:r w:rsidRPr="00E973DD">
              <w:rPr>
                <w:color w:val="000000"/>
                <w:sz w:val="20"/>
                <w:szCs w:val="20"/>
              </w:rPr>
              <w:t>Dosarele elevilor</w:t>
            </w:r>
          </w:p>
          <w:p w:rsidR="000B7143" w:rsidRDefault="000B7143" w:rsidP="00B2372D">
            <w:pPr>
              <w:pStyle w:val="a4"/>
              <w:numPr>
                <w:ilvl w:val="0"/>
                <w:numId w:val="11"/>
              </w:numPr>
              <w:rPr>
                <w:color w:val="000000"/>
                <w:sz w:val="20"/>
                <w:szCs w:val="20"/>
                <w:lang w:val="ro-MO"/>
              </w:rPr>
            </w:pPr>
            <w:r w:rsidRPr="00E973DD">
              <w:rPr>
                <w:color w:val="000000"/>
                <w:sz w:val="20"/>
                <w:szCs w:val="20"/>
              </w:rPr>
              <w:t>Rapoarte semestriale, anuale</w:t>
            </w:r>
          </w:p>
          <w:p w:rsidR="000B7143" w:rsidRPr="000B7143" w:rsidRDefault="000B7143" w:rsidP="00B2372D">
            <w:pPr>
              <w:pStyle w:val="a4"/>
              <w:numPr>
                <w:ilvl w:val="0"/>
                <w:numId w:val="11"/>
              </w:numPr>
              <w:rPr>
                <w:color w:val="000000"/>
                <w:sz w:val="20"/>
                <w:szCs w:val="20"/>
                <w:lang w:val="ro-MO"/>
              </w:rPr>
            </w:pPr>
            <w:r w:rsidRPr="00E973DD">
              <w:rPr>
                <w:color w:val="000000"/>
                <w:sz w:val="20"/>
                <w:szCs w:val="20"/>
              </w:rPr>
              <w:t>Note informative ale controalelor</w:t>
            </w:r>
          </w:p>
        </w:tc>
      </w:tr>
      <w:tr w:rsidR="000B7143" w:rsidRPr="00B6264A" w:rsidTr="00B2372D">
        <w:trPr>
          <w:trHeight w:val="1410"/>
        </w:trPr>
        <w:tc>
          <w:tcPr>
            <w:tcW w:w="1794" w:type="dxa"/>
            <w:vMerge/>
            <w:tcBorders>
              <w:left w:val="single" w:sz="4" w:space="0" w:color="auto"/>
              <w:bottom w:val="single" w:sz="4" w:space="0" w:color="auto"/>
              <w:right w:val="single" w:sz="4" w:space="0" w:color="auto"/>
            </w:tcBorders>
            <w:shd w:val="clear" w:color="000000" w:fill="F2DDDC"/>
            <w:hideMark/>
          </w:tcPr>
          <w:p w:rsidR="000B7143" w:rsidRPr="00E973DD" w:rsidRDefault="000B7143" w:rsidP="00B2372D">
            <w:pPr>
              <w:rPr>
                <w:color w:val="000000"/>
                <w:sz w:val="20"/>
                <w:szCs w:val="20"/>
              </w:rPr>
            </w:pPr>
          </w:p>
        </w:tc>
        <w:tc>
          <w:tcPr>
            <w:tcW w:w="8848" w:type="dxa"/>
            <w:gridSpan w:val="7"/>
            <w:tcBorders>
              <w:top w:val="single" w:sz="8" w:space="0" w:color="auto"/>
              <w:left w:val="nil"/>
              <w:bottom w:val="single" w:sz="4" w:space="0" w:color="auto"/>
              <w:right w:val="single" w:sz="8" w:space="0" w:color="000000"/>
            </w:tcBorders>
            <w:shd w:val="clear" w:color="auto" w:fill="auto"/>
            <w:hideMark/>
          </w:tcPr>
          <w:p w:rsidR="000B7143" w:rsidRDefault="000B7143" w:rsidP="00B2372D">
            <w:pPr>
              <w:rPr>
                <w:color w:val="000000"/>
                <w:sz w:val="20"/>
                <w:szCs w:val="20"/>
                <w:lang w:val="en-US"/>
              </w:rPr>
            </w:pPr>
            <w:r w:rsidRPr="00E973DD">
              <w:rPr>
                <w:color w:val="000000"/>
                <w:sz w:val="20"/>
                <w:szCs w:val="20"/>
                <w:lang w:val="en-US"/>
              </w:rPr>
              <w:t>Cartea de ordine cu privire la activitatea de bază:</w:t>
            </w:r>
          </w:p>
          <w:p w:rsidR="000B7143" w:rsidRDefault="000B7143" w:rsidP="00B2372D">
            <w:pPr>
              <w:pStyle w:val="a4"/>
              <w:numPr>
                <w:ilvl w:val="0"/>
                <w:numId w:val="12"/>
              </w:numPr>
              <w:rPr>
                <w:color w:val="000000"/>
                <w:sz w:val="20"/>
                <w:szCs w:val="20"/>
                <w:lang w:val="en-US"/>
              </w:rPr>
            </w:pPr>
            <w:r w:rsidRPr="00E973DD">
              <w:rPr>
                <w:color w:val="000000"/>
                <w:sz w:val="20"/>
                <w:szCs w:val="20"/>
                <w:lang w:val="en-US"/>
              </w:rPr>
              <w:t>Ordinul „Cu privire la numirea admin</w:t>
            </w:r>
            <w:r>
              <w:rPr>
                <w:color w:val="000000"/>
                <w:sz w:val="20"/>
                <w:szCs w:val="20"/>
                <w:lang w:val="en-US"/>
              </w:rPr>
              <w:t>istratorului pentru SIME” nr.154</w:t>
            </w:r>
            <w:r w:rsidRPr="00E973DD">
              <w:rPr>
                <w:color w:val="000000"/>
                <w:sz w:val="20"/>
                <w:szCs w:val="20"/>
                <w:lang w:val="en-US"/>
              </w:rPr>
              <w:t xml:space="preserve">-ab din </w:t>
            </w:r>
            <w:r>
              <w:rPr>
                <w:color w:val="000000"/>
                <w:sz w:val="20"/>
                <w:szCs w:val="20"/>
                <w:lang w:val="en-US"/>
              </w:rPr>
              <w:t>07.10.2022</w:t>
            </w:r>
          </w:p>
          <w:p w:rsidR="000B7143" w:rsidRDefault="000B7143" w:rsidP="00B2372D">
            <w:pPr>
              <w:pStyle w:val="a4"/>
              <w:numPr>
                <w:ilvl w:val="0"/>
                <w:numId w:val="12"/>
              </w:numPr>
              <w:rPr>
                <w:color w:val="000000"/>
                <w:sz w:val="20"/>
                <w:szCs w:val="20"/>
                <w:lang w:val="en-US"/>
              </w:rPr>
            </w:pPr>
            <w:r w:rsidRPr="00E973DD">
              <w:rPr>
                <w:color w:val="000000"/>
                <w:sz w:val="20"/>
                <w:szCs w:val="20"/>
                <w:lang w:val="en-US"/>
              </w:rPr>
              <w:t>Ordinul „Cu privire la colectarea datelor absolvențilo</w:t>
            </w:r>
            <w:r>
              <w:rPr>
                <w:color w:val="000000"/>
                <w:sz w:val="20"/>
                <w:szCs w:val="20"/>
                <w:lang w:val="en-US"/>
              </w:rPr>
              <w:t>r ciclului liceal în SAPD” nr.08</w:t>
            </w:r>
            <w:r w:rsidRPr="00E973DD">
              <w:rPr>
                <w:color w:val="000000"/>
                <w:sz w:val="20"/>
                <w:szCs w:val="20"/>
                <w:lang w:val="en-US"/>
              </w:rPr>
              <w:t xml:space="preserve">-ab din </w:t>
            </w:r>
            <w:r>
              <w:rPr>
                <w:color w:val="000000"/>
                <w:sz w:val="20"/>
                <w:szCs w:val="20"/>
                <w:lang w:val="en-US"/>
              </w:rPr>
              <w:t>26.01.2023</w:t>
            </w:r>
            <w:r w:rsidRPr="00E973DD">
              <w:rPr>
                <w:color w:val="000000"/>
                <w:sz w:val="20"/>
                <w:szCs w:val="20"/>
                <w:lang w:val="en-US"/>
              </w:rPr>
              <w:t xml:space="preserve"> prin care este numit și responsabilul de protecţia datelor cu caracter personal</w:t>
            </w:r>
          </w:p>
          <w:p w:rsidR="00853A8B" w:rsidRDefault="000B7143" w:rsidP="00B2372D">
            <w:pPr>
              <w:pStyle w:val="a4"/>
              <w:numPr>
                <w:ilvl w:val="0"/>
                <w:numId w:val="12"/>
              </w:numPr>
              <w:rPr>
                <w:color w:val="000000"/>
                <w:sz w:val="20"/>
                <w:szCs w:val="20"/>
                <w:lang w:val="en-US"/>
              </w:rPr>
            </w:pPr>
            <w:r w:rsidRPr="00E973DD">
              <w:rPr>
                <w:color w:val="000000"/>
                <w:sz w:val="20"/>
                <w:szCs w:val="20"/>
                <w:lang w:val="en-US"/>
              </w:rPr>
              <w:t>Ordinul „Cu privire la colectarea datelor absolvenților</w:t>
            </w:r>
            <w:r>
              <w:rPr>
                <w:color w:val="000000"/>
                <w:sz w:val="20"/>
                <w:szCs w:val="20"/>
                <w:lang w:val="en-US"/>
              </w:rPr>
              <w:t xml:space="preserve"> ciclului gimnagial în SIPAS” nr.78</w:t>
            </w:r>
            <w:r w:rsidRPr="00E973DD">
              <w:rPr>
                <w:color w:val="000000"/>
                <w:sz w:val="20"/>
                <w:szCs w:val="20"/>
                <w:lang w:val="en-US"/>
              </w:rPr>
              <w:t xml:space="preserve">-ab din </w:t>
            </w:r>
          </w:p>
          <w:p w:rsidR="000B7143" w:rsidRPr="00853A8B" w:rsidRDefault="00853A8B" w:rsidP="00B2372D">
            <w:pPr>
              <w:pStyle w:val="a4"/>
              <w:numPr>
                <w:ilvl w:val="0"/>
                <w:numId w:val="12"/>
              </w:numPr>
              <w:rPr>
                <w:color w:val="000000"/>
                <w:sz w:val="20"/>
                <w:szCs w:val="20"/>
                <w:lang w:val="en-US"/>
              </w:rPr>
            </w:pPr>
            <w:r>
              <w:rPr>
                <w:color w:val="000000"/>
                <w:sz w:val="20"/>
                <w:szCs w:val="20"/>
                <w:lang w:val="en-US"/>
              </w:rPr>
              <w:t>13.05.2023</w:t>
            </w:r>
            <w:r w:rsidRPr="00E973DD">
              <w:rPr>
                <w:color w:val="000000"/>
                <w:sz w:val="20"/>
                <w:szCs w:val="20"/>
                <w:lang w:val="en-US"/>
              </w:rPr>
              <w:t xml:space="preserve"> prin care este numit și responsabilul de protecţia datelor cu caracter personal</w:t>
            </w:r>
          </w:p>
        </w:tc>
      </w:tr>
      <w:tr w:rsidR="000208C9" w:rsidRPr="00B6264A" w:rsidTr="00B2372D">
        <w:trPr>
          <w:trHeight w:val="528"/>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Constatări</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Instituția asigură protecția datelor cu caracter personal conform legii.</w:t>
            </w:r>
            <w:r w:rsidRPr="00E973DD">
              <w:rPr>
                <w:color w:val="000000"/>
                <w:sz w:val="20"/>
                <w:szCs w:val="20"/>
                <w:lang w:val="en-US"/>
              </w:rPr>
              <w:br/>
              <w:t xml:space="preserve">Toți elevii își depun semnătura și își exprimă acordul pentru poze pe site-ul liceului. </w:t>
            </w:r>
          </w:p>
        </w:tc>
      </w:tr>
      <w:tr w:rsidR="000208C9" w:rsidRPr="00E973DD" w:rsidTr="00B2372D">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lastRenderedPageBreak/>
              <w:t>Pondere și punctaj acordat</w:t>
            </w:r>
          </w:p>
        </w:tc>
        <w:tc>
          <w:tcPr>
            <w:tcW w:w="2160"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Pondere:1</w:t>
            </w:r>
          </w:p>
        </w:tc>
        <w:tc>
          <w:tcPr>
            <w:tcW w:w="3994" w:type="dxa"/>
            <w:gridSpan w:val="5"/>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Autoevaluare conform criteriilor: 1</w:t>
            </w:r>
          </w:p>
        </w:tc>
        <w:tc>
          <w:tcPr>
            <w:tcW w:w="2694"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sz w:val="20"/>
                <w:szCs w:val="20"/>
              </w:rPr>
            </w:pPr>
            <w:r w:rsidRPr="00E973DD">
              <w:rPr>
                <w:sz w:val="20"/>
                <w:szCs w:val="20"/>
              </w:rPr>
              <w:t>Punctaj acordat: 1</w:t>
            </w:r>
          </w:p>
        </w:tc>
      </w:tr>
      <w:tr w:rsidR="000208C9" w:rsidRPr="00E973DD" w:rsidTr="00B2372D">
        <w:trPr>
          <w:trHeight w:val="288"/>
        </w:trPr>
        <w:tc>
          <w:tcPr>
            <w:tcW w:w="10642" w:type="dxa"/>
            <w:gridSpan w:val="8"/>
            <w:tcBorders>
              <w:top w:val="single" w:sz="8" w:space="0" w:color="auto"/>
              <w:left w:val="nil"/>
              <w:bottom w:val="nil"/>
              <w:right w:val="nil"/>
            </w:tcBorders>
            <w:shd w:val="clear" w:color="auto" w:fill="auto"/>
            <w:vAlign w:val="bottom"/>
            <w:hideMark/>
          </w:tcPr>
          <w:p w:rsidR="000208C9" w:rsidRPr="00E973DD" w:rsidRDefault="000208C9" w:rsidP="00B2372D">
            <w:pPr>
              <w:rPr>
                <w:color w:val="000000"/>
                <w:sz w:val="20"/>
                <w:szCs w:val="20"/>
              </w:rPr>
            </w:pPr>
            <w:r w:rsidRPr="00E973DD">
              <w:rPr>
                <w:color w:val="000000"/>
                <w:sz w:val="20"/>
                <w:szCs w:val="20"/>
              </w:rPr>
              <w:t>Domeniu: Capacitatea instituțională:</w:t>
            </w:r>
          </w:p>
        </w:tc>
      </w:tr>
      <w:tr w:rsidR="000208C9" w:rsidRPr="00B6264A" w:rsidTr="00B2372D">
        <w:trPr>
          <w:trHeight w:val="251"/>
        </w:trPr>
        <w:tc>
          <w:tcPr>
            <w:tcW w:w="10642" w:type="dxa"/>
            <w:gridSpan w:val="8"/>
            <w:tcBorders>
              <w:top w:val="nil"/>
              <w:left w:val="nil"/>
              <w:bottom w:val="nil"/>
              <w:right w:val="nil"/>
            </w:tcBorders>
            <w:shd w:val="clear" w:color="auto" w:fill="auto"/>
            <w:vAlign w:val="bottom"/>
            <w:hideMark/>
          </w:tcPr>
          <w:p w:rsidR="000208C9" w:rsidRPr="00E973DD" w:rsidRDefault="000208C9" w:rsidP="00B2372D">
            <w:pPr>
              <w:rPr>
                <w:color w:val="000000"/>
                <w:sz w:val="20"/>
                <w:szCs w:val="20"/>
                <w:lang w:val="en-US"/>
              </w:rPr>
            </w:pPr>
            <w:r w:rsidRPr="00E973DD">
              <w:rPr>
                <w:color w:val="000000"/>
                <w:sz w:val="20"/>
                <w:szCs w:val="20"/>
                <w:lang w:val="en-US"/>
              </w:rPr>
              <w:t>Indicator 3.3.3. Asigurarea unui mediu accesibil pentru incluziunea tuturor elevilor/copiilor, a spațiilor dotate, conform specificului educației, a spațiilor destinate serviciilor de sprijin</w:t>
            </w:r>
          </w:p>
        </w:tc>
      </w:tr>
      <w:tr w:rsidR="000208C9" w:rsidRPr="00B6264A" w:rsidTr="00B2372D">
        <w:trPr>
          <w:trHeight w:val="288"/>
        </w:trPr>
        <w:tc>
          <w:tcPr>
            <w:tcW w:w="1794" w:type="dxa"/>
            <w:vMerge w:val="restart"/>
            <w:tcBorders>
              <w:top w:val="single" w:sz="4" w:space="0" w:color="auto"/>
              <w:left w:val="single" w:sz="4" w:space="0" w:color="auto"/>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Dovezi</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rPr>
            </w:pPr>
            <w:r w:rsidRPr="00E973DD">
              <w:rPr>
                <w:color w:val="000000"/>
                <w:sz w:val="20"/>
                <w:szCs w:val="20"/>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Asigurarea serviciilor psihologice și psihopedagogice individuale și de grup pentru asigurarea serviciilor de sprijin în funcţie de necesităţile copiilor și incluziunii</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Plan de activitate al serviciului psihologic</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Activităţi, evenimente cu tematică respectivă</w:t>
            </w:r>
          </w:p>
        </w:tc>
      </w:tr>
      <w:tr w:rsidR="000208C9" w:rsidRPr="00E973DD"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rPr>
            </w:pPr>
            <w:r w:rsidRPr="00E973DD">
              <w:rPr>
                <w:color w:val="000000"/>
                <w:sz w:val="20"/>
                <w:szCs w:val="20"/>
              </w:rPr>
              <w:t>Registre ale psihologului</w:t>
            </w:r>
          </w:p>
        </w:tc>
      </w:tr>
      <w:tr w:rsidR="000208C9" w:rsidRPr="00B6264A" w:rsidTr="00B2372D">
        <w:trPr>
          <w:trHeight w:val="288"/>
        </w:trPr>
        <w:tc>
          <w:tcPr>
            <w:tcW w:w="1794" w:type="dxa"/>
            <w:vMerge/>
            <w:tcBorders>
              <w:left w:val="single" w:sz="4" w:space="0" w:color="auto"/>
              <w:bottom w:val="single" w:sz="8" w:space="0" w:color="auto"/>
              <w:right w:val="single" w:sz="4" w:space="0" w:color="auto"/>
            </w:tcBorders>
            <w:shd w:val="clear" w:color="000000" w:fill="F2DDDC"/>
            <w:hideMark/>
          </w:tcPr>
          <w:p w:rsidR="000208C9" w:rsidRPr="00E973DD" w:rsidRDefault="000208C9" w:rsidP="00B2372D">
            <w:pPr>
              <w:rPr>
                <w:color w:val="000000"/>
                <w:sz w:val="20"/>
                <w:szCs w:val="20"/>
              </w:rPr>
            </w:pPr>
          </w:p>
        </w:tc>
        <w:tc>
          <w:tcPr>
            <w:tcW w:w="8848" w:type="dxa"/>
            <w:gridSpan w:val="7"/>
            <w:tcBorders>
              <w:top w:val="single" w:sz="8" w:space="0" w:color="auto"/>
              <w:left w:val="single" w:sz="4" w:space="0" w:color="auto"/>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Note informative, rapoarte, procese-verbale</w:t>
            </w:r>
          </w:p>
        </w:tc>
      </w:tr>
      <w:tr w:rsidR="000208C9" w:rsidRPr="00E973DD" w:rsidTr="00B2372D">
        <w:trPr>
          <w:trHeight w:val="288"/>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Constatări</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rPr>
            </w:pPr>
            <w:r w:rsidRPr="00E973DD">
              <w:rPr>
                <w:color w:val="000000"/>
                <w:sz w:val="20"/>
                <w:szCs w:val="20"/>
                <w:lang w:val="en-US"/>
              </w:rPr>
              <w:t xml:space="preserve">Instituția dispune de un mediu accesibil pentru incluziunea copiilor cu CES. </w:t>
            </w:r>
            <w:r w:rsidRPr="00E973DD">
              <w:rPr>
                <w:color w:val="000000"/>
                <w:sz w:val="20"/>
                <w:szCs w:val="20"/>
              </w:rPr>
              <w:t>Laboratoarele mai necesită a fi dotate cu echipament adecvat.</w:t>
            </w:r>
          </w:p>
        </w:tc>
      </w:tr>
      <w:tr w:rsidR="000208C9" w:rsidRPr="00E973DD" w:rsidTr="00B2372D">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2</w:t>
            </w:r>
          </w:p>
        </w:tc>
        <w:tc>
          <w:tcPr>
            <w:tcW w:w="3994" w:type="dxa"/>
            <w:gridSpan w:val="5"/>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Autoevaluare conform criteriilor: 1</w:t>
            </w:r>
          </w:p>
        </w:tc>
        <w:tc>
          <w:tcPr>
            <w:tcW w:w="2694"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sz w:val="20"/>
                <w:szCs w:val="20"/>
              </w:rPr>
            </w:pPr>
            <w:r w:rsidRPr="00E973DD">
              <w:rPr>
                <w:sz w:val="20"/>
                <w:szCs w:val="20"/>
              </w:rPr>
              <w:t>Punctaj acordat: 2</w:t>
            </w:r>
          </w:p>
        </w:tc>
      </w:tr>
      <w:tr w:rsidR="000208C9" w:rsidRPr="00E973DD" w:rsidTr="00B2372D">
        <w:trPr>
          <w:trHeight w:val="312"/>
        </w:trPr>
        <w:tc>
          <w:tcPr>
            <w:tcW w:w="10642" w:type="dxa"/>
            <w:gridSpan w:val="8"/>
            <w:tcBorders>
              <w:top w:val="single" w:sz="8" w:space="0" w:color="auto"/>
              <w:left w:val="nil"/>
              <w:bottom w:val="nil"/>
              <w:right w:val="nil"/>
            </w:tcBorders>
            <w:shd w:val="clear" w:color="auto" w:fill="auto"/>
            <w:vAlign w:val="bottom"/>
            <w:hideMark/>
          </w:tcPr>
          <w:p w:rsidR="000208C9" w:rsidRPr="00E973DD" w:rsidRDefault="000208C9" w:rsidP="00B2372D">
            <w:pPr>
              <w:rPr>
                <w:color w:val="000000"/>
                <w:sz w:val="20"/>
                <w:szCs w:val="20"/>
              </w:rPr>
            </w:pPr>
            <w:r w:rsidRPr="00E973DD">
              <w:rPr>
                <w:color w:val="000000"/>
                <w:sz w:val="20"/>
                <w:szCs w:val="20"/>
              </w:rPr>
              <w:t>Domeniu: Curriculum/proces educațional:</w:t>
            </w:r>
          </w:p>
        </w:tc>
      </w:tr>
      <w:tr w:rsidR="000208C9" w:rsidRPr="00B6264A" w:rsidTr="00B2372D">
        <w:trPr>
          <w:trHeight w:val="342"/>
        </w:trPr>
        <w:tc>
          <w:tcPr>
            <w:tcW w:w="10642" w:type="dxa"/>
            <w:gridSpan w:val="8"/>
            <w:tcBorders>
              <w:top w:val="nil"/>
              <w:left w:val="nil"/>
              <w:bottom w:val="nil"/>
              <w:right w:val="nil"/>
            </w:tcBorders>
            <w:shd w:val="clear" w:color="auto" w:fill="auto"/>
            <w:vAlign w:val="bottom"/>
            <w:hideMark/>
          </w:tcPr>
          <w:p w:rsidR="000208C9" w:rsidRPr="00E973DD" w:rsidRDefault="000208C9" w:rsidP="00B2372D">
            <w:pPr>
              <w:rPr>
                <w:color w:val="000000"/>
                <w:sz w:val="20"/>
                <w:szCs w:val="20"/>
                <w:lang w:val="en-US"/>
              </w:rPr>
            </w:pPr>
            <w:r w:rsidRPr="00E973DD">
              <w:rPr>
                <w:color w:val="000000"/>
                <w:sz w:val="20"/>
                <w:szCs w:val="20"/>
                <w:lang w:val="en-US"/>
              </w:rPr>
              <w:t>Indicator 3.3.4. Punerea în aplicare a mijloacelor de învățământ și a auxiliarelor curriculare, utilizând tehnologii informaționale și de comunicare adaptate necesităților tuturor elevilor/copiilor</w:t>
            </w:r>
          </w:p>
        </w:tc>
      </w:tr>
      <w:tr w:rsidR="000208C9" w:rsidRPr="00B6264A" w:rsidTr="00B2372D">
        <w:trPr>
          <w:trHeight w:val="288"/>
        </w:trPr>
        <w:tc>
          <w:tcPr>
            <w:tcW w:w="1794" w:type="dxa"/>
            <w:vMerge w:val="restart"/>
            <w:tcBorders>
              <w:top w:val="single" w:sz="4" w:space="0" w:color="auto"/>
              <w:left w:val="single" w:sz="4" w:space="0" w:color="auto"/>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Dovezi</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rPr>
            </w:pPr>
            <w:r w:rsidRPr="00E973DD">
              <w:rPr>
                <w:color w:val="000000"/>
                <w:sz w:val="20"/>
                <w:szCs w:val="20"/>
              </w:rPr>
              <w:t> </w:t>
            </w:r>
          </w:p>
          <w:p w:rsidR="000208C9" w:rsidRPr="00E973DD" w:rsidRDefault="000208C9" w:rsidP="00B2372D">
            <w:pPr>
              <w:rPr>
                <w:color w:val="000000"/>
                <w:sz w:val="20"/>
                <w:szCs w:val="20"/>
              </w:rPr>
            </w:pPr>
            <w:r w:rsidRPr="00E973DD">
              <w:rPr>
                <w:color w:val="000000"/>
                <w:sz w:val="20"/>
                <w:szCs w:val="20"/>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rPr>
            </w:pPr>
            <w:r w:rsidRPr="00E973DD">
              <w:rPr>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Utilizarea tehnologiilor informaţionale şi de comunicare adaptate la necesităţile tuturor elevilor, inclusiv ale elevilor cu cerinţe educaționale speciale</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Mijloace TIC în dotarea instituției</w:t>
            </w:r>
          </w:p>
        </w:tc>
      </w:tr>
      <w:tr w:rsidR="000208C9" w:rsidRPr="00E973DD"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rPr>
            </w:pPr>
            <w:r w:rsidRPr="00E973DD">
              <w:rPr>
                <w:color w:val="000000"/>
                <w:sz w:val="20"/>
                <w:szCs w:val="20"/>
              </w:rPr>
              <w:t>Abordarea unei educații incluzive</w:t>
            </w:r>
          </w:p>
        </w:tc>
      </w:tr>
      <w:tr w:rsidR="000208C9" w:rsidRPr="00E973DD"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rPr>
            </w:pPr>
            <w:r w:rsidRPr="00E973DD">
              <w:rPr>
                <w:color w:val="000000"/>
                <w:sz w:val="20"/>
                <w:szCs w:val="20"/>
              </w:rPr>
              <w:t>Registrele şcolare</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Proiectele didactice de lungă şi de scurtă durată</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Fiecare clasă este dotată cu un calculator, televizor și proiector</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2 cabinete de informatică dotat cu 37 de calculatoare, conectate la internet</w:t>
            </w:r>
          </w:p>
        </w:tc>
      </w:tr>
      <w:tr w:rsidR="000208C9" w:rsidRPr="00B6264A" w:rsidTr="00B2372D">
        <w:trPr>
          <w:trHeight w:val="348"/>
        </w:trPr>
        <w:tc>
          <w:tcPr>
            <w:tcW w:w="1794" w:type="dxa"/>
            <w:vMerge/>
            <w:tcBorders>
              <w:left w:val="single" w:sz="4" w:space="0" w:color="auto"/>
              <w:bottom w:val="single" w:sz="8"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single" w:sz="4" w:space="0" w:color="auto"/>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Toate cadrele didactice dispun de laptopuri personale, există tablă interactivă în 2 auditorii din liceu</w:t>
            </w:r>
          </w:p>
        </w:tc>
      </w:tr>
      <w:tr w:rsidR="000208C9" w:rsidRPr="00B6264A" w:rsidTr="00B2372D">
        <w:trPr>
          <w:trHeight w:val="516"/>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Constatări</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Mijloacele de învățământ și auxiliarele curriculare sunt puse în aplicare, utilizând tehnologii informaționale și de comunicare. Nu toate cadrele didactice posedă și implementează TIC în procesul de predare-învățare evaluare</w:t>
            </w:r>
          </w:p>
        </w:tc>
      </w:tr>
      <w:tr w:rsidR="000208C9" w:rsidRPr="00E973DD" w:rsidTr="00B2372D">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2</w:t>
            </w:r>
          </w:p>
        </w:tc>
        <w:tc>
          <w:tcPr>
            <w:tcW w:w="3994" w:type="dxa"/>
            <w:gridSpan w:val="5"/>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Autoevaluare conform criteriilor: 1</w:t>
            </w:r>
          </w:p>
        </w:tc>
        <w:tc>
          <w:tcPr>
            <w:tcW w:w="2694"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sz w:val="20"/>
                <w:szCs w:val="20"/>
              </w:rPr>
            </w:pPr>
            <w:r w:rsidRPr="00E973DD">
              <w:rPr>
                <w:sz w:val="20"/>
                <w:szCs w:val="20"/>
              </w:rPr>
              <w:t>Punctaj acordat: 2</w:t>
            </w:r>
          </w:p>
        </w:tc>
      </w:tr>
      <w:tr w:rsidR="000208C9" w:rsidRPr="00E973DD" w:rsidTr="0078443F">
        <w:trPr>
          <w:trHeight w:val="276"/>
        </w:trPr>
        <w:tc>
          <w:tcPr>
            <w:tcW w:w="1794" w:type="dxa"/>
            <w:tcBorders>
              <w:top w:val="nil"/>
              <w:left w:val="nil"/>
              <w:bottom w:val="single" w:sz="4" w:space="0" w:color="auto"/>
              <w:right w:val="nil"/>
            </w:tcBorders>
            <w:shd w:val="clear" w:color="000000" w:fill="FFFFFF"/>
            <w:hideMark/>
          </w:tcPr>
          <w:p w:rsidR="000208C9" w:rsidRPr="00E973DD" w:rsidRDefault="000208C9" w:rsidP="00B2372D">
            <w:pPr>
              <w:rPr>
                <w:color w:val="000000"/>
                <w:sz w:val="20"/>
                <w:szCs w:val="20"/>
              </w:rPr>
            </w:pPr>
            <w:r w:rsidRPr="00E973DD">
              <w:rPr>
                <w:color w:val="000000"/>
                <w:sz w:val="20"/>
                <w:szCs w:val="20"/>
              </w:rPr>
              <w:t> </w:t>
            </w:r>
          </w:p>
        </w:tc>
        <w:tc>
          <w:tcPr>
            <w:tcW w:w="2160" w:type="dxa"/>
            <w:tcBorders>
              <w:top w:val="nil"/>
              <w:left w:val="nil"/>
              <w:bottom w:val="single" w:sz="4" w:space="0" w:color="auto"/>
              <w:right w:val="nil"/>
            </w:tcBorders>
            <w:shd w:val="clear" w:color="000000" w:fill="FFFFFF"/>
            <w:hideMark/>
          </w:tcPr>
          <w:p w:rsidR="000208C9" w:rsidRPr="00E973DD" w:rsidRDefault="000208C9" w:rsidP="00B2372D">
            <w:pPr>
              <w:rPr>
                <w:color w:val="000000"/>
                <w:sz w:val="20"/>
                <w:szCs w:val="20"/>
              </w:rPr>
            </w:pPr>
            <w:r w:rsidRPr="00E973DD">
              <w:rPr>
                <w:color w:val="000000"/>
                <w:sz w:val="20"/>
                <w:szCs w:val="20"/>
              </w:rPr>
              <w:t> </w:t>
            </w:r>
          </w:p>
        </w:tc>
        <w:tc>
          <w:tcPr>
            <w:tcW w:w="3994" w:type="dxa"/>
            <w:gridSpan w:val="5"/>
            <w:tcBorders>
              <w:top w:val="nil"/>
              <w:left w:val="nil"/>
              <w:bottom w:val="single" w:sz="4" w:space="0" w:color="auto"/>
              <w:right w:val="nil"/>
            </w:tcBorders>
            <w:shd w:val="clear" w:color="000000" w:fill="FFFFFF"/>
            <w:hideMark/>
          </w:tcPr>
          <w:p w:rsidR="000208C9" w:rsidRPr="00E973DD" w:rsidRDefault="000208C9" w:rsidP="00B2372D">
            <w:pPr>
              <w:rPr>
                <w:color w:val="000000"/>
                <w:sz w:val="20"/>
                <w:szCs w:val="20"/>
              </w:rPr>
            </w:pPr>
            <w:r w:rsidRPr="00E973DD">
              <w:rPr>
                <w:color w:val="000000"/>
                <w:sz w:val="20"/>
                <w:szCs w:val="20"/>
              </w:rPr>
              <w:t> </w:t>
            </w:r>
          </w:p>
        </w:tc>
        <w:tc>
          <w:tcPr>
            <w:tcW w:w="2694" w:type="dxa"/>
            <w:tcBorders>
              <w:top w:val="nil"/>
              <w:left w:val="nil"/>
              <w:bottom w:val="single" w:sz="4" w:space="0" w:color="auto"/>
              <w:right w:val="nil"/>
            </w:tcBorders>
            <w:shd w:val="clear" w:color="000000" w:fill="FFFFFF"/>
            <w:hideMark/>
          </w:tcPr>
          <w:p w:rsidR="000208C9" w:rsidRPr="00E973DD" w:rsidRDefault="000208C9" w:rsidP="00B2372D">
            <w:pPr>
              <w:rPr>
                <w:sz w:val="20"/>
                <w:szCs w:val="20"/>
              </w:rPr>
            </w:pPr>
            <w:r w:rsidRPr="00E973DD">
              <w:rPr>
                <w:sz w:val="20"/>
                <w:szCs w:val="20"/>
              </w:rPr>
              <w:t> </w:t>
            </w:r>
          </w:p>
        </w:tc>
      </w:tr>
      <w:tr w:rsidR="0078443F" w:rsidRPr="00E973DD" w:rsidTr="0078443F">
        <w:trPr>
          <w:trHeight w:val="250"/>
        </w:trPr>
        <w:tc>
          <w:tcPr>
            <w:tcW w:w="1794" w:type="dxa"/>
            <w:vMerge w:val="restart"/>
            <w:tcBorders>
              <w:top w:val="single" w:sz="4" w:space="0" w:color="auto"/>
              <w:left w:val="single" w:sz="4" w:space="0" w:color="auto"/>
              <w:right w:val="single" w:sz="4" w:space="0" w:color="auto"/>
            </w:tcBorders>
            <w:shd w:val="clear" w:color="000000" w:fill="E6B9B8"/>
            <w:hideMark/>
          </w:tcPr>
          <w:p w:rsidR="0078443F" w:rsidRPr="00E973DD" w:rsidRDefault="0078443F" w:rsidP="00B2372D">
            <w:pPr>
              <w:jc w:val="center"/>
              <w:rPr>
                <w:color w:val="000000"/>
                <w:sz w:val="20"/>
                <w:szCs w:val="20"/>
              </w:rPr>
            </w:pPr>
            <w:r w:rsidRPr="00E973DD">
              <w:rPr>
                <w:color w:val="000000"/>
                <w:sz w:val="20"/>
                <w:szCs w:val="20"/>
              </w:rPr>
              <w:t>Dimensiune III INCLUZIUNE</w:t>
            </w:r>
          </w:p>
          <w:p w:rsidR="0078443F" w:rsidRPr="00E973DD" w:rsidRDefault="0078443F" w:rsidP="00B6264A">
            <w:pPr>
              <w:jc w:val="center"/>
              <w:rPr>
                <w:color w:val="000000"/>
                <w:sz w:val="20"/>
                <w:szCs w:val="20"/>
              </w:rPr>
            </w:pPr>
            <w:r w:rsidRPr="00E973DD">
              <w:rPr>
                <w:color w:val="000000"/>
                <w:sz w:val="20"/>
                <w:szCs w:val="20"/>
              </w:rPr>
              <w:t>EDUCAȚIONALĂ</w:t>
            </w:r>
          </w:p>
        </w:tc>
        <w:tc>
          <w:tcPr>
            <w:tcW w:w="5162" w:type="dxa"/>
            <w:gridSpan w:val="5"/>
            <w:tcBorders>
              <w:top w:val="single" w:sz="4" w:space="0" w:color="auto"/>
              <w:left w:val="nil"/>
              <w:bottom w:val="single" w:sz="4" w:space="0" w:color="auto"/>
              <w:right w:val="single" w:sz="4" w:space="0" w:color="000000"/>
            </w:tcBorders>
            <w:shd w:val="clear" w:color="000000" w:fill="E6B9B8"/>
            <w:hideMark/>
          </w:tcPr>
          <w:p w:rsidR="0078443F" w:rsidRPr="00E973DD" w:rsidRDefault="0078443F" w:rsidP="00B2372D">
            <w:pPr>
              <w:jc w:val="center"/>
              <w:rPr>
                <w:color w:val="000000"/>
                <w:sz w:val="20"/>
                <w:szCs w:val="20"/>
              </w:rPr>
            </w:pPr>
            <w:r w:rsidRPr="00E973DD">
              <w:rPr>
                <w:color w:val="000000"/>
                <w:sz w:val="20"/>
                <w:szCs w:val="20"/>
              </w:rPr>
              <w:t>Puncte forte</w:t>
            </w:r>
          </w:p>
        </w:tc>
        <w:tc>
          <w:tcPr>
            <w:tcW w:w="3686" w:type="dxa"/>
            <w:gridSpan w:val="2"/>
            <w:tcBorders>
              <w:top w:val="single" w:sz="4" w:space="0" w:color="auto"/>
              <w:left w:val="nil"/>
              <w:bottom w:val="single" w:sz="4" w:space="0" w:color="auto"/>
              <w:right w:val="single" w:sz="4" w:space="0" w:color="auto"/>
            </w:tcBorders>
            <w:shd w:val="clear" w:color="000000" w:fill="E6B9B8"/>
            <w:hideMark/>
          </w:tcPr>
          <w:p w:rsidR="0078443F" w:rsidRPr="00E973DD" w:rsidRDefault="0078443F" w:rsidP="00B2372D">
            <w:pPr>
              <w:jc w:val="center"/>
              <w:rPr>
                <w:sz w:val="20"/>
                <w:szCs w:val="20"/>
              </w:rPr>
            </w:pPr>
            <w:r w:rsidRPr="00E973DD">
              <w:rPr>
                <w:sz w:val="20"/>
                <w:szCs w:val="20"/>
              </w:rPr>
              <w:t>Puncte slabe</w:t>
            </w:r>
          </w:p>
        </w:tc>
      </w:tr>
      <w:tr w:rsidR="0078443F" w:rsidRPr="00B6264A" w:rsidTr="00B6264A">
        <w:trPr>
          <w:trHeight w:val="1837"/>
        </w:trPr>
        <w:tc>
          <w:tcPr>
            <w:tcW w:w="1794" w:type="dxa"/>
            <w:vMerge/>
            <w:tcBorders>
              <w:left w:val="single" w:sz="4" w:space="0" w:color="auto"/>
              <w:bottom w:val="single" w:sz="4" w:space="0" w:color="auto"/>
              <w:right w:val="single" w:sz="4" w:space="0" w:color="auto"/>
            </w:tcBorders>
            <w:shd w:val="clear" w:color="000000" w:fill="E6B9B8"/>
            <w:hideMark/>
          </w:tcPr>
          <w:p w:rsidR="0078443F" w:rsidRPr="00E973DD" w:rsidRDefault="0078443F" w:rsidP="00B2372D">
            <w:pPr>
              <w:jc w:val="center"/>
              <w:rPr>
                <w:color w:val="000000"/>
                <w:sz w:val="20"/>
                <w:szCs w:val="20"/>
              </w:rPr>
            </w:pPr>
          </w:p>
        </w:tc>
        <w:tc>
          <w:tcPr>
            <w:tcW w:w="5162" w:type="dxa"/>
            <w:gridSpan w:val="5"/>
            <w:tcBorders>
              <w:top w:val="single" w:sz="4" w:space="0" w:color="auto"/>
              <w:left w:val="nil"/>
              <w:bottom w:val="single" w:sz="4" w:space="0" w:color="auto"/>
              <w:right w:val="single" w:sz="4" w:space="0" w:color="auto"/>
            </w:tcBorders>
            <w:shd w:val="clear" w:color="auto" w:fill="auto"/>
            <w:hideMark/>
          </w:tcPr>
          <w:p w:rsidR="00F56C1A" w:rsidRDefault="0078443F" w:rsidP="007B3495">
            <w:pPr>
              <w:pStyle w:val="a4"/>
              <w:numPr>
                <w:ilvl w:val="0"/>
                <w:numId w:val="51"/>
              </w:numPr>
              <w:rPr>
                <w:color w:val="000000"/>
                <w:sz w:val="20"/>
                <w:szCs w:val="20"/>
                <w:lang w:val="en-US"/>
              </w:rPr>
            </w:pPr>
            <w:r w:rsidRPr="00F56C1A">
              <w:rPr>
                <w:color w:val="000000"/>
                <w:sz w:val="20"/>
                <w:szCs w:val="20"/>
                <w:lang w:val="en-US"/>
              </w:rPr>
              <w:t>Existenţa unui CREI (Centru de resurse pentru educația incluzivă funcțional).</w:t>
            </w:r>
            <w:r w:rsidRPr="00F56C1A">
              <w:rPr>
                <w:color w:val="000000"/>
                <w:sz w:val="20"/>
                <w:szCs w:val="20"/>
                <w:lang w:val="en-US"/>
              </w:rPr>
              <w:br w:type="page"/>
            </w:r>
          </w:p>
          <w:p w:rsidR="00F56C1A" w:rsidRDefault="0078443F" w:rsidP="007B3495">
            <w:pPr>
              <w:pStyle w:val="a4"/>
              <w:numPr>
                <w:ilvl w:val="0"/>
                <w:numId w:val="51"/>
              </w:numPr>
              <w:rPr>
                <w:color w:val="000000"/>
                <w:sz w:val="20"/>
                <w:szCs w:val="20"/>
                <w:lang w:val="en-US"/>
              </w:rPr>
            </w:pPr>
            <w:r w:rsidRPr="00F56C1A">
              <w:rPr>
                <w:color w:val="000000"/>
                <w:sz w:val="20"/>
                <w:szCs w:val="20"/>
                <w:lang w:val="en-US"/>
              </w:rPr>
              <w:t>Acces la informaţie prin intermediul internet-ului.</w:t>
            </w:r>
            <w:r w:rsidRPr="00F56C1A">
              <w:rPr>
                <w:color w:val="000000"/>
                <w:sz w:val="20"/>
                <w:szCs w:val="20"/>
                <w:lang w:val="en-US"/>
              </w:rPr>
              <w:br w:type="page"/>
            </w:r>
          </w:p>
          <w:p w:rsidR="00F56C1A" w:rsidRDefault="0078443F" w:rsidP="007B3495">
            <w:pPr>
              <w:pStyle w:val="a4"/>
              <w:numPr>
                <w:ilvl w:val="0"/>
                <w:numId w:val="51"/>
              </w:numPr>
              <w:rPr>
                <w:color w:val="000000"/>
                <w:sz w:val="20"/>
                <w:szCs w:val="20"/>
                <w:lang w:val="en-US"/>
              </w:rPr>
            </w:pPr>
            <w:r w:rsidRPr="00F56C1A">
              <w:rPr>
                <w:color w:val="000000"/>
                <w:sz w:val="20"/>
                <w:szCs w:val="20"/>
                <w:lang w:val="en-US"/>
              </w:rPr>
              <w:t>Baza materială corespunzătoare, capabilă să asigure un învățământ eficient,</w:t>
            </w:r>
            <w:r w:rsidRPr="00F56C1A">
              <w:rPr>
                <w:color w:val="000000"/>
                <w:sz w:val="20"/>
                <w:szCs w:val="20"/>
                <w:lang w:val="en-US"/>
              </w:rPr>
              <w:br w:type="page"/>
              <w:t>formativ-performant, în concordanță cu specificul școlii;</w:t>
            </w:r>
            <w:r w:rsidRPr="00F56C1A">
              <w:rPr>
                <w:color w:val="000000"/>
                <w:sz w:val="20"/>
                <w:szCs w:val="20"/>
                <w:lang w:val="en-US"/>
              </w:rPr>
              <w:br w:type="page"/>
            </w:r>
          </w:p>
          <w:p w:rsidR="0078443F" w:rsidRPr="00F56C1A" w:rsidRDefault="0078443F" w:rsidP="007B3495">
            <w:pPr>
              <w:pStyle w:val="a4"/>
              <w:numPr>
                <w:ilvl w:val="0"/>
                <w:numId w:val="51"/>
              </w:numPr>
              <w:rPr>
                <w:color w:val="000000"/>
                <w:sz w:val="20"/>
                <w:szCs w:val="20"/>
                <w:lang w:val="en-US"/>
              </w:rPr>
            </w:pPr>
            <w:r w:rsidRPr="00F56C1A">
              <w:rPr>
                <w:color w:val="000000"/>
                <w:sz w:val="20"/>
                <w:szCs w:val="20"/>
                <w:lang w:val="en-US"/>
              </w:rPr>
              <w:t>Comunicarea on-line in cadrul comunității școlare;</w:t>
            </w:r>
            <w:r w:rsidRPr="00F56C1A">
              <w:rPr>
                <w:color w:val="000000"/>
                <w:sz w:val="20"/>
                <w:szCs w:val="20"/>
                <w:lang w:val="en-US"/>
              </w:rPr>
              <w:br w:type="page"/>
            </w:r>
          </w:p>
          <w:p w:rsidR="0078443F" w:rsidRPr="00F56C1A" w:rsidRDefault="0078443F" w:rsidP="007B3495">
            <w:pPr>
              <w:pStyle w:val="a4"/>
              <w:numPr>
                <w:ilvl w:val="0"/>
                <w:numId w:val="51"/>
              </w:numPr>
              <w:rPr>
                <w:color w:val="000000"/>
                <w:sz w:val="20"/>
                <w:szCs w:val="20"/>
                <w:lang w:val="en-US"/>
              </w:rPr>
            </w:pPr>
            <w:r w:rsidRPr="00F56C1A">
              <w:rPr>
                <w:color w:val="000000"/>
                <w:sz w:val="20"/>
                <w:szCs w:val="20"/>
                <w:lang w:val="en-US"/>
              </w:rPr>
              <w:t>Site-ul liceului și Registrul electronic (SICE)</w:t>
            </w:r>
            <w:r w:rsidRPr="00F56C1A">
              <w:rPr>
                <w:color w:val="000000"/>
                <w:sz w:val="20"/>
                <w:szCs w:val="20"/>
                <w:lang w:val="en-US"/>
              </w:rPr>
              <w:br w:type="page"/>
            </w:r>
          </w:p>
          <w:p w:rsidR="0078443F" w:rsidRPr="00F56C1A" w:rsidRDefault="0078443F" w:rsidP="007B3495">
            <w:pPr>
              <w:pStyle w:val="a4"/>
              <w:numPr>
                <w:ilvl w:val="0"/>
                <w:numId w:val="51"/>
              </w:numPr>
              <w:rPr>
                <w:color w:val="000000"/>
                <w:sz w:val="20"/>
                <w:szCs w:val="20"/>
                <w:lang w:val="en-US"/>
              </w:rPr>
            </w:pPr>
            <w:r w:rsidRPr="00F56C1A">
              <w:rPr>
                <w:color w:val="000000"/>
                <w:sz w:val="20"/>
                <w:szCs w:val="20"/>
                <w:lang w:val="en-US"/>
              </w:rPr>
              <w:t>Serviciul psihologic în liceu;</w:t>
            </w:r>
            <w:r w:rsidRPr="00F56C1A">
              <w:rPr>
                <w:color w:val="000000"/>
                <w:sz w:val="20"/>
                <w:szCs w:val="20"/>
                <w:lang w:val="en-US"/>
              </w:rPr>
              <w:br w:type="page"/>
            </w:r>
          </w:p>
          <w:p w:rsidR="0078443F" w:rsidRPr="00F56C1A" w:rsidRDefault="0078443F" w:rsidP="007B3495">
            <w:pPr>
              <w:pStyle w:val="a4"/>
              <w:numPr>
                <w:ilvl w:val="0"/>
                <w:numId w:val="51"/>
              </w:numPr>
              <w:rPr>
                <w:color w:val="000000"/>
                <w:sz w:val="20"/>
                <w:szCs w:val="20"/>
                <w:lang w:val="en-US"/>
              </w:rPr>
            </w:pPr>
            <w:r w:rsidRPr="00F56C1A">
              <w:rPr>
                <w:color w:val="000000"/>
                <w:sz w:val="20"/>
                <w:szCs w:val="20"/>
                <w:lang w:val="en-US"/>
              </w:rPr>
              <w:t>Grupuri de lucru și comisii-CMI</w:t>
            </w:r>
            <w:r w:rsidRPr="00F56C1A">
              <w:rPr>
                <w:color w:val="000000"/>
                <w:sz w:val="20"/>
                <w:szCs w:val="20"/>
                <w:lang w:val="en-US"/>
              </w:rPr>
              <w:br w:type="page"/>
            </w:r>
          </w:p>
          <w:p w:rsidR="0078443F" w:rsidRPr="00F56C1A" w:rsidRDefault="0078443F" w:rsidP="007B3495">
            <w:pPr>
              <w:pStyle w:val="a4"/>
              <w:numPr>
                <w:ilvl w:val="0"/>
                <w:numId w:val="51"/>
              </w:numPr>
              <w:rPr>
                <w:color w:val="000000"/>
                <w:sz w:val="20"/>
                <w:szCs w:val="20"/>
                <w:lang w:val="en-US"/>
              </w:rPr>
            </w:pPr>
            <w:r w:rsidRPr="00F56C1A">
              <w:rPr>
                <w:color w:val="000000"/>
                <w:sz w:val="20"/>
                <w:szCs w:val="20"/>
                <w:lang w:val="en-US"/>
              </w:rPr>
              <w:t>Organizarea alimentației elevilor cu CES</w:t>
            </w:r>
          </w:p>
        </w:tc>
        <w:tc>
          <w:tcPr>
            <w:tcW w:w="3686" w:type="dxa"/>
            <w:gridSpan w:val="2"/>
            <w:tcBorders>
              <w:top w:val="nil"/>
              <w:left w:val="nil"/>
              <w:bottom w:val="single" w:sz="4" w:space="0" w:color="auto"/>
              <w:right w:val="single" w:sz="4" w:space="0" w:color="auto"/>
            </w:tcBorders>
            <w:shd w:val="clear" w:color="auto" w:fill="auto"/>
            <w:hideMark/>
          </w:tcPr>
          <w:p w:rsidR="0078443F" w:rsidRPr="00F56C1A" w:rsidRDefault="0078443F" w:rsidP="007B3495">
            <w:pPr>
              <w:pStyle w:val="a4"/>
              <w:numPr>
                <w:ilvl w:val="0"/>
                <w:numId w:val="52"/>
              </w:numPr>
              <w:rPr>
                <w:sz w:val="20"/>
                <w:szCs w:val="20"/>
                <w:lang w:val="en-US"/>
              </w:rPr>
            </w:pPr>
            <w:r w:rsidRPr="00F56C1A">
              <w:rPr>
                <w:sz w:val="20"/>
                <w:szCs w:val="20"/>
                <w:lang w:val="en-US"/>
              </w:rPr>
              <w:t>Scăderea interesului pentru învăţare și implicare din partea unor elevi;</w:t>
            </w:r>
            <w:r w:rsidRPr="00F56C1A">
              <w:rPr>
                <w:sz w:val="20"/>
                <w:szCs w:val="20"/>
                <w:lang w:val="en-US"/>
              </w:rPr>
              <w:br w:type="page"/>
              <w:t xml:space="preserve"> </w:t>
            </w:r>
          </w:p>
          <w:p w:rsidR="0078443F" w:rsidRPr="00F56C1A" w:rsidRDefault="0078443F" w:rsidP="007B3495">
            <w:pPr>
              <w:pStyle w:val="a4"/>
              <w:numPr>
                <w:ilvl w:val="0"/>
                <w:numId w:val="52"/>
              </w:numPr>
              <w:rPr>
                <w:sz w:val="20"/>
                <w:szCs w:val="20"/>
                <w:lang w:val="en-US"/>
              </w:rPr>
            </w:pPr>
            <w:r w:rsidRPr="00F56C1A">
              <w:rPr>
                <w:sz w:val="20"/>
                <w:szCs w:val="20"/>
                <w:lang w:val="en-US"/>
              </w:rPr>
              <w:t>Volum mare de teme și sarcini didactice propuse elevilor;</w:t>
            </w:r>
            <w:r w:rsidRPr="00F56C1A">
              <w:rPr>
                <w:sz w:val="20"/>
                <w:szCs w:val="20"/>
                <w:lang w:val="en-US"/>
              </w:rPr>
              <w:br w:type="page"/>
              <w:t xml:space="preserve"> </w:t>
            </w:r>
          </w:p>
          <w:p w:rsidR="0078443F" w:rsidRPr="00F56C1A" w:rsidRDefault="0078443F" w:rsidP="007B3495">
            <w:pPr>
              <w:pStyle w:val="a4"/>
              <w:numPr>
                <w:ilvl w:val="0"/>
                <w:numId w:val="52"/>
              </w:numPr>
              <w:rPr>
                <w:sz w:val="20"/>
                <w:szCs w:val="20"/>
                <w:lang w:val="en-US"/>
              </w:rPr>
            </w:pPr>
            <w:r w:rsidRPr="00F56C1A">
              <w:rPr>
                <w:sz w:val="20"/>
                <w:szCs w:val="20"/>
                <w:lang w:val="en-US"/>
              </w:rPr>
              <w:t>Proces educațional la distanță care nu a permis participarea și implicarea tuturor elevilor;</w:t>
            </w:r>
            <w:r w:rsidRPr="00F56C1A">
              <w:rPr>
                <w:sz w:val="20"/>
                <w:szCs w:val="20"/>
                <w:lang w:val="en-US"/>
              </w:rPr>
              <w:br w:type="page"/>
              <w:t xml:space="preserve"> </w:t>
            </w:r>
          </w:p>
          <w:p w:rsidR="0078443F" w:rsidRPr="00F56C1A" w:rsidRDefault="0078443F" w:rsidP="007B3495">
            <w:pPr>
              <w:pStyle w:val="a4"/>
              <w:numPr>
                <w:ilvl w:val="0"/>
                <w:numId w:val="52"/>
              </w:numPr>
              <w:rPr>
                <w:sz w:val="20"/>
                <w:szCs w:val="20"/>
                <w:lang w:val="en-US"/>
              </w:rPr>
            </w:pPr>
            <w:r w:rsidRPr="00F56C1A">
              <w:rPr>
                <w:sz w:val="20"/>
                <w:szCs w:val="20"/>
                <w:lang w:val="en-US"/>
              </w:rPr>
              <w:t>Slaba motivație din partea elevilor eminenți;</w:t>
            </w:r>
          </w:p>
        </w:tc>
      </w:tr>
      <w:tr w:rsidR="000208C9" w:rsidRPr="00B6264A" w:rsidTr="00B2372D">
        <w:trPr>
          <w:trHeight w:val="396"/>
        </w:trPr>
        <w:tc>
          <w:tcPr>
            <w:tcW w:w="10642" w:type="dxa"/>
            <w:gridSpan w:val="8"/>
            <w:tcBorders>
              <w:top w:val="nil"/>
              <w:left w:val="nil"/>
              <w:bottom w:val="nil"/>
              <w:right w:val="nil"/>
            </w:tcBorders>
            <w:shd w:val="clear" w:color="auto" w:fill="auto"/>
            <w:vAlign w:val="bottom"/>
            <w:hideMark/>
          </w:tcPr>
          <w:p w:rsidR="000208C9" w:rsidRPr="00E973DD" w:rsidRDefault="000208C9" w:rsidP="00B2372D">
            <w:pPr>
              <w:rPr>
                <w:color w:val="000000"/>
                <w:sz w:val="20"/>
                <w:szCs w:val="20"/>
                <w:lang w:val="en-US"/>
              </w:rPr>
            </w:pPr>
            <w:r w:rsidRPr="00E973DD">
              <w:rPr>
                <w:color w:val="000000"/>
                <w:sz w:val="20"/>
                <w:szCs w:val="20"/>
                <w:lang w:val="en-US"/>
              </w:rPr>
              <w:t>Standard 4.1. Instituția crează condiții de organizare și realizare a unui proces educațional de calitate (13 puncte)</w:t>
            </w:r>
          </w:p>
        </w:tc>
      </w:tr>
      <w:tr w:rsidR="000208C9" w:rsidRPr="00E973DD" w:rsidTr="00B2372D">
        <w:trPr>
          <w:trHeight w:val="276"/>
        </w:trPr>
        <w:tc>
          <w:tcPr>
            <w:tcW w:w="10642" w:type="dxa"/>
            <w:gridSpan w:val="8"/>
            <w:tcBorders>
              <w:top w:val="nil"/>
              <w:left w:val="nil"/>
              <w:bottom w:val="nil"/>
              <w:right w:val="nil"/>
            </w:tcBorders>
            <w:shd w:val="clear" w:color="auto" w:fill="auto"/>
            <w:vAlign w:val="bottom"/>
            <w:hideMark/>
          </w:tcPr>
          <w:p w:rsidR="000208C9" w:rsidRPr="00E973DD" w:rsidRDefault="000208C9" w:rsidP="00B2372D">
            <w:pPr>
              <w:rPr>
                <w:color w:val="000000"/>
                <w:sz w:val="20"/>
                <w:szCs w:val="20"/>
              </w:rPr>
            </w:pPr>
            <w:r w:rsidRPr="00E973DD">
              <w:rPr>
                <w:color w:val="000000"/>
                <w:sz w:val="20"/>
                <w:szCs w:val="20"/>
              </w:rPr>
              <w:t>Domeniu: Management</w:t>
            </w:r>
          </w:p>
        </w:tc>
      </w:tr>
      <w:tr w:rsidR="000208C9" w:rsidRPr="00B6264A" w:rsidTr="00B2372D">
        <w:trPr>
          <w:trHeight w:val="552"/>
        </w:trPr>
        <w:tc>
          <w:tcPr>
            <w:tcW w:w="10642" w:type="dxa"/>
            <w:gridSpan w:val="8"/>
            <w:tcBorders>
              <w:top w:val="nil"/>
              <w:left w:val="nil"/>
              <w:bottom w:val="nil"/>
              <w:right w:val="nil"/>
            </w:tcBorders>
            <w:shd w:val="clear" w:color="auto" w:fill="auto"/>
            <w:vAlign w:val="bottom"/>
            <w:hideMark/>
          </w:tcPr>
          <w:p w:rsidR="000208C9" w:rsidRPr="00E973DD" w:rsidRDefault="000208C9" w:rsidP="00B2372D">
            <w:pPr>
              <w:rPr>
                <w:color w:val="000000"/>
                <w:sz w:val="20"/>
                <w:szCs w:val="20"/>
                <w:lang w:val="en-US"/>
              </w:rPr>
            </w:pPr>
            <w:r w:rsidRPr="00E973DD">
              <w:rPr>
                <w:color w:val="000000"/>
                <w:sz w:val="20"/>
                <w:szCs w:val="20"/>
                <w:lang w:val="en-US"/>
              </w:rPr>
              <w:t>Indicator 4.1.1. Orientarea spre creșterea calității educației și spre îmbunătățirea continuă a resurselor umane și materiale în planurile strategice și operaționale ale instituției, cu mecanisme de monitorizare a eficienței educaționale</w:t>
            </w:r>
          </w:p>
        </w:tc>
      </w:tr>
      <w:tr w:rsidR="00B612D3" w:rsidRPr="00B6264A" w:rsidTr="00B2372D">
        <w:trPr>
          <w:trHeight w:val="288"/>
        </w:trPr>
        <w:tc>
          <w:tcPr>
            <w:tcW w:w="1794" w:type="dxa"/>
            <w:vMerge w:val="restart"/>
            <w:tcBorders>
              <w:top w:val="single" w:sz="4" w:space="0" w:color="auto"/>
              <w:left w:val="single" w:sz="4" w:space="0" w:color="auto"/>
              <w:right w:val="single" w:sz="4" w:space="0" w:color="auto"/>
            </w:tcBorders>
            <w:shd w:val="clear" w:color="000000" w:fill="F2DDDC"/>
            <w:hideMark/>
          </w:tcPr>
          <w:p w:rsidR="00B612D3" w:rsidRPr="00E973DD" w:rsidRDefault="00B612D3" w:rsidP="00B2372D">
            <w:pPr>
              <w:rPr>
                <w:color w:val="000000"/>
                <w:sz w:val="20"/>
                <w:szCs w:val="20"/>
              </w:rPr>
            </w:pPr>
            <w:r w:rsidRPr="00E973DD">
              <w:rPr>
                <w:color w:val="000000"/>
                <w:sz w:val="20"/>
                <w:szCs w:val="20"/>
              </w:rPr>
              <w:t>Dovezi</w:t>
            </w:r>
          </w:p>
          <w:p w:rsidR="00B612D3" w:rsidRPr="00B612D3" w:rsidRDefault="00B612D3"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B612D3" w:rsidRDefault="00B612D3" w:rsidP="00B2372D">
            <w:pPr>
              <w:rPr>
                <w:color w:val="000000"/>
                <w:sz w:val="20"/>
                <w:szCs w:val="20"/>
                <w:lang w:val="en-US"/>
              </w:rPr>
            </w:pPr>
            <w:r w:rsidRPr="00E973DD">
              <w:rPr>
                <w:color w:val="000000"/>
                <w:sz w:val="20"/>
                <w:szCs w:val="20"/>
                <w:lang w:val="en-US"/>
              </w:rPr>
              <w:t>Administraţia instituţiei pe parcursul a cinci ani a colaborat cu cadrele didactice din instituţie la conceperea planului de dezvoltare instituţională prin:</w:t>
            </w:r>
          </w:p>
          <w:p w:rsidR="00B612D3" w:rsidRPr="00853A8B" w:rsidRDefault="00B612D3" w:rsidP="00B2372D">
            <w:pPr>
              <w:pStyle w:val="a4"/>
              <w:numPr>
                <w:ilvl w:val="0"/>
                <w:numId w:val="13"/>
              </w:numPr>
              <w:rPr>
                <w:color w:val="000000"/>
                <w:sz w:val="20"/>
                <w:szCs w:val="20"/>
                <w:lang w:val="en-US"/>
              </w:rPr>
            </w:pPr>
            <w:r w:rsidRPr="00E973DD">
              <w:rPr>
                <w:color w:val="000000"/>
                <w:sz w:val="20"/>
                <w:szCs w:val="20"/>
              </w:rPr>
              <w:t>corelarea cu programul managerial</w:t>
            </w:r>
          </w:p>
          <w:p w:rsidR="00B612D3" w:rsidRDefault="00B612D3" w:rsidP="00B2372D">
            <w:pPr>
              <w:pStyle w:val="a4"/>
              <w:numPr>
                <w:ilvl w:val="0"/>
                <w:numId w:val="13"/>
              </w:numPr>
              <w:rPr>
                <w:color w:val="000000"/>
                <w:sz w:val="20"/>
                <w:szCs w:val="20"/>
                <w:lang w:val="en-US"/>
              </w:rPr>
            </w:pPr>
            <w:r w:rsidRPr="00E973DD">
              <w:rPr>
                <w:color w:val="000000"/>
                <w:sz w:val="20"/>
                <w:szCs w:val="20"/>
                <w:lang w:val="en-US"/>
              </w:rPr>
              <w:t>operaționalizarea direcțiilor de acțiune stabilite la nivelul direcției școlare</w:t>
            </w:r>
          </w:p>
          <w:p w:rsidR="00B612D3" w:rsidRDefault="00B612D3" w:rsidP="00B2372D">
            <w:pPr>
              <w:pStyle w:val="a4"/>
              <w:numPr>
                <w:ilvl w:val="0"/>
                <w:numId w:val="13"/>
              </w:numPr>
              <w:rPr>
                <w:color w:val="000000"/>
                <w:sz w:val="20"/>
                <w:szCs w:val="20"/>
                <w:lang w:val="en-US"/>
              </w:rPr>
            </w:pPr>
            <w:r w:rsidRPr="00E973DD">
              <w:rPr>
                <w:color w:val="000000"/>
                <w:sz w:val="20"/>
                <w:szCs w:val="20"/>
                <w:lang w:val="en-US"/>
              </w:rPr>
              <w:t>raportarea la indicatori cuantificabili de realizare</w:t>
            </w:r>
          </w:p>
          <w:p w:rsidR="00B612D3" w:rsidRPr="00853A8B" w:rsidRDefault="00B612D3" w:rsidP="00B2372D">
            <w:pPr>
              <w:pStyle w:val="a4"/>
              <w:numPr>
                <w:ilvl w:val="0"/>
                <w:numId w:val="13"/>
              </w:numPr>
              <w:rPr>
                <w:color w:val="000000"/>
                <w:sz w:val="20"/>
                <w:szCs w:val="20"/>
                <w:lang w:val="en-US"/>
              </w:rPr>
            </w:pPr>
            <w:r w:rsidRPr="00E973DD">
              <w:rPr>
                <w:color w:val="000000"/>
                <w:sz w:val="20"/>
                <w:szCs w:val="20"/>
                <w:lang w:val="en-US"/>
              </w:rPr>
              <w:lastRenderedPageBreak/>
              <w:t>precizarea și planificarea tuturor resurselor necesare</w:t>
            </w:r>
          </w:p>
        </w:tc>
      </w:tr>
      <w:tr w:rsidR="00B612D3" w:rsidRPr="00B6264A" w:rsidTr="00B2372D">
        <w:trPr>
          <w:trHeight w:val="288"/>
        </w:trPr>
        <w:tc>
          <w:tcPr>
            <w:tcW w:w="1794" w:type="dxa"/>
            <w:vMerge/>
            <w:tcBorders>
              <w:left w:val="single" w:sz="4" w:space="0" w:color="auto"/>
              <w:right w:val="single" w:sz="4" w:space="0" w:color="auto"/>
            </w:tcBorders>
            <w:shd w:val="clear" w:color="000000" w:fill="F2DDDC"/>
            <w:hideMark/>
          </w:tcPr>
          <w:p w:rsidR="00B612D3" w:rsidRPr="00E973DD" w:rsidRDefault="00B612D3"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B612D3" w:rsidRDefault="00B612D3" w:rsidP="00B2372D">
            <w:pPr>
              <w:rPr>
                <w:color w:val="000000"/>
                <w:sz w:val="20"/>
                <w:szCs w:val="20"/>
                <w:lang w:val="en-US"/>
              </w:rPr>
            </w:pPr>
            <w:r w:rsidRPr="00E973DD">
              <w:rPr>
                <w:color w:val="000000"/>
                <w:sz w:val="20"/>
                <w:szCs w:val="20"/>
                <w:lang w:val="en-US"/>
              </w:rPr>
              <w:t>În instituţie se monitorizează continuu performanțele obținute în procesul de dezvoltare și ajustarea planurilor operaționale la obiectivele strategice prin elaborarea:</w:t>
            </w:r>
          </w:p>
          <w:p w:rsidR="00B612D3" w:rsidRDefault="00B612D3" w:rsidP="00B2372D">
            <w:pPr>
              <w:pStyle w:val="a4"/>
              <w:numPr>
                <w:ilvl w:val="0"/>
                <w:numId w:val="14"/>
              </w:numPr>
              <w:rPr>
                <w:color w:val="000000"/>
                <w:sz w:val="20"/>
                <w:szCs w:val="20"/>
                <w:lang w:val="en-US"/>
              </w:rPr>
            </w:pPr>
            <w:r w:rsidRPr="00E973DD">
              <w:rPr>
                <w:color w:val="000000"/>
                <w:sz w:val="20"/>
                <w:szCs w:val="20"/>
                <w:lang w:val="en-US"/>
              </w:rPr>
              <w:t>raportului privind rezultatele evaluărilor naţionale, examenelor de absolvire a gimnaziului şi examenelor de bacalaureat</w:t>
            </w:r>
          </w:p>
          <w:p w:rsidR="00B612D3" w:rsidRDefault="00B612D3" w:rsidP="00B2372D">
            <w:pPr>
              <w:pStyle w:val="a4"/>
              <w:numPr>
                <w:ilvl w:val="0"/>
                <w:numId w:val="14"/>
              </w:numPr>
              <w:rPr>
                <w:color w:val="000000"/>
                <w:sz w:val="20"/>
                <w:szCs w:val="20"/>
                <w:lang w:val="en-US"/>
              </w:rPr>
            </w:pPr>
            <w:r>
              <w:rPr>
                <w:color w:val="000000"/>
                <w:sz w:val="20"/>
                <w:szCs w:val="20"/>
                <w:lang w:val="en-US"/>
              </w:rPr>
              <w:t>proiectului managerial 2022-2023</w:t>
            </w:r>
            <w:r w:rsidRPr="00E973DD">
              <w:rPr>
                <w:color w:val="000000"/>
                <w:sz w:val="20"/>
                <w:szCs w:val="20"/>
                <w:lang w:val="en-US"/>
              </w:rPr>
              <w:t xml:space="preserve"> – prezentat la Consili</w:t>
            </w:r>
            <w:r>
              <w:rPr>
                <w:color w:val="000000"/>
                <w:sz w:val="20"/>
                <w:szCs w:val="20"/>
                <w:lang w:val="en-US"/>
              </w:rPr>
              <w:t>ul Profesoral,Proces verbal nr.2</w:t>
            </w:r>
            <w:r w:rsidRPr="00E973DD">
              <w:rPr>
                <w:color w:val="000000"/>
                <w:sz w:val="20"/>
                <w:szCs w:val="20"/>
                <w:lang w:val="en-US"/>
              </w:rPr>
              <w:t xml:space="preserve"> din </w:t>
            </w:r>
            <w:r>
              <w:rPr>
                <w:color w:val="000000"/>
                <w:sz w:val="20"/>
                <w:szCs w:val="20"/>
                <w:lang w:val="en-US"/>
              </w:rPr>
              <w:t>05.09.2022</w:t>
            </w:r>
            <w:r w:rsidRPr="00E973DD">
              <w:rPr>
                <w:color w:val="000000"/>
                <w:sz w:val="20"/>
                <w:szCs w:val="20"/>
                <w:lang w:val="en-US"/>
              </w:rPr>
              <w:t xml:space="preserve"> </w:t>
            </w:r>
          </w:p>
          <w:p w:rsidR="00B612D3" w:rsidRDefault="00B612D3" w:rsidP="00B2372D">
            <w:pPr>
              <w:pStyle w:val="a4"/>
              <w:numPr>
                <w:ilvl w:val="0"/>
                <w:numId w:val="14"/>
              </w:numPr>
              <w:rPr>
                <w:color w:val="000000"/>
                <w:sz w:val="20"/>
                <w:szCs w:val="20"/>
                <w:lang w:val="en-US"/>
              </w:rPr>
            </w:pPr>
            <w:r w:rsidRPr="00E973DD">
              <w:rPr>
                <w:color w:val="000000"/>
                <w:sz w:val="20"/>
                <w:szCs w:val="20"/>
                <w:lang w:val="en-US"/>
              </w:rPr>
              <w:t>raportului (1-edu/ŞGL-1) de activitate a instituţiei la început de an şcolar</w:t>
            </w:r>
          </w:p>
          <w:p w:rsidR="00B612D3" w:rsidRDefault="00B612D3" w:rsidP="00B2372D">
            <w:pPr>
              <w:pStyle w:val="a4"/>
              <w:numPr>
                <w:ilvl w:val="0"/>
                <w:numId w:val="14"/>
              </w:numPr>
              <w:rPr>
                <w:color w:val="000000"/>
                <w:sz w:val="20"/>
                <w:szCs w:val="20"/>
                <w:lang w:val="en-US"/>
              </w:rPr>
            </w:pPr>
            <w:r w:rsidRPr="00E973DD">
              <w:rPr>
                <w:color w:val="000000"/>
                <w:sz w:val="20"/>
                <w:szCs w:val="20"/>
                <w:lang w:val="en-US"/>
              </w:rPr>
              <w:t>raportului privind cadrele didactice din instituţie</w:t>
            </w:r>
          </w:p>
          <w:p w:rsidR="00B612D3" w:rsidRDefault="00B612D3" w:rsidP="00B2372D">
            <w:pPr>
              <w:pStyle w:val="a4"/>
              <w:numPr>
                <w:ilvl w:val="0"/>
                <w:numId w:val="14"/>
              </w:numPr>
              <w:rPr>
                <w:color w:val="000000"/>
                <w:sz w:val="20"/>
                <w:szCs w:val="20"/>
                <w:lang w:val="en-US"/>
              </w:rPr>
            </w:pPr>
            <w:r w:rsidRPr="00E973DD">
              <w:rPr>
                <w:color w:val="000000"/>
                <w:sz w:val="20"/>
                <w:szCs w:val="20"/>
                <w:lang w:val="en-US"/>
              </w:rPr>
              <w:t xml:space="preserve">listei de evidență a cadrelor didactice si </w:t>
            </w:r>
            <w:r>
              <w:rPr>
                <w:color w:val="000000"/>
                <w:sz w:val="20"/>
                <w:szCs w:val="20"/>
                <w:lang w:val="en-US"/>
              </w:rPr>
              <w:t>managerial</w:t>
            </w:r>
          </w:p>
          <w:p w:rsidR="00B612D3" w:rsidRDefault="00B612D3" w:rsidP="00B2372D">
            <w:pPr>
              <w:pStyle w:val="a4"/>
              <w:numPr>
                <w:ilvl w:val="0"/>
                <w:numId w:val="14"/>
              </w:numPr>
              <w:rPr>
                <w:color w:val="000000"/>
                <w:sz w:val="20"/>
                <w:szCs w:val="20"/>
                <w:lang w:val="en-US"/>
              </w:rPr>
            </w:pPr>
            <w:r w:rsidRPr="00E973DD">
              <w:rPr>
                <w:color w:val="000000"/>
                <w:sz w:val="20"/>
                <w:szCs w:val="20"/>
                <w:lang w:val="en-US"/>
              </w:rPr>
              <w:t>raportului statistic la final de an despre numărul elevilor promovaţi/admişi după 1 septembrie pe cicluri de şcolarizare</w:t>
            </w:r>
          </w:p>
          <w:p w:rsidR="00B612D3" w:rsidRDefault="00B612D3" w:rsidP="00B2372D">
            <w:pPr>
              <w:pStyle w:val="a4"/>
              <w:numPr>
                <w:ilvl w:val="0"/>
                <w:numId w:val="14"/>
              </w:numPr>
              <w:rPr>
                <w:color w:val="000000"/>
                <w:sz w:val="20"/>
                <w:szCs w:val="20"/>
                <w:lang w:val="en-US"/>
              </w:rPr>
            </w:pPr>
            <w:r w:rsidRPr="00E973DD">
              <w:rPr>
                <w:color w:val="000000"/>
                <w:sz w:val="20"/>
                <w:szCs w:val="20"/>
                <w:lang w:val="en-US"/>
              </w:rPr>
              <w:t>Raportului</w:t>
            </w:r>
            <w:r>
              <w:rPr>
                <w:color w:val="000000"/>
                <w:sz w:val="20"/>
                <w:szCs w:val="20"/>
                <w:lang w:val="en-US"/>
              </w:rPr>
              <w:t xml:space="preserve"> pentru anul de studii 2022-2023</w:t>
            </w:r>
            <w:r w:rsidRPr="00E973DD">
              <w:rPr>
                <w:color w:val="000000"/>
                <w:sz w:val="20"/>
                <w:szCs w:val="20"/>
                <w:lang w:val="en-US"/>
              </w:rPr>
              <w:t xml:space="preserve"> prezentat la Consiliul profesoral, Proces verbal nr.2 din 0</w:t>
            </w:r>
            <w:r>
              <w:rPr>
                <w:color w:val="000000"/>
                <w:sz w:val="20"/>
                <w:szCs w:val="20"/>
                <w:lang w:val="en-US"/>
              </w:rPr>
              <w:t>5.09.2022</w:t>
            </w:r>
          </w:p>
          <w:p w:rsidR="00B612D3" w:rsidRDefault="00B612D3" w:rsidP="00B2372D">
            <w:pPr>
              <w:pStyle w:val="a4"/>
              <w:numPr>
                <w:ilvl w:val="0"/>
                <w:numId w:val="14"/>
              </w:numPr>
              <w:rPr>
                <w:color w:val="000000"/>
                <w:sz w:val="20"/>
                <w:szCs w:val="20"/>
                <w:lang w:val="en-US"/>
              </w:rPr>
            </w:pPr>
            <w:r w:rsidRPr="00E973DD">
              <w:rPr>
                <w:color w:val="000000"/>
                <w:sz w:val="20"/>
                <w:szCs w:val="20"/>
                <w:lang w:val="en-US"/>
              </w:rPr>
              <w:t>raportului cu referire la înmatricularea elevilor în clasele I-a, V-a, X-a</w:t>
            </w:r>
          </w:p>
          <w:p w:rsidR="00B612D3" w:rsidRPr="00853A8B" w:rsidRDefault="00B612D3" w:rsidP="00B2372D">
            <w:pPr>
              <w:pStyle w:val="a4"/>
              <w:numPr>
                <w:ilvl w:val="0"/>
                <w:numId w:val="14"/>
              </w:numPr>
              <w:rPr>
                <w:color w:val="000000"/>
                <w:sz w:val="20"/>
                <w:szCs w:val="20"/>
                <w:lang w:val="en-US"/>
              </w:rPr>
            </w:pPr>
            <w:r w:rsidRPr="00E973DD">
              <w:rPr>
                <w:color w:val="000000"/>
                <w:sz w:val="20"/>
                <w:szCs w:val="20"/>
                <w:lang w:val="en-US"/>
              </w:rPr>
              <w:t>raportului privind realizarea Planului managerial anual al instituţiei privind activitatea metodică şi de organizare a procesului instructiv</w:t>
            </w:r>
          </w:p>
        </w:tc>
      </w:tr>
      <w:tr w:rsidR="00B612D3" w:rsidRPr="00B6264A" w:rsidTr="00B2372D">
        <w:trPr>
          <w:trHeight w:val="348"/>
        </w:trPr>
        <w:tc>
          <w:tcPr>
            <w:tcW w:w="1794" w:type="dxa"/>
            <w:vMerge/>
            <w:tcBorders>
              <w:left w:val="single" w:sz="4" w:space="0" w:color="auto"/>
              <w:right w:val="single" w:sz="4" w:space="0" w:color="auto"/>
            </w:tcBorders>
            <w:shd w:val="clear" w:color="000000" w:fill="F2DDDC"/>
            <w:hideMark/>
          </w:tcPr>
          <w:p w:rsidR="00B612D3" w:rsidRPr="00E973DD" w:rsidRDefault="00B612D3"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B612D3" w:rsidRPr="00E973DD" w:rsidRDefault="00B612D3" w:rsidP="00B2372D">
            <w:pPr>
              <w:rPr>
                <w:color w:val="000000"/>
                <w:sz w:val="20"/>
                <w:szCs w:val="20"/>
                <w:lang w:val="en-US"/>
              </w:rPr>
            </w:pPr>
            <w:r w:rsidRPr="00E973DD">
              <w:rPr>
                <w:color w:val="000000"/>
                <w:sz w:val="20"/>
                <w:szCs w:val="20"/>
                <w:lang w:val="en-US"/>
              </w:rPr>
              <w:t>Asigurarea calităţii educaţiei prin realizarea integrală a curricula şcolară modernizată , a obiectivelor şi activităţilor din planul de dezvoltare şi planul anual al instituţiei</w:t>
            </w:r>
          </w:p>
        </w:tc>
      </w:tr>
      <w:tr w:rsidR="00B612D3" w:rsidRPr="00B6264A" w:rsidTr="00B2372D">
        <w:trPr>
          <w:trHeight w:val="300"/>
        </w:trPr>
        <w:tc>
          <w:tcPr>
            <w:tcW w:w="1794" w:type="dxa"/>
            <w:vMerge/>
            <w:tcBorders>
              <w:left w:val="single" w:sz="4" w:space="0" w:color="auto"/>
              <w:bottom w:val="single" w:sz="8" w:space="0" w:color="auto"/>
              <w:right w:val="single" w:sz="4" w:space="0" w:color="auto"/>
            </w:tcBorders>
            <w:shd w:val="clear" w:color="000000" w:fill="F2DDDC"/>
            <w:hideMark/>
          </w:tcPr>
          <w:p w:rsidR="00B612D3" w:rsidRPr="00E973DD" w:rsidRDefault="00B612D3" w:rsidP="00B2372D">
            <w:pPr>
              <w:rPr>
                <w:color w:val="000000"/>
                <w:sz w:val="20"/>
                <w:szCs w:val="20"/>
                <w:lang w:val="en-US"/>
              </w:rPr>
            </w:pPr>
          </w:p>
        </w:tc>
        <w:tc>
          <w:tcPr>
            <w:tcW w:w="8848" w:type="dxa"/>
            <w:gridSpan w:val="7"/>
            <w:tcBorders>
              <w:top w:val="single" w:sz="8" w:space="0" w:color="auto"/>
              <w:left w:val="single" w:sz="4" w:space="0" w:color="auto"/>
              <w:bottom w:val="single" w:sz="8" w:space="0" w:color="auto"/>
              <w:right w:val="single" w:sz="8" w:space="0" w:color="000000"/>
            </w:tcBorders>
            <w:shd w:val="clear" w:color="auto" w:fill="auto"/>
            <w:hideMark/>
          </w:tcPr>
          <w:p w:rsidR="00B612D3" w:rsidRPr="00E973DD" w:rsidRDefault="00B612D3" w:rsidP="00B2372D">
            <w:pPr>
              <w:rPr>
                <w:color w:val="000000"/>
                <w:sz w:val="20"/>
                <w:szCs w:val="20"/>
                <w:lang w:val="en-US"/>
              </w:rPr>
            </w:pPr>
            <w:r w:rsidRPr="00E973DD">
              <w:rPr>
                <w:color w:val="000000"/>
                <w:sz w:val="20"/>
                <w:szCs w:val="20"/>
                <w:lang w:val="en-US"/>
              </w:rPr>
              <w:t>Proiectul de dezvoltare strategică;Planul anual; Programe operaţionale; Note informative, rapoarte</w:t>
            </w:r>
          </w:p>
        </w:tc>
      </w:tr>
      <w:tr w:rsidR="000208C9" w:rsidRPr="00B6264A" w:rsidTr="00B2372D">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Constatări</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 xml:space="preserve">Activităţile planificate sunt orientate spre </w:t>
            </w:r>
            <w:proofErr w:type="gramStart"/>
            <w:r w:rsidRPr="00E973DD">
              <w:rPr>
                <w:color w:val="000000"/>
                <w:sz w:val="20"/>
                <w:szCs w:val="20"/>
                <w:lang w:val="en-US"/>
              </w:rPr>
              <w:t>a</w:t>
            </w:r>
            <w:proofErr w:type="gramEnd"/>
            <w:r w:rsidRPr="00E973DD">
              <w:rPr>
                <w:color w:val="000000"/>
                <w:sz w:val="20"/>
                <w:szCs w:val="20"/>
                <w:lang w:val="en-US"/>
              </w:rPr>
              <w:t xml:space="preserve"> măsura şi a estima progresele înregistrate de către cadrele didactice, dar şi pentru a elabora măsuri de corecţie şi de îmbunătăţire pe baze reale de cercetare prin monitorizare, analiză şi prognoză a activităţilor de învăţare pe tot parcursul întregii vieţi. Administraţia documentează sistematic progresul în atingerea rezultatelor planificate, practicile de succes și modalitățile de abordare a problemelor prin asistențe la ore şi monitorizarea asistențelor reciproce de către cadrele didactice. Planul de îmbunătățire a calității se realizează în proporții de  70% în raport cu standardele de calitate</w:t>
            </w:r>
          </w:p>
        </w:tc>
      </w:tr>
      <w:tr w:rsidR="000208C9" w:rsidRPr="00E973DD" w:rsidTr="00B2372D">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2</w:t>
            </w:r>
          </w:p>
        </w:tc>
        <w:tc>
          <w:tcPr>
            <w:tcW w:w="3994" w:type="dxa"/>
            <w:gridSpan w:val="5"/>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Autoevaluare conform criteriilor: 1</w:t>
            </w:r>
          </w:p>
        </w:tc>
        <w:tc>
          <w:tcPr>
            <w:tcW w:w="2694"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sz w:val="20"/>
                <w:szCs w:val="20"/>
              </w:rPr>
            </w:pPr>
            <w:r w:rsidRPr="00E973DD">
              <w:rPr>
                <w:sz w:val="20"/>
                <w:szCs w:val="20"/>
              </w:rPr>
              <w:t>Punctaj acordat: 2</w:t>
            </w:r>
          </w:p>
        </w:tc>
      </w:tr>
      <w:tr w:rsidR="000208C9" w:rsidRPr="00B6264A" w:rsidTr="00B2372D">
        <w:trPr>
          <w:trHeight w:val="564"/>
        </w:trPr>
        <w:tc>
          <w:tcPr>
            <w:tcW w:w="10642" w:type="dxa"/>
            <w:gridSpan w:val="8"/>
            <w:tcBorders>
              <w:top w:val="single" w:sz="8" w:space="0" w:color="auto"/>
              <w:left w:val="nil"/>
              <w:bottom w:val="nil"/>
              <w:right w:val="nil"/>
            </w:tcBorders>
            <w:shd w:val="clear" w:color="auto" w:fill="auto"/>
            <w:vAlign w:val="bottom"/>
            <w:hideMark/>
          </w:tcPr>
          <w:p w:rsidR="000208C9" w:rsidRPr="00E973DD" w:rsidRDefault="000208C9" w:rsidP="00B2372D">
            <w:pPr>
              <w:rPr>
                <w:color w:val="000000"/>
                <w:sz w:val="20"/>
                <w:szCs w:val="20"/>
                <w:lang w:val="en-US"/>
              </w:rPr>
            </w:pPr>
            <w:r w:rsidRPr="00E973DD">
              <w:rPr>
                <w:color w:val="000000"/>
                <w:sz w:val="20"/>
                <w:szCs w:val="20"/>
                <w:lang w:val="en-US"/>
              </w:rPr>
              <w:t>Indicator 4.1.2. Realizarea efectivă a programelor și activităților preconizate în planurile strategice și operaționale ale instituției, inclusiv ale structurilor asociative ale părinților și elevilor</w:t>
            </w:r>
          </w:p>
        </w:tc>
      </w:tr>
      <w:tr w:rsidR="000208C9" w:rsidRPr="00B6264A" w:rsidTr="00B2372D">
        <w:trPr>
          <w:trHeight w:val="288"/>
        </w:trPr>
        <w:tc>
          <w:tcPr>
            <w:tcW w:w="1794" w:type="dxa"/>
            <w:vMerge w:val="restart"/>
            <w:tcBorders>
              <w:top w:val="single" w:sz="4" w:space="0" w:color="auto"/>
              <w:left w:val="single" w:sz="4" w:space="0" w:color="auto"/>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Dovezi</w:t>
            </w:r>
          </w:p>
          <w:p w:rsidR="000208C9" w:rsidRPr="007832A5" w:rsidRDefault="000208C9"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Proiect managerial instituțional</w:t>
            </w:r>
            <w:r w:rsidR="00B612D3">
              <w:rPr>
                <w:color w:val="000000"/>
                <w:sz w:val="20"/>
                <w:szCs w:val="20"/>
                <w:lang w:val="en-US"/>
              </w:rPr>
              <w:t xml:space="preserve"> pentru anul de studii 2022-2023</w:t>
            </w:r>
            <w:r w:rsidRPr="00E973DD">
              <w:rPr>
                <w:color w:val="000000"/>
                <w:sz w:val="20"/>
                <w:szCs w:val="20"/>
                <w:lang w:val="en-US"/>
              </w:rPr>
              <w:t xml:space="preserve">, aprobat la ședința consiliului profesoral, proces verbal nr. 2 din </w:t>
            </w:r>
            <w:r w:rsidR="00B612D3" w:rsidRPr="00E973DD">
              <w:rPr>
                <w:color w:val="000000"/>
                <w:sz w:val="20"/>
                <w:szCs w:val="20"/>
                <w:lang w:val="en-US"/>
              </w:rPr>
              <w:t>0</w:t>
            </w:r>
            <w:r w:rsidR="00B612D3">
              <w:rPr>
                <w:color w:val="000000"/>
                <w:sz w:val="20"/>
                <w:szCs w:val="20"/>
                <w:lang w:val="en-US"/>
              </w:rPr>
              <w:t>5.09.2022</w:t>
            </w:r>
          </w:p>
        </w:tc>
      </w:tr>
      <w:tr w:rsidR="000208C9" w:rsidRPr="00E973DD"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rPr>
            </w:pPr>
            <w:r w:rsidRPr="00E973DD">
              <w:rPr>
                <w:color w:val="000000"/>
                <w:sz w:val="20"/>
                <w:szCs w:val="20"/>
              </w:rPr>
              <w:t>Proiect de dezvoltare instituțională</w:t>
            </w:r>
          </w:p>
        </w:tc>
      </w:tr>
      <w:tr w:rsidR="000208C9" w:rsidRPr="00B6264A" w:rsidTr="00B2372D">
        <w:trPr>
          <w:trHeight w:val="176"/>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Activități de realizare a ofertei școlii pentru disciplinele școlare și opționale</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Activități organizate pentru elevii care participă la olimpiade, concursuri pe discipline de învățământ, examenele naționale</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Activităţi extracurriculare, de cultură organizațională (excursii, vizite, mese rotunde de comunicare nonformală)</w:t>
            </w:r>
          </w:p>
        </w:tc>
      </w:tr>
      <w:tr w:rsidR="000208C9" w:rsidRPr="00B6264A" w:rsidTr="00B2372D">
        <w:trPr>
          <w:trHeight w:val="236"/>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Elaborarea, implementarea și monitorizarea realizării eficiente a curriculum-ului școlar</w:t>
            </w:r>
          </w:p>
        </w:tc>
      </w:tr>
      <w:tr w:rsidR="000208C9" w:rsidRPr="00B6264A" w:rsidTr="00B2372D">
        <w:trPr>
          <w:trHeight w:val="211"/>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Planificări de lungă durată la disiplinele școlare</w:t>
            </w:r>
          </w:p>
        </w:tc>
      </w:tr>
      <w:tr w:rsidR="000208C9" w:rsidRPr="00B6264A" w:rsidTr="00B2372D">
        <w:trPr>
          <w:trHeight w:val="15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Procese-verbale și materiale ale ședintelor tematice ale CP, C.metodice</w:t>
            </w:r>
          </w:p>
        </w:tc>
      </w:tr>
      <w:tr w:rsidR="000208C9" w:rsidRPr="00B6264A" w:rsidTr="00B2372D">
        <w:trPr>
          <w:trHeight w:val="94"/>
        </w:trPr>
        <w:tc>
          <w:tcPr>
            <w:tcW w:w="1794" w:type="dxa"/>
            <w:vMerge/>
            <w:tcBorders>
              <w:left w:val="single" w:sz="4" w:space="0" w:color="auto"/>
              <w:bottom w:val="single" w:sz="8"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single" w:sz="4" w:space="0" w:color="auto"/>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Rapoarte, note informative, fișe de evaluare, autoevaluare</w:t>
            </w:r>
          </w:p>
        </w:tc>
      </w:tr>
      <w:tr w:rsidR="000208C9" w:rsidRPr="00B6264A" w:rsidTr="00B2372D">
        <w:trPr>
          <w:trHeight w:val="288"/>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Constatări</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Instituția realizează programele și activitățile din planurile strategice și operaționale Birocrația persistă și atrage după sine un volum mare de muncă.</w:t>
            </w:r>
          </w:p>
        </w:tc>
      </w:tr>
      <w:tr w:rsidR="000208C9" w:rsidRPr="00E973DD" w:rsidTr="00B2372D">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2</w:t>
            </w:r>
          </w:p>
        </w:tc>
        <w:tc>
          <w:tcPr>
            <w:tcW w:w="3994" w:type="dxa"/>
            <w:gridSpan w:val="5"/>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Autoevaluare conform criteriilor: 1</w:t>
            </w:r>
          </w:p>
        </w:tc>
        <w:tc>
          <w:tcPr>
            <w:tcW w:w="2694"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sz w:val="20"/>
                <w:szCs w:val="20"/>
              </w:rPr>
            </w:pPr>
            <w:r w:rsidRPr="00E973DD">
              <w:rPr>
                <w:sz w:val="20"/>
                <w:szCs w:val="20"/>
              </w:rPr>
              <w:t>Punctaj acordat: 2</w:t>
            </w:r>
          </w:p>
        </w:tc>
      </w:tr>
      <w:tr w:rsidR="000208C9" w:rsidRPr="00B6264A" w:rsidTr="00B2372D">
        <w:trPr>
          <w:trHeight w:val="701"/>
        </w:trPr>
        <w:tc>
          <w:tcPr>
            <w:tcW w:w="10642" w:type="dxa"/>
            <w:gridSpan w:val="8"/>
            <w:tcBorders>
              <w:top w:val="single" w:sz="8" w:space="0" w:color="auto"/>
              <w:left w:val="nil"/>
              <w:bottom w:val="nil"/>
              <w:right w:val="nil"/>
            </w:tcBorders>
            <w:shd w:val="clear" w:color="auto" w:fill="auto"/>
            <w:vAlign w:val="bottom"/>
            <w:hideMark/>
          </w:tcPr>
          <w:p w:rsidR="000208C9" w:rsidRPr="00E973DD" w:rsidRDefault="000208C9" w:rsidP="00B2372D">
            <w:pPr>
              <w:rPr>
                <w:color w:val="000000"/>
                <w:sz w:val="20"/>
                <w:szCs w:val="20"/>
                <w:lang w:val="en-US"/>
              </w:rPr>
            </w:pPr>
            <w:r w:rsidRPr="00E973DD">
              <w:rPr>
                <w:color w:val="000000"/>
                <w:sz w:val="20"/>
                <w:szCs w:val="20"/>
                <w:lang w:val="en-US"/>
              </w:rPr>
              <w:t>Indicator 4.1.3. Asigurarea, în activitatea consiliilor și comisiilor din Instituție, a modului transparent, democratic și echitabil al deciziilor cu privire la politicile instituționale, cu aplicarea mecanismelor de monitorizare a eficienței educaționale, și promovarea unui model eficient de comunicare internă și externă cu privire la calitatea serviciilor prestate</w:t>
            </w:r>
          </w:p>
        </w:tc>
      </w:tr>
      <w:tr w:rsidR="000208C9" w:rsidRPr="00B6264A" w:rsidTr="00B2372D">
        <w:trPr>
          <w:trHeight w:val="324"/>
        </w:trPr>
        <w:tc>
          <w:tcPr>
            <w:tcW w:w="1794" w:type="dxa"/>
            <w:tcBorders>
              <w:top w:val="single" w:sz="4" w:space="0" w:color="auto"/>
              <w:left w:val="single" w:sz="4" w:space="0" w:color="auto"/>
              <w:bottom w:val="single" w:sz="4" w:space="0" w:color="auto"/>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Dovezi</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rPr>
            </w:pPr>
            <w:r w:rsidRPr="00E973DD">
              <w:rPr>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Default="000208C9" w:rsidP="00B2372D">
            <w:pPr>
              <w:rPr>
                <w:color w:val="000000"/>
                <w:sz w:val="20"/>
                <w:szCs w:val="20"/>
                <w:lang w:val="en-US"/>
              </w:rPr>
            </w:pPr>
            <w:r w:rsidRPr="00E973DD">
              <w:rPr>
                <w:color w:val="000000"/>
                <w:sz w:val="20"/>
                <w:szCs w:val="20"/>
                <w:lang w:val="en-US"/>
              </w:rPr>
              <w:t xml:space="preserve">Proces - verbal nr.2 din </w:t>
            </w:r>
            <w:r w:rsidR="007832A5" w:rsidRPr="00E973DD">
              <w:rPr>
                <w:color w:val="000000"/>
                <w:sz w:val="20"/>
                <w:szCs w:val="20"/>
                <w:lang w:val="en-US"/>
              </w:rPr>
              <w:t>0</w:t>
            </w:r>
            <w:r w:rsidR="007832A5">
              <w:rPr>
                <w:color w:val="000000"/>
                <w:sz w:val="20"/>
                <w:szCs w:val="20"/>
                <w:lang w:val="en-US"/>
              </w:rPr>
              <w:t>5.09.2022</w:t>
            </w:r>
            <w:r w:rsidRPr="00E973DD">
              <w:rPr>
                <w:color w:val="000000"/>
                <w:sz w:val="20"/>
                <w:szCs w:val="20"/>
                <w:lang w:val="en-US"/>
              </w:rPr>
              <w:t>, al Consiliului profesoral cu privire la prezentarea raportului desfăşurat, inclusiv pe clase şi pe diferenţele de la media anuală şi nota obţinută la examen</w:t>
            </w:r>
          </w:p>
          <w:p w:rsidR="007832A5" w:rsidRDefault="007832A5" w:rsidP="00B2372D">
            <w:pPr>
              <w:pStyle w:val="a4"/>
              <w:numPr>
                <w:ilvl w:val="0"/>
                <w:numId w:val="15"/>
              </w:numPr>
              <w:rPr>
                <w:color w:val="000000"/>
                <w:sz w:val="20"/>
                <w:szCs w:val="20"/>
                <w:lang w:val="en-US"/>
              </w:rPr>
            </w:pPr>
            <w:r w:rsidRPr="007832A5">
              <w:rPr>
                <w:color w:val="000000"/>
                <w:sz w:val="20"/>
                <w:szCs w:val="20"/>
                <w:lang w:val="en-US"/>
              </w:rPr>
              <w:t>Certificate de absolvire a gimnaziului şi a diplomelor de bacalaureat</w:t>
            </w:r>
          </w:p>
          <w:p w:rsidR="007832A5" w:rsidRPr="007832A5" w:rsidRDefault="007832A5" w:rsidP="00B2372D">
            <w:pPr>
              <w:pStyle w:val="a4"/>
              <w:numPr>
                <w:ilvl w:val="0"/>
                <w:numId w:val="15"/>
              </w:numPr>
              <w:rPr>
                <w:color w:val="000000"/>
                <w:sz w:val="20"/>
                <w:szCs w:val="20"/>
                <w:lang w:val="en-US"/>
              </w:rPr>
            </w:pPr>
            <w:r w:rsidRPr="00E973DD">
              <w:rPr>
                <w:color w:val="000000"/>
                <w:sz w:val="20"/>
                <w:szCs w:val="20"/>
                <w:lang w:val="en-US"/>
              </w:rPr>
              <w:t>Regulamentul intern de funcţionare a liceului este adus la cunoştinţă atât elevilor, cât şi părinţilor contra semnătură</w:t>
            </w:r>
          </w:p>
        </w:tc>
      </w:tr>
      <w:tr w:rsidR="000208C9" w:rsidRPr="00B6264A" w:rsidTr="00B2372D">
        <w:trPr>
          <w:trHeight w:val="504"/>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Constatări</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În instituție se promovează activități de informare a cadrelor didactice, părinților, asigurând modul transparent, democratic și echitabil cu privire la Politicile instituționale</w:t>
            </w:r>
          </w:p>
        </w:tc>
      </w:tr>
      <w:tr w:rsidR="000208C9" w:rsidRPr="00E973DD" w:rsidTr="00B2372D">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lastRenderedPageBreak/>
              <w:t>Pondere și punctaj acordat</w:t>
            </w:r>
          </w:p>
        </w:tc>
        <w:tc>
          <w:tcPr>
            <w:tcW w:w="2160"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2</w:t>
            </w:r>
          </w:p>
        </w:tc>
        <w:tc>
          <w:tcPr>
            <w:tcW w:w="3994" w:type="dxa"/>
            <w:gridSpan w:val="5"/>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Autoevaluare conform criteriilor: 1</w:t>
            </w:r>
          </w:p>
        </w:tc>
        <w:tc>
          <w:tcPr>
            <w:tcW w:w="2694"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sz w:val="20"/>
                <w:szCs w:val="20"/>
              </w:rPr>
            </w:pPr>
            <w:r w:rsidRPr="00E973DD">
              <w:rPr>
                <w:sz w:val="20"/>
                <w:szCs w:val="20"/>
              </w:rPr>
              <w:t>Punctaj acordat: 2</w:t>
            </w:r>
          </w:p>
        </w:tc>
      </w:tr>
      <w:tr w:rsidR="000208C9" w:rsidRPr="00E973DD" w:rsidTr="00B2372D">
        <w:trPr>
          <w:trHeight w:val="276"/>
        </w:trPr>
        <w:tc>
          <w:tcPr>
            <w:tcW w:w="10642" w:type="dxa"/>
            <w:gridSpan w:val="8"/>
            <w:tcBorders>
              <w:top w:val="single" w:sz="8" w:space="0" w:color="auto"/>
              <w:left w:val="nil"/>
              <w:bottom w:val="nil"/>
              <w:right w:val="nil"/>
            </w:tcBorders>
            <w:shd w:val="clear" w:color="auto" w:fill="auto"/>
            <w:vAlign w:val="bottom"/>
            <w:hideMark/>
          </w:tcPr>
          <w:p w:rsidR="000208C9" w:rsidRPr="00E973DD" w:rsidRDefault="000208C9" w:rsidP="00B2372D">
            <w:pPr>
              <w:rPr>
                <w:color w:val="000000"/>
                <w:sz w:val="20"/>
                <w:szCs w:val="20"/>
              </w:rPr>
            </w:pPr>
            <w:r w:rsidRPr="00E973DD">
              <w:rPr>
                <w:color w:val="000000"/>
                <w:sz w:val="20"/>
                <w:szCs w:val="20"/>
              </w:rPr>
              <w:t>Domeniu: Capacitatea instituțională:</w:t>
            </w:r>
          </w:p>
        </w:tc>
      </w:tr>
      <w:tr w:rsidR="000208C9" w:rsidRPr="00B6264A" w:rsidTr="00B2372D">
        <w:trPr>
          <w:trHeight w:val="288"/>
        </w:trPr>
        <w:tc>
          <w:tcPr>
            <w:tcW w:w="10642" w:type="dxa"/>
            <w:gridSpan w:val="8"/>
            <w:tcBorders>
              <w:top w:val="nil"/>
              <w:left w:val="nil"/>
              <w:bottom w:val="nil"/>
              <w:right w:val="nil"/>
            </w:tcBorders>
            <w:shd w:val="clear" w:color="auto" w:fill="auto"/>
            <w:vAlign w:val="bottom"/>
            <w:hideMark/>
          </w:tcPr>
          <w:p w:rsidR="000208C9" w:rsidRPr="00E973DD" w:rsidRDefault="000208C9" w:rsidP="00B2372D">
            <w:pPr>
              <w:rPr>
                <w:color w:val="000000"/>
                <w:sz w:val="20"/>
                <w:szCs w:val="20"/>
                <w:lang w:val="en-US"/>
              </w:rPr>
            </w:pPr>
            <w:r w:rsidRPr="00E973DD">
              <w:rPr>
                <w:color w:val="000000"/>
                <w:sz w:val="20"/>
                <w:szCs w:val="20"/>
                <w:lang w:val="en-US"/>
              </w:rPr>
              <w:t>Indicator 4.1.4. Organizarea procesului educațional în raport cu obiectivele și misiunea instituției de învățământ printr-o infrastructură adaptată necesităților acesteia</w:t>
            </w:r>
          </w:p>
        </w:tc>
      </w:tr>
      <w:tr w:rsidR="000208C9" w:rsidRPr="00B6264A" w:rsidTr="00B2372D">
        <w:trPr>
          <w:trHeight w:val="300"/>
        </w:trPr>
        <w:tc>
          <w:tcPr>
            <w:tcW w:w="1794" w:type="dxa"/>
            <w:tcBorders>
              <w:top w:val="single" w:sz="4" w:space="0" w:color="auto"/>
              <w:left w:val="single" w:sz="4" w:space="0" w:color="auto"/>
              <w:bottom w:val="single" w:sz="4" w:space="0" w:color="auto"/>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Dovezi</w:t>
            </w:r>
          </w:p>
          <w:p w:rsidR="000208C9" w:rsidRPr="007832A5" w:rsidRDefault="000208C9" w:rsidP="00B2372D">
            <w:pPr>
              <w:rPr>
                <w:color w:val="000000"/>
                <w:sz w:val="20"/>
                <w:szCs w:val="20"/>
                <w:lang w:val="en-US"/>
              </w:rPr>
            </w:pPr>
            <w:r w:rsidRPr="00E973DD">
              <w:rPr>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Default="000208C9" w:rsidP="00B2372D">
            <w:pPr>
              <w:rPr>
                <w:color w:val="000000"/>
                <w:sz w:val="20"/>
                <w:szCs w:val="20"/>
                <w:lang w:val="en-US"/>
              </w:rPr>
            </w:pPr>
            <w:r w:rsidRPr="00E973DD">
              <w:rPr>
                <w:color w:val="000000"/>
                <w:sz w:val="20"/>
                <w:szCs w:val="20"/>
                <w:lang w:val="en-US"/>
              </w:rPr>
              <w:t>În ultimii cinci ani s-au desfășurat următoarele lucrări de reparație</w:t>
            </w:r>
            <w:r w:rsidR="007832A5">
              <w:rPr>
                <w:color w:val="000000"/>
                <w:sz w:val="20"/>
                <w:szCs w:val="20"/>
                <w:lang w:val="en-US"/>
              </w:rPr>
              <w:t>:</w:t>
            </w:r>
          </w:p>
          <w:p w:rsidR="007832A5" w:rsidRDefault="007832A5" w:rsidP="00B2372D">
            <w:pPr>
              <w:pStyle w:val="a4"/>
              <w:numPr>
                <w:ilvl w:val="0"/>
                <w:numId w:val="16"/>
              </w:numPr>
              <w:rPr>
                <w:color w:val="000000"/>
                <w:sz w:val="20"/>
                <w:szCs w:val="20"/>
                <w:lang w:val="en-US"/>
              </w:rPr>
            </w:pPr>
            <w:r w:rsidRPr="00E973DD">
              <w:rPr>
                <w:color w:val="000000"/>
                <w:sz w:val="20"/>
                <w:szCs w:val="20"/>
                <w:lang w:val="en-US"/>
              </w:rPr>
              <w:t>reparaţia capitală a sălii de sport</w:t>
            </w:r>
          </w:p>
          <w:p w:rsidR="007832A5" w:rsidRDefault="007832A5" w:rsidP="00B2372D">
            <w:pPr>
              <w:pStyle w:val="a4"/>
              <w:numPr>
                <w:ilvl w:val="0"/>
                <w:numId w:val="16"/>
              </w:numPr>
              <w:rPr>
                <w:color w:val="000000"/>
                <w:sz w:val="20"/>
                <w:szCs w:val="20"/>
                <w:lang w:val="en-US"/>
              </w:rPr>
            </w:pPr>
            <w:r w:rsidRPr="00E973DD">
              <w:rPr>
                <w:color w:val="000000"/>
                <w:sz w:val="20"/>
                <w:szCs w:val="20"/>
                <w:lang w:val="en-US"/>
              </w:rPr>
              <w:t>dotarea cabinetelor cu calculatoare şi acces la internet</w:t>
            </w:r>
          </w:p>
          <w:p w:rsidR="007832A5" w:rsidRPr="007832A5" w:rsidRDefault="007832A5" w:rsidP="00B2372D">
            <w:pPr>
              <w:pStyle w:val="a4"/>
              <w:numPr>
                <w:ilvl w:val="0"/>
                <w:numId w:val="16"/>
              </w:numPr>
              <w:rPr>
                <w:color w:val="000000"/>
                <w:sz w:val="20"/>
                <w:szCs w:val="20"/>
                <w:lang w:val="en-US"/>
              </w:rPr>
            </w:pPr>
            <w:r w:rsidRPr="00E973DD">
              <w:rPr>
                <w:color w:val="000000"/>
                <w:sz w:val="20"/>
                <w:szCs w:val="20"/>
                <w:lang w:val="en-US"/>
              </w:rPr>
              <w:t>dotarea instituţiei cu materiale didactice</w:t>
            </w:r>
          </w:p>
        </w:tc>
      </w:tr>
      <w:tr w:rsidR="000208C9" w:rsidRPr="00B6264A" w:rsidTr="00B2372D">
        <w:trPr>
          <w:trHeight w:val="711"/>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Constatări</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Organizarea procesului educaţional utilizând echipamente, materiale şi auxiliare curriculare necesare aplicării curriculumului naţional în raport cu obiectivele şi misiunea instituţiei;Materiale şi echipamente didactice; Analize, rapoarte, note informative; Spaţii corespunzătoare profilurilor, disciplinelor şcolare; Lista de achiziţii; Registrul de evidenţă a materialelor, cărţilor şi altor echipamente</w:t>
            </w:r>
          </w:p>
        </w:tc>
      </w:tr>
      <w:tr w:rsidR="000208C9" w:rsidRPr="00E973DD" w:rsidTr="00B2372D">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2</w:t>
            </w:r>
          </w:p>
        </w:tc>
        <w:tc>
          <w:tcPr>
            <w:tcW w:w="3994" w:type="dxa"/>
            <w:gridSpan w:val="5"/>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Autoevaluare conform criteriilor: 1</w:t>
            </w:r>
          </w:p>
        </w:tc>
        <w:tc>
          <w:tcPr>
            <w:tcW w:w="2694"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sz w:val="20"/>
                <w:szCs w:val="20"/>
              </w:rPr>
            </w:pPr>
            <w:r w:rsidRPr="00E973DD">
              <w:rPr>
                <w:sz w:val="20"/>
                <w:szCs w:val="20"/>
              </w:rPr>
              <w:t>Punctaj acordat: 2</w:t>
            </w:r>
          </w:p>
        </w:tc>
      </w:tr>
      <w:tr w:rsidR="000208C9" w:rsidRPr="00B6264A" w:rsidTr="00B2372D">
        <w:trPr>
          <w:trHeight w:val="552"/>
        </w:trPr>
        <w:tc>
          <w:tcPr>
            <w:tcW w:w="10642" w:type="dxa"/>
            <w:gridSpan w:val="8"/>
            <w:tcBorders>
              <w:top w:val="single" w:sz="8" w:space="0" w:color="auto"/>
              <w:left w:val="nil"/>
              <w:bottom w:val="nil"/>
              <w:right w:val="nil"/>
            </w:tcBorders>
            <w:shd w:val="clear" w:color="auto" w:fill="auto"/>
            <w:vAlign w:val="bottom"/>
            <w:hideMark/>
          </w:tcPr>
          <w:p w:rsidR="000208C9" w:rsidRPr="00E973DD" w:rsidRDefault="000208C9" w:rsidP="00B2372D">
            <w:pPr>
              <w:rPr>
                <w:color w:val="000000"/>
                <w:sz w:val="20"/>
                <w:szCs w:val="20"/>
                <w:lang w:val="en-US"/>
              </w:rPr>
            </w:pPr>
            <w:r w:rsidRPr="00E973DD">
              <w:rPr>
                <w:color w:val="000000"/>
                <w:sz w:val="20"/>
                <w:szCs w:val="20"/>
                <w:lang w:val="en-US"/>
              </w:rPr>
              <w:t>Indicator 4.1.5. Prezența și aplicarea unei varietăți de echipamente, materiale și auxiliare curriculare necesare valorificării curriculumului național, inclusiv a componentelor locale ale acestuia, a curriculumului adaptat și a planurilor educaționale individualizate</w:t>
            </w:r>
          </w:p>
        </w:tc>
      </w:tr>
      <w:tr w:rsidR="000208C9" w:rsidRPr="00B6264A" w:rsidTr="00B2372D">
        <w:trPr>
          <w:trHeight w:val="312"/>
        </w:trPr>
        <w:tc>
          <w:tcPr>
            <w:tcW w:w="1794" w:type="dxa"/>
            <w:tcBorders>
              <w:top w:val="single" w:sz="4" w:space="0" w:color="auto"/>
              <w:left w:val="single" w:sz="4" w:space="0" w:color="auto"/>
              <w:bottom w:val="single" w:sz="4" w:space="0" w:color="auto"/>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Dovezi</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rPr>
            </w:pPr>
            <w:r w:rsidRPr="00E973DD">
              <w:rPr>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Default="000208C9" w:rsidP="00B2372D">
            <w:pPr>
              <w:rPr>
                <w:color w:val="000000"/>
                <w:sz w:val="20"/>
                <w:szCs w:val="20"/>
                <w:lang w:val="en-US"/>
              </w:rPr>
            </w:pPr>
            <w:r w:rsidRPr="00E973DD">
              <w:rPr>
                <w:color w:val="000000"/>
                <w:sz w:val="20"/>
                <w:szCs w:val="20"/>
                <w:lang w:val="en-US"/>
              </w:rPr>
              <w:t xml:space="preserve">În cadrul instituţiei sunt prezente echipamente, materiale curriculare, necesare realizării curriculumului național pentru desfăşurarea activităţilor: </w:t>
            </w:r>
          </w:p>
          <w:p w:rsidR="00426BF6" w:rsidRDefault="00426BF6" w:rsidP="00B2372D">
            <w:pPr>
              <w:pStyle w:val="a4"/>
              <w:numPr>
                <w:ilvl w:val="0"/>
                <w:numId w:val="17"/>
              </w:numPr>
              <w:rPr>
                <w:color w:val="000000"/>
                <w:sz w:val="20"/>
                <w:szCs w:val="20"/>
                <w:lang w:val="en-US"/>
              </w:rPr>
            </w:pPr>
            <w:r w:rsidRPr="00E973DD">
              <w:rPr>
                <w:color w:val="000000"/>
                <w:sz w:val="20"/>
                <w:szCs w:val="20"/>
                <w:lang w:val="en-US"/>
              </w:rPr>
              <w:t>de realizare a ofertei școlii pentru disciplinele școlare și opționale (fiecare cadru didactic dispune în cabinet de literatura didactică necesară, toate cadrele didactice din instituţie au calculator în cabinet şi materiale didactice în format electronic, necesare pentru activităţile formale sau nonformale ce le desfăşoară cu elevii)</w:t>
            </w:r>
          </w:p>
          <w:p w:rsidR="00426BF6" w:rsidRDefault="00426BF6" w:rsidP="00B2372D">
            <w:pPr>
              <w:pStyle w:val="a4"/>
              <w:numPr>
                <w:ilvl w:val="0"/>
                <w:numId w:val="17"/>
              </w:numPr>
              <w:rPr>
                <w:color w:val="000000"/>
                <w:sz w:val="20"/>
                <w:szCs w:val="20"/>
                <w:lang w:val="en-US"/>
              </w:rPr>
            </w:pPr>
            <w:r w:rsidRPr="00E973DD">
              <w:rPr>
                <w:color w:val="000000"/>
                <w:sz w:val="20"/>
                <w:szCs w:val="20"/>
                <w:lang w:val="en-US"/>
              </w:rPr>
              <w:t>de realizare a planului de activitate completat de fiecare comisie metodică, organizate pentru elevii care participă la olimpiade, concursuri pe discipline de învățământ, examenele naționale (reviste ştiinţifice, articole ştiinţifice, laboratoarele de biologie, chimie, fizică şi informatică sunt dotate cu echipamentul necesar, etc)</w:t>
            </w:r>
          </w:p>
          <w:p w:rsidR="00426BF6" w:rsidRPr="00426BF6" w:rsidRDefault="00426BF6" w:rsidP="00B2372D">
            <w:pPr>
              <w:pStyle w:val="a4"/>
              <w:numPr>
                <w:ilvl w:val="0"/>
                <w:numId w:val="17"/>
              </w:numPr>
              <w:rPr>
                <w:color w:val="000000"/>
                <w:sz w:val="20"/>
                <w:szCs w:val="20"/>
                <w:lang w:val="en-US"/>
              </w:rPr>
            </w:pPr>
            <w:r w:rsidRPr="00E973DD">
              <w:rPr>
                <w:color w:val="000000"/>
                <w:sz w:val="20"/>
                <w:szCs w:val="20"/>
              </w:rPr>
              <w:t>activităţi extracurriculare</w:t>
            </w:r>
          </w:p>
          <w:p w:rsidR="00426BF6" w:rsidRPr="00426BF6" w:rsidRDefault="00426BF6" w:rsidP="00B2372D">
            <w:pPr>
              <w:pStyle w:val="a4"/>
              <w:numPr>
                <w:ilvl w:val="0"/>
                <w:numId w:val="17"/>
              </w:numPr>
              <w:rPr>
                <w:color w:val="000000"/>
                <w:sz w:val="20"/>
                <w:szCs w:val="20"/>
                <w:lang w:val="en-US"/>
              </w:rPr>
            </w:pPr>
            <w:r w:rsidRPr="00E973DD">
              <w:rPr>
                <w:color w:val="000000"/>
                <w:sz w:val="20"/>
                <w:szCs w:val="20"/>
                <w:lang w:val="en-US"/>
              </w:rPr>
              <w:t>activităţile cercurilor din cadrul instituţiei (echipamente sportive)</w:t>
            </w:r>
          </w:p>
        </w:tc>
      </w:tr>
      <w:tr w:rsidR="000208C9" w:rsidRPr="00B6264A" w:rsidTr="00B2372D">
        <w:trPr>
          <w:trHeight w:val="936"/>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Constatări</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Organizarea procesului educaţional utilizând echipamente, materiale şi auxiliare curriculare necesare aplicării curriculumului naţional în raport cu obiectivele şi misiunea instituţiei;Materiale şi echipamente didactice; Analize, rapoarte, note informative; Spaţii corespunzătoare profilurilor, disciplinelor şcolare; Lista de achiziţii;Registrul de evidenţă a materialelor, cărţilor şi altor echipamente</w:t>
            </w:r>
          </w:p>
        </w:tc>
      </w:tr>
      <w:tr w:rsidR="000208C9" w:rsidRPr="00E973DD" w:rsidTr="00B2372D">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2</w:t>
            </w:r>
          </w:p>
        </w:tc>
        <w:tc>
          <w:tcPr>
            <w:tcW w:w="3994" w:type="dxa"/>
            <w:gridSpan w:val="5"/>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Autoevaluare conform criteriilor: 1</w:t>
            </w:r>
          </w:p>
        </w:tc>
        <w:tc>
          <w:tcPr>
            <w:tcW w:w="2694"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sz w:val="20"/>
                <w:szCs w:val="20"/>
              </w:rPr>
            </w:pPr>
            <w:r w:rsidRPr="00E973DD">
              <w:rPr>
                <w:sz w:val="20"/>
                <w:szCs w:val="20"/>
              </w:rPr>
              <w:t>Punctaj acordat: 2</w:t>
            </w:r>
          </w:p>
        </w:tc>
      </w:tr>
      <w:tr w:rsidR="000208C9" w:rsidRPr="00B6264A" w:rsidTr="00B2372D">
        <w:trPr>
          <w:trHeight w:val="540"/>
        </w:trPr>
        <w:tc>
          <w:tcPr>
            <w:tcW w:w="10642" w:type="dxa"/>
            <w:gridSpan w:val="8"/>
            <w:tcBorders>
              <w:top w:val="single" w:sz="8" w:space="0" w:color="auto"/>
              <w:left w:val="nil"/>
              <w:bottom w:val="nil"/>
              <w:right w:val="nil"/>
            </w:tcBorders>
            <w:shd w:val="clear" w:color="auto" w:fill="auto"/>
            <w:vAlign w:val="bottom"/>
            <w:hideMark/>
          </w:tcPr>
          <w:p w:rsidR="000208C9" w:rsidRPr="00E973DD" w:rsidRDefault="000208C9" w:rsidP="00B2372D">
            <w:pPr>
              <w:rPr>
                <w:color w:val="000000"/>
                <w:sz w:val="20"/>
                <w:szCs w:val="20"/>
                <w:lang w:val="en-US"/>
              </w:rPr>
            </w:pPr>
            <w:r w:rsidRPr="00E973DD">
              <w:rPr>
                <w:color w:val="000000"/>
                <w:sz w:val="20"/>
                <w:szCs w:val="20"/>
                <w:lang w:val="en-US"/>
              </w:rPr>
              <w:t>Indicator 4.1.6. Incadrarea personalului didactic și auxiliar calificat, deținător de grade didactice (eventual titluri știintifice), pentru realizarea finalităților stabilite în conformitate cu normativele în vigoare</w:t>
            </w:r>
          </w:p>
        </w:tc>
      </w:tr>
      <w:tr w:rsidR="0078443F" w:rsidRPr="00B6264A" w:rsidTr="00B6264A">
        <w:trPr>
          <w:trHeight w:val="3646"/>
        </w:trPr>
        <w:tc>
          <w:tcPr>
            <w:tcW w:w="1794" w:type="dxa"/>
            <w:tcBorders>
              <w:top w:val="single" w:sz="4" w:space="0" w:color="auto"/>
              <w:left w:val="single" w:sz="4" w:space="0" w:color="auto"/>
              <w:right w:val="single" w:sz="4" w:space="0" w:color="auto"/>
            </w:tcBorders>
            <w:shd w:val="clear" w:color="000000" w:fill="F2DDDC"/>
            <w:hideMark/>
          </w:tcPr>
          <w:p w:rsidR="0078443F" w:rsidRPr="00E973DD" w:rsidRDefault="0078443F" w:rsidP="00B2372D">
            <w:pPr>
              <w:rPr>
                <w:color w:val="000000"/>
                <w:sz w:val="20"/>
                <w:szCs w:val="20"/>
              </w:rPr>
            </w:pPr>
            <w:r w:rsidRPr="00E973DD">
              <w:rPr>
                <w:color w:val="000000"/>
                <w:sz w:val="20"/>
                <w:szCs w:val="20"/>
              </w:rPr>
              <w:t>Dovezi</w:t>
            </w:r>
          </w:p>
          <w:p w:rsidR="0078443F" w:rsidRPr="00426BF6" w:rsidRDefault="0078443F" w:rsidP="00B2372D">
            <w:pPr>
              <w:rPr>
                <w:color w:val="000000"/>
                <w:sz w:val="20"/>
                <w:szCs w:val="20"/>
                <w:lang w:val="en-US"/>
              </w:rPr>
            </w:pPr>
            <w:r w:rsidRPr="00E973DD">
              <w:rPr>
                <w:color w:val="000000"/>
                <w:sz w:val="20"/>
                <w:szCs w:val="20"/>
                <w:lang w:val="en-US"/>
              </w:rPr>
              <w:t> </w:t>
            </w:r>
          </w:p>
        </w:tc>
        <w:tc>
          <w:tcPr>
            <w:tcW w:w="8848" w:type="dxa"/>
            <w:gridSpan w:val="7"/>
            <w:tcBorders>
              <w:top w:val="single" w:sz="8" w:space="0" w:color="auto"/>
              <w:left w:val="nil"/>
              <w:right w:val="single" w:sz="8" w:space="0" w:color="000000"/>
            </w:tcBorders>
            <w:shd w:val="clear" w:color="auto" w:fill="auto"/>
            <w:hideMark/>
          </w:tcPr>
          <w:p w:rsidR="0078443F" w:rsidRDefault="0078443F" w:rsidP="00B2372D">
            <w:pPr>
              <w:rPr>
                <w:color w:val="000000"/>
                <w:sz w:val="20"/>
                <w:szCs w:val="20"/>
                <w:lang w:val="en-US"/>
              </w:rPr>
            </w:pPr>
            <w:r w:rsidRPr="00E973DD">
              <w:rPr>
                <w:color w:val="000000"/>
                <w:sz w:val="20"/>
                <w:szCs w:val="20"/>
                <w:lang w:val="en-US"/>
              </w:rPr>
              <w:t>Proiectul managerial se realizează în conformitate cu proiectele:</w:t>
            </w:r>
          </w:p>
          <w:p w:rsidR="0078443F" w:rsidRDefault="0078443F" w:rsidP="00B2372D">
            <w:pPr>
              <w:pStyle w:val="a4"/>
              <w:numPr>
                <w:ilvl w:val="0"/>
                <w:numId w:val="18"/>
              </w:numPr>
              <w:rPr>
                <w:color w:val="000000"/>
                <w:sz w:val="20"/>
                <w:szCs w:val="20"/>
                <w:lang w:val="en-US"/>
              </w:rPr>
            </w:pPr>
            <w:r w:rsidRPr="00E973DD">
              <w:rPr>
                <w:color w:val="000000"/>
                <w:sz w:val="20"/>
                <w:szCs w:val="20"/>
                <w:lang w:val="en-US"/>
              </w:rPr>
              <w:t xml:space="preserve">Comisiilor Metodice la care contribuie fiecare angajat, aprobat la  CP, proces verbal nr.2 din </w:t>
            </w:r>
            <w:r>
              <w:rPr>
                <w:color w:val="000000"/>
                <w:sz w:val="20"/>
                <w:szCs w:val="20"/>
                <w:lang w:val="en-US"/>
              </w:rPr>
              <w:t>05.09.2022</w:t>
            </w:r>
          </w:p>
          <w:p w:rsidR="0078443F" w:rsidRDefault="0078443F" w:rsidP="00B2372D">
            <w:pPr>
              <w:pStyle w:val="a4"/>
              <w:numPr>
                <w:ilvl w:val="0"/>
                <w:numId w:val="18"/>
              </w:numPr>
              <w:rPr>
                <w:color w:val="000000"/>
                <w:sz w:val="20"/>
                <w:szCs w:val="20"/>
                <w:lang w:val="en-US"/>
              </w:rPr>
            </w:pPr>
            <w:r w:rsidRPr="00E973DD">
              <w:rPr>
                <w:color w:val="000000"/>
                <w:sz w:val="20"/>
                <w:szCs w:val="20"/>
              </w:rPr>
              <w:t>Contracte individuale de muncă</w:t>
            </w:r>
          </w:p>
          <w:p w:rsidR="0078443F" w:rsidRPr="006834A0" w:rsidRDefault="0078443F" w:rsidP="00B2372D">
            <w:pPr>
              <w:pStyle w:val="a4"/>
              <w:numPr>
                <w:ilvl w:val="0"/>
                <w:numId w:val="18"/>
              </w:numPr>
              <w:rPr>
                <w:color w:val="000000"/>
                <w:sz w:val="20"/>
                <w:szCs w:val="20"/>
                <w:lang w:val="en-US"/>
              </w:rPr>
            </w:pPr>
            <w:r w:rsidRPr="00E973DD">
              <w:rPr>
                <w:color w:val="000000"/>
                <w:sz w:val="20"/>
                <w:szCs w:val="20"/>
              </w:rPr>
              <w:t>Contractul colectiv de muncă</w:t>
            </w:r>
          </w:p>
          <w:p w:rsidR="0078443F" w:rsidRPr="006834A0" w:rsidRDefault="0078443F" w:rsidP="00B2372D">
            <w:pPr>
              <w:pStyle w:val="a4"/>
              <w:numPr>
                <w:ilvl w:val="0"/>
                <w:numId w:val="18"/>
              </w:numPr>
              <w:rPr>
                <w:color w:val="000000"/>
                <w:sz w:val="20"/>
                <w:szCs w:val="20"/>
                <w:lang w:val="en-US"/>
              </w:rPr>
            </w:pPr>
            <w:r w:rsidRPr="00E973DD">
              <w:rPr>
                <w:color w:val="000000"/>
                <w:sz w:val="20"/>
                <w:szCs w:val="20"/>
              </w:rPr>
              <w:t>Statele de personal completate</w:t>
            </w:r>
          </w:p>
          <w:p w:rsidR="0078443F" w:rsidRDefault="0078443F" w:rsidP="00B2372D">
            <w:pPr>
              <w:pStyle w:val="a4"/>
              <w:numPr>
                <w:ilvl w:val="0"/>
                <w:numId w:val="18"/>
              </w:numPr>
              <w:rPr>
                <w:color w:val="000000"/>
                <w:sz w:val="20"/>
                <w:szCs w:val="20"/>
                <w:lang w:val="en-US"/>
              </w:rPr>
            </w:pPr>
            <w:r w:rsidRPr="00E973DD">
              <w:rPr>
                <w:color w:val="000000"/>
                <w:sz w:val="20"/>
                <w:szCs w:val="20"/>
                <w:lang w:val="en-US"/>
              </w:rPr>
              <w:t>Registrul de ordine de bază</w:t>
            </w:r>
          </w:p>
          <w:p w:rsidR="0078443F" w:rsidRDefault="0078443F" w:rsidP="00B2372D">
            <w:pPr>
              <w:pStyle w:val="a4"/>
              <w:numPr>
                <w:ilvl w:val="0"/>
                <w:numId w:val="18"/>
              </w:numPr>
              <w:rPr>
                <w:color w:val="000000"/>
                <w:sz w:val="20"/>
                <w:szCs w:val="20"/>
                <w:lang w:val="en-US"/>
              </w:rPr>
            </w:pPr>
            <w:r w:rsidRPr="00E973DD">
              <w:rPr>
                <w:color w:val="000000"/>
                <w:sz w:val="20"/>
                <w:szCs w:val="20"/>
                <w:lang w:val="en-US"/>
              </w:rPr>
              <w:t>Registrul de ordine cu privire la personal</w:t>
            </w:r>
          </w:p>
          <w:p w:rsidR="0078443F" w:rsidRPr="006834A0" w:rsidRDefault="0078443F" w:rsidP="00B2372D">
            <w:pPr>
              <w:pStyle w:val="a4"/>
              <w:numPr>
                <w:ilvl w:val="0"/>
                <w:numId w:val="18"/>
              </w:numPr>
              <w:rPr>
                <w:color w:val="000000"/>
                <w:sz w:val="20"/>
                <w:szCs w:val="20"/>
                <w:lang w:val="en-US"/>
              </w:rPr>
            </w:pPr>
            <w:r w:rsidRPr="00E973DD">
              <w:rPr>
                <w:color w:val="000000"/>
                <w:sz w:val="20"/>
                <w:szCs w:val="20"/>
              </w:rPr>
              <w:t>Statele de personal</w:t>
            </w:r>
          </w:p>
          <w:p w:rsidR="0078443F" w:rsidRDefault="0078443F" w:rsidP="00B2372D">
            <w:pPr>
              <w:pStyle w:val="a4"/>
              <w:numPr>
                <w:ilvl w:val="0"/>
                <w:numId w:val="18"/>
              </w:numPr>
              <w:rPr>
                <w:color w:val="000000"/>
                <w:sz w:val="20"/>
                <w:szCs w:val="20"/>
                <w:lang w:val="en-US"/>
              </w:rPr>
            </w:pPr>
            <w:r w:rsidRPr="00E973DD">
              <w:rPr>
                <w:color w:val="000000"/>
                <w:sz w:val="20"/>
                <w:szCs w:val="20"/>
                <w:lang w:val="en-US"/>
              </w:rPr>
              <w:t>Dosarele angajaţilor privind angajarea, pregătirea de specialitate</w:t>
            </w:r>
          </w:p>
          <w:p w:rsidR="0078443F" w:rsidRPr="006834A0" w:rsidRDefault="0078443F" w:rsidP="00B2372D">
            <w:pPr>
              <w:pStyle w:val="a4"/>
              <w:numPr>
                <w:ilvl w:val="0"/>
                <w:numId w:val="18"/>
              </w:numPr>
              <w:rPr>
                <w:color w:val="000000"/>
                <w:sz w:val="20"/>
                <w:szCs w:val="20"/>
                <w:lang w:val="en-US"/>
              </w:rPr>
            </w:pPr>
            <w:r w:rsidRPr="00E973DD">
              <w:rPr>
                <w:color w:val="000000"/>
                <w:sz w:val="20"/>
                <w:szCs w:val="20"/>
              </w:rPr>
              <w:t>Norma cadrelor didactice</w:t>
            </w:r>
          </w:p>
          <w:p w:rsidR="0078443F" w:rsidRPr="006834A0" w:rsidRDefault="0078443F" w:rsidP="00B2372D">
            <w:pPr>
              <w:pStyle w:val="a4"/>
              <w:numPr>
                <w:ilvl w:val="0"/>
                <w:numId w:val="18"/>
              </w:numPr>
              <w:rPr>
                <w:color w:val="000000"/>
                <w:sz w:val="20"/>
                <w:szCs w:val="20"/>
                <w:lang w:val="en-US"/>
              </w:rPr>
            </w:pPr>
            <w:r w:rsidRPr="00E973DD">
              <w:rPr>
                <w:color w:val="000000"/>
                <w:sz w:val="20"/>
                <w:szCs w:val="20"/>
              </w:rPr>
              <w:t>Fișa postului</w:t>
            </w:r>
          </w:p>
          <w:p w:rsidR="0078443F" w:rsidRPr="006834A0" w:rsidRDefault="0078443F" w:rsidP="00B2372D">
            <w:pPr>
              <w:pStyle w:val="a4"/>
              <w:numPr>
                <w:ilvl w:val="0"/>
                <w:numId w:val="18"/>
              </w:numPr>
              <w:rPr>
                <w:color w:val="000000"/>
                <w:sz w:val="20"/>
                <w:szCs w:val="20"/>
                <w:lang w:val="en-US"/>
              </w:rPr>
            </w:pPr>
            <w:r w:rsidRPr="00E973DD">
              <w:rPr>
                <w:color w:val="000000"/>
                <w:sz w:val="20"/>
                <w:szCs w:val="20"/>
              </w:rPr>
              <w:t>Liste de control</w:t>
            </w:r>
          </w:p>
          <w:p w:rsidR="0078443F" w:rsidRPr="006834A0" w:rsidRDefault="0078443F" w:rsidP="00B2372D">
            <w:pPr>
              <w:pStyle w:val="a4"/>
              <w:numPr>
                <w:ilvl w:val="0"/>
                <w:numId w:val="18"/>
              </w:numPr>
              <w:rPr>
                <w:color w:val="000000"/>
                <w:sz w:val="20"/>
                <w:szCs w:val="20"/>
                <w:lang w:val="en-US"/>
              </w:rPr>
            </w:pPr>
            <w:r w:rsidRPr="00E973DD">
              <w:rPr>
                <w:color w:val="000000"/>
                <w:sz w:val="20"/>
                <w:szCs w:val="20"/>
              </w:rPr>
              <w:t>Contracte de angajare/concediere</w:t>
            </w:r>
          </w:p>
          <w:p w:rsidR="0078443F" w:rsidRPr="00426BF6" w:rsidRDefault="0078443F" w:rsidP="00B2372D">
            <w:pPr>
              <w:pStyle w:val="a4"/>
              <w:numPr>
                <w:ilvl w:val="0"/>
                <w:numId w:val="18"/>
              </w:numPr>
              <w:rPr>
                <w:color w:val="000000"/>
                <w:sz w:val="20"/>
                <w:szCs w:val="20"/>
                <w:lang w:val="en-US"/>
              </w:rPr>
            </w:pPr>
            <w:r w:rsidRPr="00E973DD">
              <w:rPr>
                <w:color w:val="000000"/>
                <w:sz w:val="20"/>
                <w:szCs w:val="20"/>
                <w:lang w:val="en-US"/>
              </w:rPr>
              <w:t>Notă informativă cu privire la activitatea managerilor școlari privind evaluarea personalului didactic</w:t>
            </w:r>
          </w:p>
        </w:tc>
      </w:tr>
      <w:tr w:rsidR="000208C9" w:rsidRPr="00B6264A" w:rsidTr="0078443F">
        <w:trPr>
          <w:trHeight w:val="269"/>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Constatări</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 xml:space="preserve">Cadrele didactice se evaluează la sfârşit de </w:t>
            </w:r>
            <w:proofErr w:type="gramStart"/>
            <w:r w:rsidRPr="00E973DD">
              <w:rPr>
                <w:color w:val="000000"/>
                <w:sz w:val="20"/>
                <w:szCs w:val="20"/>
                <w:lang w:val="en-US"/>
              </w:rPr>
              <w:t>an</w:t>
            </w:r>
            <w:proofErr w:type="gramEnd"/>
            <w:r w:rsidRPr="00E973DD">
              <w:rPr>
                <w:color w:val="000000"/>
                <w:sz w:val="20"/>
                <w:szCs w:val="20"/>
                <w:lang w:val="en-US"/>
              </w:rPr>
              <w:t xml:space="preserve"> şcolar conform Fișei de autoevaluare/ evaluare a cadrului didactic. Cadrele didactice dețin Portofoliul profesional, unde se regăsesc Certificate de participare la cursuri, seminare, formări, traininguri, etc.</w:t>
            </w:r>
          </w:p>
        </w:tc>
      </w:tr>
      <w:tr w:rsidR="000208C9" w:rsidRPr="00E973DD" w:rsidTr="00B2372D">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1</w:t>
            </w:r>
          </w:p>
        </w:tc>
        <w:tc>
          <w:tcPr>
            <w:tcW w:w="3994" w:type="dxa"/>
            <w:gridSpan w:val="5"/>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Autoevaluare conform criteriilor: 1</w:t>
            </w:r>
          </w:p>
        </w:tc>
        <w:tc>
          <w:tcPr>
            <w:tcW w:w="2694"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sz w:val="20"/>
                <w:szCs w:val="20"/>
              </w:rPr>
            </w:pPr>
            <w:r w:rsidRPr="00E973DD">
              <w:rPr>
                <w:sz w:val="20"/>
                <w:szCs w:val="20"/>
              </w:rPr>
              <w:t>Punctaj acordat: 1</w:t>
            </w:r>
          </w:p>
        </w:tc>
      </w:tr>
      <w:tr w:rsidR="000208C9" w:rsidRPr="00E973DD" w:rsidTr="00F56C1A">
        <w:trPr>
          <w:trHeight w:val="269"/>
        </w:trPr>
        <w:tc>
          <w:tcPr>
            <w:tcW w:w="10642" w:type="dxa"/>
            <w:gridSpan w:val="8"/>
            <w:tcBorders>
              <w:top w:val="nil"/>
              <w:left w:val="nil"/>
              <w:bottom w:val="nil"/>
              <w:right w:val="nil"/>
            </w:tcBorders>
            <w:shd w:val="clear" w:color="auto" w:fill="auto"/>
            <w:vAlign w:val="bottom"/>
            <w:hideMark/>
          </w:tcPr>
          <w:p w:rsidR="000208C9" w:rsidRPr="00E973DD" w:rsidRDefault="000208C9" w:rsidP="00B2372D">
            <w:pPr>
              <w:rPr>
                <w:color w:val="000000"/>
                <w:sz w:val="20"/>
                <w:szCs w:val="20"/>
              </w:rPr>
            </w:pPr>
            <w:r w:rsidRPr="00E973DD">
              <w:rPr>
                <w:color w:val="000000"/>
                <w:sz w:val="20"/>
                <w:szCs w:val="20"/>
              </w:rPr>
              <w:lastRenderedPageBreak/>
              <w:t>Domeniu: Curriculum/proces educațional:</w:t>
            </w:r>
          </w:p>
        </w:tc>
      </w:tr>
      <w:tr w:rsidR="000208C9" w:rsidRPr="00B6264A" w:rsidTr="00F56C1A">
        <w:trPr>
          <w:trHeight w:val="265"/>
        </w:trPr>
        <w:tc>
          <w:tcPr>
            <w:tcW w:w="10642" w:type="dxa"/>
            <w:gridSpan w:val="8"/>
            <w:tcBorders>
              <w:top w:val="nil"/>
              <w:left w:val="nil"/>
              <w:bottom w:val="nil"/>
              <w:right w:val="nil"/>
            </w:tcBorders>
            <w:shd w:val="clear" w:color="auto" w:fill="auto"/>
            <w:vAlign w:val="bottom"/>
            <w:hideMark/>
          </w:tcPr>
          <w:p w:rsidR="000208C9" w:rsidRPr="00E973DD" w:rsidRDefault="000208C9" w:rsidP="00B2372D">
            <w:pPr>
              <w:rPr>
                <w:color w:val="000000"/>
                <w:sz w:val="20"/>
                <w:szCs w:val="20"/>
                <w:lang w:val="en-US"/>
              </w:rPr>
            </w:pPr>
            <w:r w:rsidRPr="00E973DD">
              <w:rPr>
                <w:color w:val="000000"/>
                <w:sz w:val="20"/>
                <w:szCs w:val="20"/>
                <w:lang w:val="en-US"/>
              </w:rPr>
              <w:t xml:space="preserve">Indicator 4.1.7. Aplicarea curriculumului cu adaptare la condițiile locale și instituționale, în limitele permise de cadrul normativ </w:t>
            </w:r>
          </w:p>
        </w:tc>
      </w:tr>
      <w:tr w:rsidR="000208C9" w:rsidRPr="00E973DD" w:rsidTr="00B2372D">
        <w:trPr>
          <w:trHeight w:val="499"/>
        </w:trPr>
        <w:tc>
          <w:tcPr>
            <w:tcW w:w="1794" w:type="dxa"/>
            <w:tcBorders>
              <w:top w:val="single" w:sz="8" w:space="0" w:color="auto"/>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Dovezi</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rPr>
            </w:pPr>
            <w:r w:rsidRPr="00E973DD">
              <w:rPr>
                <w:color w:val="000000"/>
                <w:sz w:val="20"/>
                <w:szCs w:val="20"/>
                <w:lang w:val="en-US"/>
              </w:rPr>
              <w:t xml:space="preserve">Mentori pentru tinerii specialiști, studierea experienței avansate;  </w:t>
            </w:r>
            <w:r w:rsidRPr="00E973DD">
              <w:rPr>
                <w:color w:val="000000"/>
                <w:sz w:val="20"/>
                <w:szCs w:val="20"/>
                <w:lang w:val="en-US"/>
              </w:rPr>
              <w:br/>
              <w:t xml:space="preserve">Aprobarea planului de acțiuni și a mecanismului de monitorizare privind implementarea Reperelor Metodologice din perspectiva asigurării continuității cl. </w:t>
            </w:r>
            <w:r w:rsidRPr="00E973DD">
              <w:rPr>
                <w:color w:val="000000"/>
                <w:sz w:val="20"/>
                <w:szCs w:val="20"/>
              </w:rPr>
              <w:t>IV- V.</w:t>
            </w:r>
          </w:p>
        </w:tc>
      </w:tr>
      <w:tr w:rsidR="000208C9" w:rsidRPr="00B6264A" w:rsidTr="00B2372D">
        <w:trPr>
          <w:trHeight w:val="410"/>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Constatări</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Rapoartele prezente în instituţie, cataloagele şcolare şi notele informative ale controalelor tematice demonstrează că Curriculumul Naţional se aplică şi se adaptează de către cadrele didactice în condiţiile instituţiei.</w:t>
            </w:r>
          </w:p>
        </w:tc>
      </w:tr>
      <w:tr w:rsidR="000208C9" w:rsidRPr="00E973DD" w:rsidTr="00B2372D">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2</w:t>
            </w:r>
          </w:p>
        </w:tc>
        <w:tc>
          <w:tcPr>
            <w:tcW w:w="3994" w:type="dxa"/>
            <w:gridSpan w:val="5"/>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Autoevaluare conform criteriilor: 1</w:t>
            </w:r>
          </w:p>
        </w:tc>
        <w:tc>
          <w:tcPr>
            <w:tcW w:w="2694"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sz w:val="20"/>
                <w:szCs w:val="20"/>
              </w:rPr>
            </w:pPr>
            <w:r w:rsidRPr="00E973DD">
              <w:rPr>
                <w:sz w:val="20"/>
                <w:szCs w:val="20"/>
              </w:rPr>
              <w:t>Punctaj acordat: 2</w:t>
            </w:r>
          </w:p>
        </w:tc>
      </w:tr>
      <w:tr w:rsidR="000208C9" w:rsidRPr="00B6264A" w:rsidTr="00B2372D">
        <w:trPr>
          <w:trHeight w:val="384"/>
        </w:trPr>
        <w:tc>
          <w:tcPr>
            <w:tcW w:w="10642" w:type="dxa"/>
            <w:gridSpan w:val="8"/>
            <w:tcBorders>
              <w:top w:val="single" w:sz="8" w:space="0" w:color="auto"/>
              <w:left w:val="nil"/>
              <w:bottom w:val="nil"/>
              <w:right w:val="nil"/>
            </w:tcBorders>
            <w:shd w:val="clear" w:color="auto" w:fill="auto"/>
            <w:vAlign w:val="bottom"/>
            <w:hideMark/>
          </w:tcPr>
          <w:p w:rsidR="000208C9" w:rsidRPr="00E973DD" w:rsidRDefault="000208C9" w:rsidP="00B2372D">
            <w:pPr>
              <w:rPr>
                <w:color w:val="000000"/>
                <w:sz w:val="20"/>
                <w:szCs w:val="20"/>
                <w:lang w:val="en-US"/>
              </w:rPr>
            </w:pPr>
            <w:r w:rsidRPr="00E973DD">
              <w:rPr>
                <w:color w:val="000000"/>
                <w:sz w:val="20"/>
                <w:szCs w:val="20"/>
                <w:lang w:val="en-US"/>
              </w:rPr>
              <w:t>Standard 4.2. Cadrele didactice valorifică eficient resursele educaționale în raport cu finalitațile stabilite prin curriculumul național (14 puncte)</w:t>
            </w:r>
          </w:p>
        </w:tc>
      </w:tr>
      <w:tr w:rsidR="000208C9" w:rsidRPr="00E973DD" w:rsidTr="00B2372D">
        <w:trPr>
          <w:trHeight w:val="264"/>
        </w:trPr>
        <w:tc>
          <w:tcPr>
            <w:tcW w:w="10642" w:type="dxa"/>
            <w:gridSpan w:val="8"/>
            <w:tcBorders>
              <w:top w:val="nil"/>
              <w:left w:val="nil"/>
              <w:bottom w:val="nil"/>
              <w:right w:val="nil"/>
            </w:tcBorders>
            <w:shd w:val="clear" w:color="auto" w:fill="auto"/>
            <w:vAlign w:val="bottom"/>
            <w:hideMark/>
          </w:tcPr>
          <w:p w:rsidR="000208C9" w:rsidRPr="00E973DD" w:rsidRDefault="000208C9" w:rsidP="00B2372D">
            <w:pPr>
              <w:rPr>
                <w:color w:val="000000"/>
                <w:sz w:val="20"/>
                <w:szCs w:val="20"/>
              </w:rPr>
            </w:pPr>
            <w:r w:rsidRPr="00E973DD">
              <w:rPr>
                <w:color w:val="000000"/>
                <w:sz w:val="20"/>
                <w:szCs w:val="20"/>
              </w:rPr>
              <w:t>Domeniu: Management</w:t>
            </w:r>
          </w:p>
        </w:tc>
      </w:tr>
      <w:tr w:rsidR="000208C9" w:rsidRPr="00B6264A" w:rsidTr="00B2372D">
        <w:trPr>
          <w:trHeight w:val="420"/>
        </w:trPr>
        <w:tc>
          <w:tcPr>
            <w:tcW w:w="10642" w:type="dxa"/>
            <w:gridSpan w:val="8"/>
            <w:tcBorders>
              <w:top w:val="nil"/>
              <w:left w:val="nil"/>
              <w:bottom w:val="nil"/>
              <w:right w:val="nil"/>
            </w:tcBorders>
            <w:shd w:val="clear" w:color="auto" w:fill="auto"/>
            <w:vAlign w:val="bottom"/>
            <w:hideMark/>
          </w:tcPr>
          <w:p w:rsidR="000208C9" w:rsidRPr="00E973DD" w:rsidRDefault="000208C9" w:rsidP="00B2372D">
            <w:pPr>
              <w:rPr>
                <w:color w:val="000000"/>
                <w:sz w:val="20"/>
                <w:szCs w:val="20"/>
                <w:lang w:val="en-US"/>
              </w:rPr>
            </w:pPr>
            <w:r w:rsidRPr="00E973DD">
              <w:rPr>
                <w:color w:val="000000"/>
                <w:sz w:val="20"/>
                <w:szCs w:val="20"/>
                <w:lang w:val="en-US"/>
              </w:rPr>
              <w:t>Indicator 4.2.1. Monitorizarea prin proceduri specifice, a realizării curriculumului (inclusiv componenta raională, internațională, curriculumul adaptat, PEI)</w:t>
            </w:r>
          </w:p>
        </w:tc>
      </w:tr>
      <w:tr w:rsidR="000208C9" w:rsidRPr="00B6264A" w:rsidTr="00B2372D">
        <w:trPr>
          <w:trHeight w:val="288"/>
        </w:trPr>
        <w:tc>
          <w:tcPr>
            <w:tcW w:w="1794" w:type="dxa"/>
            <w:tcBorders>
              <w:top w:val="single" w:sz="4" w:space="0" w:color="auto"/>
              <w:left w:val="single" w:sz="4" w:space="0" w:color="auto"/>
              <w:bottom w:val="single" w:sz="4" w:space="0" w:color="auto"/>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Dovezi</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rPr>
            </w:pPr>
            <w:r w:rsidRPr="00E973DD">
              <w:rPr>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Default="000208C9" w:rsidP="00B2372D">
            <w:pPr>
              <w:rPr>
                <w:color w:val="000000"/>
                <w:sz w:val="20"/>
                <w:szCs w:val="20"/>
                <w:lang w:val="en-US"/>
              </w:rPr>
            </w:pPr>
            <w:r w:rsidRPr="00E973DD">
              <w:rPr>
                <w:color w:val="000000"/>
                <w:sz w:val="20"/>
                <w:szCs w:val="20"/>
                <w:lang w:val="en-US"/>
              </w:rPr>
              <w:t xml:space="preserve">Monitorizarea implementării și dezvoltării curriculumului școlar: </w:t>
            </w:r>
          </w:p>
          <w:p w:rsidR="006834A0" w:rsidRDefault="006834A0" w:rsidP="00B2372D">
            <w:pPr>
              <w:pStyle w:val="a4"/>
              <w:numPr>
                <w:ilvl w:val="0"/>
                <w:numId w:val="19"/>
              </w:numPr>
              <w:rPr>
                <w:color w:val="000000"/>
                <w:sz w:val="20"/>
                <w:szCs w:val="20"/>
                <w:lang w:val="en-US"/>
              </w:rPr>
            </w:pPr>
            <w:r w:rsidRPr="00E973DD">
              <w:rPr>
                <w:color w:val="000000"/>
                <w:sz w:val="20"/>
                <w:szCs w:val="20"/>
                <w:lang w:val="en-US"/>
              </w:rPr>
              <w:t>control tematic: monitorizarea elaborării proiectării didactice de lungă durată pentru anul curent de studii;Raport</w:t>
            </w:r>
            <w:r>
              <w:rPr>
                <w:color w:val="000000"/>
                <w:sz w:val="20"/>
                <w:szCs w:val="20"/>
                <w:lang w:val="en-US"/>
              </w:rPr>
              <w:t xml:space="preserve"> pentru anul de studii 2021-2022</w:t>
            </w:r>
            <w:r w:rsidRPr="00E973DD">
              <w:rPr>
                <w:color w:val="000000"/>
                <w:sz w:val="20"/>
                <w:szCs w:val="20"/>
                <w:lang w:val="en-US"/>
              </w:rPr>
              <w:t>, Control tematic, Elaborarea proiectelor de lungă durată</w:t>
            </w:r>
          </w:p>
          <w:p w:rsidR="006834A0" w:rsidRDefault="006834A0" w:rsidP="00B2372D">
            <w:pPr>
              <w:pStyle w:val="a4"/>
              <w:numPr>
                <w:ilvl w:val="0"/>
                <w:numId w:val="19"/>
              </w:numPr>
              <w:rPr>
                <w:color w:val="000000"/>
                <w:sz w:val="20"/>
                <w:szCs w:val="20"/>
                <w:lang w:val="en-US"/>
              </w:rPr>
            </w:pPr>
            <w:r w:rsidRPr="00E973DD">
              <w:rPr>
                <w:color w:val="000000"/>
                <w:sz w:val="20"/>
                <w:szCs w:val="20"/>
                <w:lang w:val="en-US"/>
              </w:rPr>
              <w:t>control tematic, asistenţe la ore: Monitorizarea elaborării proiectării didactice a lecţiei sau pe unităţi de învăţare</w:t>
            </w:r>
          </w:p>
          <w:p w:rsidR="006834A0" w:rsidRDefault="006834A0" w:rsidP="00B2372D">
            <w:pPr>
              <w:pStyle w:val="a4"/>
              <w:numPr>
                <w:ilvl w:val="0"/>
                <w:numId w:val="19"/>
              </w:numPr>
              <w:rPr>
                <w:color w:val="000000"/>
                <w:sz w:val="20"/>
                <w:szCs w:val="20"/>
                <w:lang w:val="en-US"/>
              </w:rPr>
            </w:pPr>
            <w:r w:rsidRPr="00E973DD">
              <w:rPr>
                <w:color w:val="000000"/>
                <w:sz w:val="20"/>
                <w:szCs w:val="20"/>
                <w:lang w:val="en-US"/>
              </w:rPr>
              <w:t>programul de lucru cu elevii dotaţi</w:t>
            </w:r>
          </w:p>
          <w:p w:rsidR="006834A0" w:rsidRDefault="006834A0" w:rsidP="00B2372D">
            <w:pPr>
              <w:pStyle w:val="a4"/>
              <w:numPr>
                <w:ilvl w:val="0"/>
                <w:numId w:val="19"/>
              </w:numPr>
              <w:rPr>
                <w:color w:val="000000"/>
                <w:sz w:val="20"/>
                <w:szCs w:val="20"/>
                <w:lang w:val="en-US"/>
              </w:rPr>
            </w:pPr>
            <w:r w:rsidRPr="00E973DD">
              <w:rPr>
                <w:color w:val="000000"/>
                <w:sz w:val="20"/>
                <w:szCs w:val="20"/>
                <w:lang w:val="en-US"/>
              </w:rPr>
              <w:t>întreţinerea site-ului instituţiei cu informaţii accesibile despre rezultatele elevilor şi performanţele instituţiei</w:t>
            </w:r>
          </w:p>
          <w:p w:rsidR="006834A0" w:rsidRDefault="006834A0" w:rsidP="00B2372D">
            <w:pPr>
              <w:pStyle w:val="a4"/>
              <w:numPr>
                <w:ilvl w:val="0"/>
                <w:numId w:val="19"/>
              </w:numPr>
              <w:rPr>
                <w:color w:val="000000"/>
                <w:sz w:val="20"/>
                <w:szCs w:val="20"/>
                <w:lang w:val="en-US"/>
              </w:rPr>
            </w:pPr>
            <w:r w:rsidRPr="00E973DD">
              <w:rPr>
                <w:color w:val="000000"/>
                <w:sz w:val="20"/>
                <w:szCs w:val="20"/>
                <w:lang w:val="en-US"/>
              </w:rPr>
              <w:t>fişele de observare în cadrul asistenţelor la ore</w:t>
            </w:r>
          </w:p>
          <w:p w:rsidR="006834A0" w:rsidRPr="006834A0" w:rsidRDefault="006834A0" w:rsidP="00B2372D">
            <w:pPr>
              <w:pStyle w:val="a4"/>
              <w:numPr>
                <w:ilvl w:val="0"/>
                <w:numId w:val="19"/>
              </w:numPr>
              <w:rPr>
                <w:color w:val="000000"/>
                <w:sz w:val="20"/>
                <w:szCs w:val="20"/>
                <w:lang w:val="en-US"/>
              </w:rPr>
            </w:pPr>
            <w:r w:rsidRPr="00E973DD">
              <w:rPr>
                <w:color w:val="000000"/>
                <w:sz w:val="20"/>
                <w:szCs w:val="20"/>
                <w:lang w:val="en-US"/>
              </w:rPr>
              <w:t>baza de date cu referinţă la rezultatele elevilor în cadrul concursurilor şcolare</w:t>
            </w:r>
          </w:p>
        </w:tc>
      </w:tr>
      <w:tr w:rsidR="000208C9" w:rsidRPr="00B6264A" w:rsidTr="00B2372D">
        <w:trPr>
          <w:trHeight w:val="437"/>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Constatări</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Monitorizarea în baza Legii 270/2018 în scopul stabilirii sporului pentru performanță al angajaților:  Fișe de monitorizare, Fișe de evaluare a lecțiilor, Fișe de autoevaluare completate de către cadrele didactice și manageriale. Monitoriza</w:t>
            </w:r>
            <w:r w:rsidR="006834A0">
              <w:rPr>
                <w:color w:val="000000"/>
                <w:sz w:val="20"/>
                <w:szCs w:val="20"/>
                <w:lang w:val="en-US"/>
              </w:rPr>
              <w:t>rea  în anul de studii 2022-2023</w:t>
            </w:r>
            <w:r w:rsidRPr="00E973DD">
              <w:rPr>
                <w:color w:val="000000"/>
                <w:sz w:val="20"/>
                <w:szCs w:val="20"/>
                <w:lang w:val="en-US"/>
              </w:rPr>
              <w:t xml:space="preserve"> a avut un impact pozitiv în activitatea educațională</w:t>
            </w:r>
          </w:p>
        </w:tc>
      </w:tr>
      <w:tr w:rsidR="000208C9" w:rsidRPr="00E973DD" w:rsidTr="00B2372D">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1</w:t>
            </w:r>
          </w:p>
        </w:tc>
        <w:tc>
          <w:tcPr>
            <w:tcW w:w="3994" w:type="dxa"/>
            <w:gridSpan w:val="5"/>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Autoevaluare conform criteriilor: 1</w:t>
            </w:r>
          </w:p>
        </w:tc>
        <w:tc>
          <w:tcPr>
            <w:tcW w:w="2694"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sz w:val="20"/>
                <w:szCs w:val="20"/>
              </w:rPr>
            </w:pPr>
            <w:r w:rsidRPr="00E973DD">
              <w:rPr>
                <w:sz w:val="20"/>
                <w:szCs w:val="20"/>
              </w:rPr>
              <w:t>Punctaj acordat: 1</w:t>
            </w:r>
          </w:p>
        </w:tc>
      </w:tr>
      <w:tr w:rsidR="000208C9" w:rsidRPr="00B6264A" w:rsidTr="00B2372D">
        <w:trPr>
          <w:trHeight w:val="540"/>
        </w:trPr>
        <w:tc>
          <w:tcPr>
            <w:tcW w:w="10642" w:type="dxa"/>
            <w:gridSpan w:val="8"/>
            <w:tcBorders>
              <w:top w:val="single" w:sz="8" w:space="0" w:color="auto"/>
              <w:left w:val="nil"/>
              <w:bottom w:val="nil"/>
              <w:right w:val="nil"/>
            </w:tcBorders>
            <w:shd w:val="clear" w:color="auto" w:fill="auto"/>
            <w:vAlign w:val="bottom"/>
            <w:hideMark/>
          </w:tcPr>
          <w:p w:rsidR="000208C9" w:rsidRPr="00E973DD" w:rsidRDefault="000208C9" w:rsidP="00B2372D">
            <w:pPr>
              <w:rPr>
                <w:color w:val="000000"/>
                <w:sz w:val="20"/>
                <w:szCs w:val="20"/>
                <w:lang w:val="en-US"/>
              </w:rPr>
            </w:pPr>
            <w:r w:rsidRPr="00E973DD">
              <w:rPr>
                <w:color w:val="000000"/>
                <w:sz w:val="20"/>
                <w:szCs w:val="20"/>
                <w:lang w:val="en-US"/>
              </w:rPr>
              <w:t>Indicator 4.2.2. Prezența, în planurile strategice și operaționale, a programelor și activităților de recrutare și fomare continuă a cadrelor didactice din perspectiva nevoilor individuale, instituționale și naționale</w:t>
            </w:r>
          </w:p>
        </w:tc>
      </w:tr>
      <w:tr w:rsidR="000208C9" w:rsidRPr="00B6264A" w:rsidTr="00B2372D">
        <w:trPr>
          <w:trHeight w:val="288"/>
        </w:trPr>
        <w:tc>
          <w:tcPr>
            <w:tcW w:w="1794" w:type="dxa"/>
            <w:vMerge w:val="restart"/>
            <w:tcBorders>
              <w:top w:val="single" w:sz="4" w:space="0" w:color="auto"/>
              <w:left w:val="single" w:sz="4" w:space="0" w:color="auto"/>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Dovezi</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rPr>
            </w:pPr>
            <w:r w:rsidRPr="00E973DD">
              <w:rPr>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Compartimentul din Planul managerial anual al instituţiei privind activitatea metodică şi de organizare a procesului instructiv-metodic</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Cadrele didactice din instituţie au participat la sesiuni de formare a formatorilor locali, la activităţile în care se promovează politicile curriculare instituționale coerente cu cele naționale, dar și cu misiunea și specificul instituției de învățământ general</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Planuri de formare continuă a cadrelor didactice la nivel de liceu</w:t>
            </w:r>
          </w:p>
        </w:tc>
      </w:tr>
      <w:tr w:rsidR="000208C9" w:rsidRPr="00B6264A" w:rsidTr="00B2372D">
        <w:trPr>
          <w:trHeight w:val="276"/>
        </w:trPr>
        <w:tc>
          <w:tcPr>
            <w:tcW w:w="1794" w:type="dxa"/>
            <w:vMerge/>
            <w:tcBorders>
              <w:left w:val="single" w:sz="4" w:space="0" w:color="auto"/>
              <w:bottom w:val="single" w:sz="8"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single" w:sz="4" w:space="0" w:color="auto"/>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Lista profesorilor pentru forma</w:t>
            </w:r>
            <w:r w:rsidR="006834A0">
              <w:rPr>
                <w:color w:val="000000"/>
                <w:sz w:val="20"/>
                <w:szCs w:val="20"/>
                <w:lang w:val="en-US"/>
              </w:rPr>
              <w:t>rea continuă, 2023</w:t>
            </w:r>
          </w:p>
        </w:tc>
      </w:tr>
      <w:tr w:rsidR="000208C9" w:rsidRPr="00B6264A" w:rsidTr="00B2372D">
        <w:trPr>
          <w:trHeight w:val="706"/>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Constatări</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În Programul de Dezvoltare Instituțională și Proiectul managerial anual al instituției de învățământ sunt incluse programe și activități de recrutare și de formare continuă a cadrelor didactice și auxiliare din perspectiva nevoilor individuale, instituționale și naționale. Fiecare cadru didactic și-a proiectat propriul traseu de dezvoltare profesională.</w:t>
            </w:r>
          </w:p>
        </w:tc>
      </w:tr>
      <w:tr w:rsidR="000208C9" w:rsidRPr="00E973DD" w:rsidTr="00B2372D">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1</w:t>
            </w:r>
          </w:p>
        </w:tc>
        <w:tc>
          <w:tcPr>
            <w:tcW w:w="3994" w:type="dxa"/>
            <w:gridSpan w:val="5"/>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Autoevaluare conform criteriilor: 1</w:t>
            </w:r>
          </w:p>
        </w:tc>
        <w:tc>
          <w:tcPr>
            <w:tcW w:w="2694"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sz w:val="20"/>
                <w:szCs w:val="20"/>
              </w:rPr>
            </w:pPr>
            <w:r w:rsidRPr="00E973DD">
              <w:rPr>
                <w:sz w:val="20"/>
                <w:szCs w:val="20"/>
              </w:rPr>
              <w:t>Punctaj acordat: 1</w:t>
            </w:r>
          </w:p>
        </w:tc>
      </w:tr>
      <w:tr w:rsidR="000208C9" w:rsidRPr="00E973DD" w:rsidTr="00B2372D">
        <w:trPr>
          <w:trHeight w:val="264"/>
        </w:trPr>
        <w:tc>
          <w:tcPr>
            <w:tcW w:w="10642" w:type="dxa"/>
            <w:gridSpan w:val="8"/>
            <w:tcBorders>
              <w:top w:val="single" w:sz="8" w:space="0" w:color="auto"/>
              <w:left w:val="nil"/>
              <w:bottom w:val="nil"/>
              <w:right w:val="nil"/>
            </w:tcBorders>
            <w:shd w:val="clear" w:color="auto" w:fill="auto"/>
            <w:vAlign w:val="bottom"/>
            <w:hideMark/>
          </w:tcPr>
          <w:p w:rsidR="000208C9" w:rsidRPr="00E973DD" w:rsidRDefault="000208C9" w:rsidP="00B2372D">
            <w:pPr>
              <w:rPr>
                <w:color w:val="000000"/>
                <w:sz w:val="20"/>
                <w:szCs w:val="20"/>
              </w:rPr>
            </w:pPr>
            <w:r w:rsidRPr="00E973DD">
              <w:rPr>
                <w:color w:val="000000"/>
                <w:sz w:val="20"/>
                <w:szCs w:val="20"/>
              </w:rPr>
              <w:t>Domeniu: Capacitatea instituțională:</w:t>
            </w:r>
          </w:p>
        </w:tc>
      </w:tr>
      <w:tr w:rsidR="000208C9" w:rsidRPr="00B6264A" w:rsidTr="00B2372D">
        <w:trPr>
          <w:trHeight w:val="300"/>
        </w:trPr>
        <w:tc>
          <w:tcPr>
            <w:tcW w:w="10642" w:type="dxa"/>
            <w:gridSpan w:val="8"/>
            <w:tcBorders>
              <w:top w:val="nil"/>
              <w:left w:val="nil"/>
              <w:bottom w:val="nil"/>
              <w:right w:val="nil"/>
            </w:tcBorders>
            <w:shd w:val="clear" w:color="auto" w:fill="auto"/>
            <w:vAlign w:val="bottom"/>
            <w:hideMark/>
          </w:tcPr>
          <w:p w:rsidR="000208C9" w:rsidRPr="00E973DD" w:rsidRDefault="000208C9" w:rsidP="00B2372D">
            <w:pPr>
              <w:rPr>
                <w:color w:val="000000"/>
                <w:sz w:val="20"/>
                <w:szCs w:val="20"/>
                <w:lang w:val="en-US"/>
              </w:rPr>
            </w:pPr>
            <w:r w:rsidRPr="00E973DD">
              <w:rPr>
                <w:color w:val="000000"/>
                <w:sz w:val="20"/>
                <w:szCs w:val="20"/>
                <w:lang w:val="en-US"/>
              </w:rPr>
              <w:t>Indicator 4.2.3. Existența unui număr suficient de resurse educaționale (umane, materiale etc.) pentru realizarea finalităților stabilite prin curriculumul național</w:t>
            </w:r>
          </w:p>
        </w:tc>
      </w:tr>
      <w:tr w:rsidR="00544D98" w:rsidRPr="00B6264A" w:rsidTr="00B2372D">
        <w:trPr>
          <w:trHeight w:val="1080"/>
        </w:trPr>
        <w:tc>
          <w:tcPr>
            <w:tcW w:w="1794" w:type="dxa"/>
            <w:vMerge w:val="restart"/>
            <w:tcBorders>
              <w:top w:val="single" w:sz="4" w:space="0" w:color="auto"/>
              <w:left w:val="single" w:sz="4" w:space="0" w:color="auto"/>
              <w:right w:val="single" w:sz="4" w:space="0" w:color="auto"/>
            </w:tcBorders>
            <w:shd w:val="clear" w:color="000000" w:fill="F2DDDC"/>
            <w:hideMark/>
          </w:tcPr>
          <w:p w:rsidR="00544D98" w:rsidRPr="00E973DD" w:rsidRDefault="00544D98" w:rsidP="00B2372D">
            <w:pPr>
              <w:rPr>
                <w:color w:val="000000"/>
                <w:sz w:val="20"/>
                <w:szCs w:val="20"/>
              </w:rPr>
            </w:pPr>
            <w:r w:rsidRPr="00E973DD">
              <w:rPr>
                <w:color w:val="000000"/>
                <w:sz w:val="20"/>
                <w:szCs w:val="20"/>
              </w:rPr>
              <w:t>Dovezi</w:t>
            </w:r>
          </w:p>
          <w:p w:rsidR="00544D98" w:rsidRPr="00E973DD" w:rsidRDefault="00544D98" w:rsidP="00B2372D">
            <w:pPr>
              <w:rPr>
                <w:color w:val="000000"/>
                <w:sz w:val="20"/>
                <w:szCs w:val="20"/>
                <w:lang w:val="en-US"/>
              </w:rPr>
            </w:pPr>
            <w:r w:rsidRPr="00E973DD">
              <w:rPr>
                <w:color w:val="000000"/>
                <w:sz w:val="20"/>
                <w:szCs w:val="20"/>
                <w:lang w:val="en-US"/>
              </w:rPr>
              <w:t> </w:t>
            </w:r>
          </w:p>
          <w:p w:rsidR="00544D98" w:rsidRPr="00E973DD" w:rsidRDefault="00544D98" w:rsidP="00B2372D">
            <w:pPr>
              <w:rPr>
                <w:color w:val="000000"/>
                <w:sz w:val="20"/>
                <w:szCs w:val="20"/>
                <w:lang w:val="en-US"/>
              </w:rPr>
            </w:pPr>
            <w:r w:rsidRPr="00E973DD">
              <w:rPr>
                <w:color w:val="000000"/>
                <w:sz w:val="20"/>
                <w:szCs w:val="20"/>
                <w:lang w:val="en-US"/>
              </w:rPr>
              <w:t> </w:t>
            </w:r>
          </w:p>
          <w:p w:rsidR="00544D98" w:rsidRPr="00E973DD" w:rsidRDefault="00544D98" w:rsidP="00B2372D">
            <w:pPr>
              <w:rPr>
                <w:color w:val="000000"/>
                <w:sz w:val="20"/>
                <w:szCs w:val="20"/>
                <w:lang w:val="en-US"/>
              </w:rPr>
            </w:pPr>
            <w:r w:rsidRPr="00E973DD">
              <w:rPr>
                <w:color w:val="000000"/>
                <w:sz w:val="20"/>
                <w:szCs w:val="20"/>
                <w:lang w:val="en-US"/>
              </w:rPr>
              <w:t> </w:t>
            </w:r>
          </w:p>
          <w:p w:rsidR="00544D98" w:rsidRPr="00E973DD" w:rsidRDefault="00544D98" w:rsidP="00B2372D">
            <w:pPr>
              <w:rPr>
                <w:color w:val="000000"/>
                <w:sz w:val="20"/>
                <w:szCs w:val="20"/>
              </w:rPr>
            </w:pPr>
            <w:r w:rsidRPr="00E973DD">
              <w:rPr>
                <w:color w:val="000000"/>
                <w:sz w:val="20"/>
                <w:szCs w:val="20"/>
                <w:lang w:val="en-US"/>
              </w:rPr>
              <w:t> </w:t>
            </w:r>
          </w:p>
        </w:tc>
        <w:tc>
          <w:tcPr>
            <w:tcW w:w="8848" w:type="dxa"/>
            <w:gridSpan w:val="7"/>
            <w:tcBorders>
              <w:top w:val="single" w:sz="8" w:space="0" w:color="auto"/>
              <w:left w:val="nil"/>
              <w:bottom w:val="single" w:sz="4" w:space="0" w:color="auto"/>
              <w:right w:val="single" w:sz="8" w:space="0" w:color="000000"/>
            </w:tcBorders>
            <w:shd w:val="clear" w:color="auto" w:fill="auto"/>
            <w:hideMark/>
          </w:tcPr>
          <w:p w:rsidR="00544D98" w:rsidRDefault="00544D98" w:rsidP="00B2372D">
            <w:pPr>
              <w:rPr>
                <w:color w:val="000000"/>
                <w:sz w:val="20"/>
                <w:szCs w:val="20"/>
                <w:lang w:val="en-US"/>
              </w:rPr>
            </w:pPr>
            <w:r w:rsidRPr="00E973DD">
              <w:rPr>
                <w:color w:val="000000"/>
                <w:sz w:val="20"/>
                <w:szCs w:val="20"/>
                <w:lang w:val="en-US"/>
              </w:rPr>
              <w:t>Organizarea procesului educaţional utilizând echipamente,resurse umane și materiale, auxiliare curriculare necesare aplicării curriculumului naţional în raport cu obiectivele şi misiunea instituţiei</w:t>
            </w:r>
            <w:r>
              <w:rPr>
                <w:color w:val="000000"/>
                <w:sz w:val="20"/>
                <w:szCs w:val="20"/>
                <w:lang w:val="en-US"/>
              </w:rPr>
              <w:t>:</w:t>
            </w:r>
          </w:p>
          <w:p w:rsidR="00544D98" w:rsidRDefault="00544D98" w:rsidP="00B2372D">
            <w:pPr>
              <w:pStyle w:val="a4"/>
              <w:numPr>
                <w:ilvl w:val="0"/>
                <w:numId w:val="20"/>
              </w:numPr>
              <w:rPr>
                <w:color w:val="000000"/>
                <w:sz w:val="20"/>
                <w:szCs w:val="20"/>
                <w:lang w:val="en-US"/>
              </w:rPr>
            </w:pPr>
            <w:r w:rsidRPr="00E973DD">
              <w:rPr>
                <w:color w:val="000000"/>
                <w:sz w:val="20"/>
                <w:szCs w:val="20"/>
                <w:lang w:val="en-US"/>
              </w:rPr>
              <w:t>Toţi profesorii au în dotare un laptop</w:t>
            </w:r>
          </w:p>
          <w:p w:rsidR="00544D98" w:rsidRDefault="00544D98" w:rsidP="00B2372D">
            <w:pPr>
              <w:pStyle w:val="a4"/>
              <w:numPr>
                <w:ilvl w:val="0"/>
                <w:numId w:val="20"/>
              </w:numPr>
              <w:rPr>
                <w:color w:val="000000"/>
                <w:sz w:val="20"/>
                <w:szCs w:val="20"/>
                <w:lang w:val="en-US"/>
              </w:rPr>
            </w:pPr>
            <w:r w:rsidRPr="00E973DD">
              <w:rPr>
                <w:color w:val="000000"/>
                <w:sz w:val="20"/>
                <w:szCs w:val="20"/>
                <w:lang w:val="en-US"/>
              </w:rPr>
              <w:t>În fiecare cabinet este instalat televizor şi conectare la internet</w:t>
            </w:r>
          </w:p>
          <w:p w:rsidR="00544D98" w:rsidRPr="006834A0" w:rsidRDefault="00544D98" w:rsidP="00B2372D">
            <w:pPr>
              <w:pStyle w:val="a4"/>
              <w:numPr>
                <w:ilvl w:val="0"/>
                <w:numId w:val="20"/>
              </w:numPr>
              <w:rPr>
                <w:color w:val="000000"/>
                <w:sz w:val="20"/>
                <w:szCs w:val="20"/>
                <w:lang w:val="en-US"/>
              </w:rPr>
            </w:pPr>
            <w:r w:rsidRPr="00E973DD">
              <w:rPr>
                <w:color w:val="000000"/>
                <w:sz w:val="20"/>
                <w:szCs w:val="20"/>
                <w:lang w:val="en-US"/>
              </w:rPr>
              <w:t>În 2 cabinete sunt instalate table interactive</w:t>
            </w:r>
          </w:p>
        </w:tc>
      </w:tr>
      <w:tr w:rsidR="00544D98" w:rsidRPr="00B6264A" w:rsidTr="00B2372D">
        <w:trPr>
          <w:trHeight w:val="288"/>
        </w:trPr>
        <w:tc>
          <w:tcPr>
            <w:tcW w:w="1794" w:type="dxa"/>
            <w:vMerge/>
            <w:tcBorders>
              <w:left w:val="single" w:sz="4" w:space="0" w:color="auto"/>
              <w:bottom w:val="single" w:sz="4" w:space="0" w:color="auto"/>
              <w:right w:val="single" w:sz="4" w:space="0" w:color="auto"/>
            </w:tcBorders>
            <w:shd w:val="clear" w:color="000000" w:fill="F2DDDC"/>
            <w:hideMark/>
          </w:tcPr>
          <w:p w:rsidR="00544D98" w:rsidRPr="00E973DD" w:rsidRDefault="00544D98" w:rsidP="00B2372D">
            <w:pPr>
              <w:rPr>
                <w:color w:val="000000"/>
                <w:sz w:val="20"/>
                <w:szCs w:val="20"/>
                <w:lang w:val="en-US"/>
              </w:rPr>
            </w:pPr>
          </w:p>
        </w:tc>
        <w:tc>
          <w:tcPr>
            <w:tcW w:w="8848" w:type="dxa"/>
            <w:gridSpan w:val="7"/>
            <w:tcBorders>
              <w:top w:val="single" w:sz="4" w:space="0" w:color="auto"/>
              <w:left w:val="nil"/>
              <w:bottom w:val="single" w:sz="8" w:space="0" w:color="auto"/>
              <w:right w:val="single" w:sz="8" w:space="0" w:color="000000"/>
            </w:tcBorders>
            <w:shd w:val="clear" w:color="auto" w:fill="auto"/>
            <w:hideMark/>
          </w:tcPr>
          <w:p w:rsidR="00544D98" w:rsidRDefault="00544D98" w:rsidP="00B2372D">
            <w:pPr>
              <w:rPr>
                <w:color w:val="000000"/>
                <w:sz w:val="20"/>
                <w:szCs w:val="20"/>
                <w:lang w:val="ro-MO"/>
              </w:rPr>
            </w:pPr>
            <w:r w:rsidRPr="00E973DD">
              <w:rPr>
                <w:color w:val="000000"/>
                <w:sz w:val="20"/>
                <w:szCs w:val="20"/>
              </w:rPr>
              <w:t>Materiale şi echipamente didactice</w:t>
            </w:r>
            <w:r>
              <w:rPr>
                <w:color w:val="000000"/>
                <w:sz w:val="20"/>
                <w:szCs w:val="20"/>
                <w:lang w:val="ro-MO"/>
              </w:rPr>
              <w:t>:</w:t>
            </w:r>
          </w:p>
          <w:p w:rsidR="00544D98" w:rsidRDefault="00544D98" w:rsidP="00B2372D">
            <w:pPr>
              <w:pStyle w:val="a4"/>
              <w:numPr>
                <w:ilvl w:val="0"/>
                <w:numId w:val="21"/>
              </w:numPr>
              <w:rPr>
                <w:color w:val="000000"/>
                <w:sz w:val="20"/>
                <w:szCs w:val="20"/>
                <w:lang w:val="ro-MO"/>
              </w:rPr>
            </w:pPr>
            <w:r w:rsidRPr="00E973DD">
              <w:rPr>
                <w:color w:val="000000"/>
                <w:sz w:val="20"/>
                <w:szCs w:val="20"/>
              </w:rPr>
              <w:t>Analize, rapoarte, note informative</w:t>
            </w:r>
          </w:p>
          <w:p w:rsidR="00544D98" w:rsidRPr="00544D98" w:rsidRDefault="00544D98" w:rsidP="00B2372D">
            <w:pPr>
              <w:pStyle w:val="a4"/>
              <w:numPr>
                <w:ilvl w:val="0"/>
                <w:numId w:val="21"/>
              </w:numPr>
              <w:rPr>
                <w:color w:val="000000"/>
                <w:sz w:val="20"/>
                <w:szCs w:val="20"/>
                <w:lang w:val="ro-MO"/>
              </w:rPr>
            </w:pPr>
            <w:r w:rsidRPr="00E973DD">
              <w:rPr>
                <w:color w:val="000000"/>
                <w:sz w:val="20"/>
                <w:szCs w:val="20"/>
                <w:lang w:val="en-US"/>
              </w:rPr>
              <w:t>Spaţii corespunzătoare profilurilor, disciplinelor şcolare</w:t>
            </w:r>
          </w:p>
          <w:p w:rsidR="00544D98" w:rsidRDefault="00544D98" w:rsidP="00B2372D">
            <w:pPr>
              <w:pStyle w:val="a4"/>
              <w:numPr>
                <w:ilvl w:val="0"/>
                <w:numId w:val="21"/>
              </w:numPr>
              <w:rPr>
                <w:color w:val="000000"/>
                <w:sz w:val="20"/>
                <w:szCs w:val="20"/>
                <w:lang w:val="ro-MO"/>
              </w:rPr>
            </w:pPr>
            <w:r w:rsidRPr="00E973DD">
              <w:rPr>
                <w:color w:val="000000"/>
                <w:sz w:val="20"/>
                <w:szCs w:val="20"/>
              </w:rPr>
              <w:t>Lista de achiziţii</w:t>
            </w:r>
          </w:p>
          <w:p w:rsidR="00544D98" w:rsidRPr="006834A0" w:rsidRDefault="00544D98" w:rsidP="00B2372D">
            <w:pPr>
              <w:pStyle w:val="a4"/>
              <w:numPr>
                <w:ilvl w:val="0"/>
                <w:numId w:val="21"/>
              </w:numPr>
              <w:rPr>
                <w:color w:val="000000"/>
                <w:sz w:val="20"/>
                <w:szCs w:val="20"/>
                <w:lang w:val="ro-MO"/>
              </w:rPr>
            </w:pPr>
            <w:r w:rsidRPr="00E973DD">
              <w:rPr>
                <w:color w:val="000000"/>
                <w:sz w:val="20"/>
                <w:szCs w:val="20"/>
                <w:lang w:val="en-US"/>
              </w:rPr>
              <w:t>Registrul de evidenţă a materialelor, cărţilor şi altor echipamente</w:t>
            </w:r>
          </w:p>
        </w:tc>
      </w:tr>
      <w:tr w:rsidR="000208C9" w:rsidRPr="00B6264A" w:rsidTr="00B2372D">
        <w:trPr>
          <w:trHeight w:val="431"/>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lastRenderedPageBreak/>
              <w:t>Constatări</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Se aplică strategii didactice interactive, a TIC, fiind monitorizate prin observări, asistenţe la ore, verificarea proiectelor didactice, schimb de experiență a cadrelor didactice, exemple de bune practici, studierea experienței avansate. 15 cadre didactice de vârstă pensionară; Migrația specialiștilor buni peste hotarele țării.</w:t>
            </w:r>
          </w:p>
        </w:tc>
      </w:tr>
      <w:tr w:rsidR="000208C9" w:rsidRPr="00E973DD" w:rsidTr="00B2372D">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2</w:t>
            </w:r>
          </w:p>
        </w:tc>
        <w:tc>
          <w:tcPr>
            <w:tcW w:w="3994" w:type="dxa"/>
            <w:gridSpan w:val="5"/>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Autoevaluare conform criteriilor: 2</w:t>
            </w:r>
          </w:p>
        </w:tc>
        <w:tc>
          <w:tcPr>
            <w:tcW w:w="2694"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sz w:val="20"/>
                <w:szCs w:val="20"/>
              </w:rPr>
            </w:pPr>
            <w:r w:rsidRPr="00E973DD">
              <w:rPr>
                <w:sz w:val="20"/>
                <w:szCs w:val="20"/>
              </w:rPr>
              <w:t>Punctaj acordat: 2</w:t>
            </w:r>
          </w:p>
        </w:tc>
      </w:tr>
      <w:tr w:rsidR="000208C9" w:rsidRPr="00B6264A" w:rsidTr="00476600">
        <w:trPr>
          <w:trHeight w:val="459"/>
        </w:trPr>
        <w:tc>
          <w:tcPr>
            <w:tcW w:w="10642" w:type="dxa"/>
            <w:gridSpan w:val="8"/>
            <w:tcBorders>
              <w:top w:val="single" w:sz="8" w:space="0" w:color="auto"/>
              <w:left w:val="nil"/>
              <w:bottom w:val="nil"/>
              <w:right w:val="nil"/>
            </w:tcBorders>
            <w:shd w:val="clear" w:color="auto" w:fill="auto"/>
            <w:vAlign w:val="bottom"/>
            <w:hideMark/>
          </w:tcPr>
          <w:p w:rsidR="000208C9" w:rsidRPr="00E973DD" w:rsidRDefault="000208C9" w:rsidP="00B2372D">
            <w:pPr>
              <w:rPr>
                <w:color w:val="000000"/>
                <w:sz w:val="20"/>
                <w:szCs w:val="20"/>
                <w:lang w:val="en-US"/>
              </w:rPr>
            </w:pPr>
            <w:r w:rsidRPr="00E973DD">
              <w:rPr>
                <w:color w:val="000000"/>
                <w:sz w:val="20"/>
                <w:szCs w:val="20"/>
                <w:lang w:val="en-US"/>
              </w:rPr>
              <w:t>Indicator 4.2.4. Monitorizarea centrării pe Standardele de eficiență a învățării, a modului de utilizare a resurselor educaționale și de aplicare a strategiilor didactice interactive, inclusiv a TIC, în procesul educațional</w:t>
            </w:r>
          </w:p>
        </w:tc>
      </w:tr>
      <w:tr w:rsidR="000208C9" w:rsidRPr="00E973DD" w:rsidTr="00B2372D">
        <w:trPr>
          <w:trHeight w:val="171"/>
        </w:trPr>
        <w:tc>
          <w:tcPr>
            <w:tcW w:w="1794" w:type="dxa"/>
            <w:vMerge w:val="restart"/>
            <w:tcBorders>
              <w:top w:val="single" w:sz="4" w:space="0" w:color="auto"/>
              <w:left w:val="single" w:sz="4" w:space="0" w:color="auto"/>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Dovezi</w:t>
            </w:r>
          </w:p>
          <w:p w:rsidR="000208C9" w:rsidRPr="00E973DD" w:rsidRDefault="000208C9" w:rsidP="00B2372D">
            <w:pPr>
              <w:rPr>
                <w:color w:val="000000"/>
                <w:sz w:val="20"/>
                <w:szCs w:val="20"/>
              </w:rPr>
            </w:pPr>
            <w:r w:rsidRPr="00E973DD">
              <w:rPr>
                <w:color w:val="000000"/>
                <w:sz w:val="20"/>
                <w:szCs w:val="20"/>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rPr>
            </w:pPr>
            <w:r w:rsidRPr="00E973DD">
              <w:rPr>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rPr>
            </w:pPr>
            <w:r w:rsidRPr="00E973DD">
              <w:rPr>
                <w:color w:val="000000"/>
                <w:sz w:val="20"/>
                <w:szCs w:val="20"/>
                <w:lang w:val="en-US"/>
              </w:rPr>
              <w:t xml:space="preserve">Ordine privind rezultatele controlului registrelor școlare în vederea corectitudinii calculării mediei semestriale și a realizării programelor școlare în sem. </w:t>
            </w:r>
            <w:r w:rsidRPr="00E973DD">
              <w:rPr>
                <w:color w:val="000000"/>
                <w:sz w:val="20"/>
                <w:szCs w:val="20"/>
              </w:rPr>
              <w:t>II</w:t>
            </w:r>
          </w:p>
        </w:tc>
      </w:tr>
      <w:tr w:rsidR="000208C9" w:rsidRPr="00826A91" w:rsidTr="00B2372D">
        <w:trPr>
          <w:trHeight w:val="288"/>
        </w:trPr>
        <w:tc>
          <w:tcPr>
            <w:tcW w:w="1794" w:type="dxa"/>
            <w:vMerge/>
            <w:tcBorders>
              <w:left w:val="single" w:sz="4" w:space="0" w:color="auto"/>
              <w:bottom w:val="single" w:sz="4" w:space="0" w:color="auto"/>
              <w:right w:val="single" w:sz="4" w:space="0" w:color="auto"/>
            </w:tcBorders>
            <w:shd w:val="clear" w:color="000000" w:fill="F2DDDC"/>
            <w:hideMark/>
          </w:tcPr>
          <w:p w:rsidR="000208C9" w:rsidRPr="00E973DD" w:rsidRDefault="000208C9" w:rsidP="00B2372D">
            <w:pPr>
              <w:rPr>
                <w:color w:val="000000"/>
                <w:sz w:val="20"/>
                <w:szCs w:val="20"/>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Default="000208C9" w:rsidP="00B2372D">
            <w:pPr>
              <w:rPr>
                <w:color w:val="000000"/>
                <w:sz w:val="20"/>
                <w:szCs w:val="20"/>
                <w:lang w:val="en-US"/>
              </w:rPr>
            </w:pPr>
            <w:r w:rsidRPr="00E973DD">
              <w:rPr>
                <w:color w:val="000000"/>
                <w:sz w:val="20"/>
                <w:szCs w:val="20"/>
                <w:lang w:val="en-US"/>
              </w:rPr>
              <w:t xml:space="preserve">Axarea pe standardele de eficiență a învățării, utilizarea tehnologiilor informaţionale şi de comunicare adaptate la necesităţile tuturor elevilor, inclusiv ale elevilor cu cerinţe educaționale </w:t>
            </w:r>
            <w:r w:rsidR="00544D98">
              <w:rPr>
                <w:color w:val="000000"/>
                <w:sz w:val="20"/>
                <w:szCs w:val="20"/>
                <w:lang w:val="en-US"/>
              </w:rPr>
              <w:t>special:</w:t>
            </w:r>
          </w:p>
          <w:p w:rsidR="00544D98" w:rsidRDefault="00544D98" w:rsidP="00B2372D">
            <w:pPr>
              <w:pStyle w:val="a4"/>
              <w:numPr>
                <w:ilvl w:val="0"/>
                <w:numId w:val="22"/>
              </w:numPr>
              <w:rPr>
                <w:color w:val="000000"/>
                <w:sz w:val="20"/>
                <w:szCs w:val="20"/>
                <w:lang w:val="en-US"/>
              </w:rPr>
            </w:pPr>
            <w:r w:rsidRPr="00E973DD">
              <w:rPr>
                <w:color w:val="000000"/>
                <w:sz w:val="20"/>
                <w:szCs w:val="20"/>
                <w:lang w:val="en-US"/>
              </w:rPr>
              <w:t>Mijloace TIC în dotarea instituției</w:t>
            </w:r>
          </w:p>
          <w:p w:rsidR="00544D98" w:rsidRPr="00544D98" w:rsidRDefault="00544D98" w:rsidP="00B2372D">
            <w:pPr>
              <w:pStyle w:val="a4"/>
              <w:numPr>
                <w:ilvl w:val="0"/>
                <w:numId w:val="22"/>
              </w:numPr>
              <w:rPr>
                <w:color w:val="000000"/>
                <w:sz w:val="20"/>
                <w:szCs w:val="20"/>
                <w:lang w:val="en-US"/>
              </w:rPr>
            </w:pPr>
            <w:r w:rsidRPr="00E973DD">
              <w:rPr>
                <w:color w:val="000000"/>
                <w:sz w:val="20"/>
                <w:szCs w:val="20"/>
              </w:rPr>
              <w:t>Abordarea unei educații incluzive</w:t>
            </w:r>
          </w:p>
        </w:tc>
      </w:tr>
      <w:tr w:rsidR="000208C9" w:rsidRPr="00E973DD" w:rsidTr="00B2372D">
        <w:trPr>
          <w:trHeight w:val="233"/>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Constatări</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rPr>
            </w:pPr>
            <w:r w:rsidRPr="00E973DD">
              <w:rPr>
                <w:color w:val="000000"/>
                <w:sz w:val="20"/>
                <w:szCs w:val="20"/>
                <w:lang w:val="en-US"/>
              </w:rPr>
              <w:t xml:space="preserve">Nu toate cadrele didactice utilizează mijloace TIC în cadrul procesului educațional. </w:t>
            </w:r>
            <w:r w:rsidRPr="00E973DD">
              <w:rPr>
                <w:color w:val="000000"/>
                <w:sz w:val="20"/>
                <w:szCs w:val="20"/>
              </w:rPr>
              <w:t>Se efectuazămonitorizarea centării pe Standardele de eficientă a învățării</w:t>
            </w:r>
          </w:p>
        </w:tc>
      </w:tr>
      <w:tr w:rsidR="000208C9" w:rsidRPr="00E973DD" w:rsidTr="00B2372D">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2</w:t>
            </w:r>
          </w:p>
        </w:tc>
        <w:tc>
          <w:tcPr>
            <w:tcW w:w="3994" w:type="dxa"/>
            <w:gridSpan w:val="5"/>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Autoevaluare conform criteriilor: 1</w:t>
            </w:r>
          </w:p>
        </w:tc>
        <w:tc>
          <w:tcPr>
            <w:tcW w:w="2694"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sz w:val="20"/>
                <w:szCs w:val="20"/>
              </w:rPr>
            </w:pPr>
            <w:r w:rsidRPr="00E973DD">
              <w:rPr>
                <w:sz w:val="20"/>
                <w:szCs w:val="20"/>
              </w:rPr>
              <w:t>Punctaj acordat: 2</w:t>
            </w:r>
          </w:p>
        </w:tc>
      </w:tr>
      <w:tr w:rsidR="000208C9" w:rsidRPr="00E973DD" w:rsidTr="00B2372D">
        <w:trPr>
          <w:trHeight w:val="312"/>
        </w:trPr>
        <w:tc>
          <w:tcPr>
            <w:tcW w:w="10642" w:type="dxa"/>
            <w:gridSpan w:val="8"/>
            <w:tcBorders>
              <w:top w:val="single" w:sz="8" w:space="0" w:color="auto"/>
              <w:left w:val="nil"/>
              <w:bottom w:val="nil"/>
              <w:right w:val="nil"/>
            </w:tcBorders>
            <w:shd w:val="clear" w:color="auto" w:fill="auto"/>
            <w:vAlign w:val="bottom"/>
            <w:hideMark/>
          </w:tcPr>
          <w:p w:rsidR="000208C9" w:rsidRPr="00E973DD" w:rsidRDefault="000208C9" w:rsidP="00B2372D">
            <w:pPr>
              <w:rPr>
                <w:color w:val="000000"/>
                <w:sz w:val="20"/>
                <w:szCs w:val="20"/>
              </w:rPr>
            </w:pPr>
            <w:r w:rsidRPr="00E973DD">
              <w:rPr>
                <w:color w:val="000000"/>
                <w:sz w:val="20"/>
                <w:szCs w:val="20"/>
              </w:rPr>
              <w:t>Domeniu: Curriculum/proces educațional:</w:t>
            </w:r>
          </w:p>
        </w:tc>
      </w:tr>
      <w:tr w:rsidR="000208C9" w:rsidRPr="00B6264A" w:rsidTr="00476600">
        <w:trPr>
          <w:trHeight w:val="285"/>
        </w:trPr>
        <w:tc>
          <w:tcPr>
            <w:tcW w:w="10642" w:type="dxa"/>
            <w:gridSpan w:val="8"/>
            <w:tcBorders>
              <w:top w:val="nil"/>
              <w:left w:val="nil"/>
              <w:bottom w:val="nil"/>
              <w:right w:val="nil"/>
            </w:tcBorders>
            <w:shd w:val="clear" w:color="auto" w:fill="auto"/>
            <w:vAlign w:val="bottom"/>
            <w:hideMark/>
          </w:tcPr>
          <w:p w:rsidR="000208C9" w:rsidRPr="00E973DD" w:rsidRDefault="000208C9" w:rsidP="00B2372D">
            <w:pPr>
              <w:rPr>
                <w:color w:val="000000"/>
                <w:sz w:val="20"/>
                <w:szCs w:val="20"/>
                <w:lang w:val="en-US"/>
              </w:rPr>
            </w:pPr>
            <w:r w:rsidRPr="00E973DD">
              <w:rPr>
                <w:color w:val="000000"/>
                <w:sz w:val="20"/>
                <w:szCs w:val="20"/>
                <w:lang w:val="en-US"/>
              </w:rPr>
              <w:t>Indicator 4.2.5. Elaborarea proiectelor didactice în conformitate cu principiile educației centrate pe elev/copil și pe formarea de competențe, valorificând curriculumul în baza Standardelor de efeciență a învățării</w:t>
            </w:r>
          </w:p>
        </w:tc>
      </w:tr>
      <w:tr w:rsidR="00F653CC" w:rsidRPr="00F653CC" w:rsidTr="00B2372D">
        <w:trPr>
          <w:trHeight w:val="6371"/>
        </w:trPr>
        <w:tc>
          <w:tcPr>
            <w:tcW w:w="1794" w:type="dxa"/>
            <w:tcBorders>
              <w:top w:val="single" w:sz="4" w:space="0" w:color="auto"/>
              <w:left w:val="single" w:sz="4" w:space="0" w:color="auto"/>
              <w:right w:val="single" w:sz="4" w:space="0" w:color="auto"/>
            </w:tcBorders>
            <w:shd w:val="clear" w:color="000000" w:fill="F2DDDC"/>
            <w:hideMark/>
          </w:tcPr>
          <w:p w:rsidR="00F653CC" w:rsidRPr="00E973DD" w:rsidRDefault="00F653CC" w:rsidP="00B2372D">
            <w:pPr>
              <w:rPr>
                <w:color w:val="000000"/>
                <w:sz w:val="20"/>
                <w:szCs w:val="20"/>
              </w:rPr>
            </w:pPr>
            <w:r w:rsidRPr="00E973DD">
              <w:rPr>
                <w:color w:val="000000"/>
                <w:sz w:val="20"/>
                <w:szCs w:val="20"/>
              </w:rPr>
              <w:t>Dovezi</w:t>
            </w:r>
          </w:p>
          <w:p w:rsidR="00F653CC" w:rsidRPr="00E973DD" w:rsidRDefault="00F653CC" w:rsidP="00B2372D">
            <w:pPr>
              <w:rPr>
                <w:color w:val="000000"/>
                <w:sz w:val="20"/>
                <w:szCs w:val="20"/>
                <w:lang w:val="en-US"/>
              </w:rPr>
            </w:pPr>
            <w:r w:rsidRPr="00E973DD">
              <w:rPr>
                <w:color w:val="000000"/>
                <w:sz w:val="20"/>
                <w:szCs w:val="20"/>
                <w:lang w:val="en-US"/>
              </w:rPr>
              <w:t> </w:t>
            </w:r>
          </w:p>
          <w:p w:rsidR="00F653CC" w:rsidRPr="00E973DD" w:rsidRDefault="00F653CC" w:rsidP="00B2372D">
            <w:pPr>
              <w:rPr>
                <w:color w:val="000000"/>
                <w:sz w:val="20"/>
                <w:szCs w:val="20"/>
                <w:lang w:val="en-US"/>
              </w:rPr>
            </w:pPr>
            <w:r w:rsidRPr="00E973DD">
              <w:rPr>
                <w:color w:val="000000"/>
                <w:sz w:val="20"/>
                <w:szCs w:val="20"/>
                <w:lang w:val="en-US"/>
              </w:rPr>
              <w:t> </w:t>
            </w:r>
          </w:p>
          <w:p w:rsidR="00F653CC" w:rsidRPr="00544D98" w:rsidRDefault="00F653CC" w:rsidP="00B2372D">
            <w:pPr>
              <w:rPr>
                <w:color w:val="000000"/>
                <w:sz w:val="20"/>
                <w:szCs w:val="20"/>
                <w:lang w:val="ro-MO"/>
              </w:rPr>
            </w:pPr>
          </w:p>
        </w:tc>
        <w:tc>
          <w:tcPr>
            <w:tcW w:w="8848" w:type="dxa"/>
            <w:gridSpan w:val="7"/>
            <w:tcBorders>
              <w:top w:val="single" w:sz="8" w:space="0" w:color="auto"/>
              <w:left w:val="nil"/>
              <w:right w:val="single" w:sz="8" w:space="0" w:color="000000"/>
            </w:tcBorders>
            <w:shd w:val="clear" w:color="auto" w:fill="auto"/>
            <w:hideMark/>
          </w:tcPr>
          <w:p w:rsidR="00F653CC" w:rsidRDefault="00F653CC" w:rsidP="00B2372D">
            <w:pPr>
              <w:ind w:firstLine="34"/>
              <w:rPr>
                <w:lang w:val="en-US"/>
              </w:rPr>
            </w:pPr>
            <w:r>
              <w:rPr>
                <w:sz w:val="22"/>
                <w:szCs w:val="22"/>
                <w:lang w:val="en-US"/>
              </w:rPr>
              <w:t>Proiecte/Platforme pe bază LT ”Mihai Grecu”^</w:t>
            </w:r>
          </w:p>
          <w:p w:rsidR="00F653CC" w:rsidRDefault="00B2372D" w:rsidP="00B2372D">
            <w:pPr>
              <w:pStyle w:val="a4"/>
              <w:numPr>
                <w:ilvl w:val="0"/>
                <w:numId w:val="24"/>
              </w:numPr>
              <w:rPr>
                <w:lang w:val="en-US"/>
              </w:rPr>
            </w:pPr>
            <w:r>
              <w:rPr>
                <w:sz w:val="22"/>
                <w:szCs w:val="22"/>
                <w:lang w:val="ro-MO"/>
              </w:rPr>
              <w:t>Platforma</w:t>
            </w:r>
            <w:r w:rsidR="00F653CC" w:rsidRPr="00255217">
              <w:rPr>
                <w:sz w:val="22"/>
                <w:szCs w:val="22"/>
              </w:rPr>
              <w:t xml:space="preserve"> </w:t>
            </w:r>
            <w:r w:rsidR="00F653CC" w:rsidRPr="00255217">
              <w:rPr>
                <w:sz w:val="22"/>
                <w:szCs w:val="22"/>
                <w:lang w:val="en-US"/>
              </w:rPr>
              <w:t>Studii.md</w:t>
            </w:r>
          </w:p>
          <w:p w:rsidR="00F653CC" w:rsidRPr="00F653CC" w:rsidRDefault="00F653CC" w:rsidP="00B2372D">
            <w:pPr>
              <w:pStyle w:val="a4"/>
              <w:numPr>
                <w:ilvl w:val="0"/>
                <w:numId w:val="24"/>
              </w:numPr>
              <w:rPr>
                <w:lang w:val="en-US"/>
              </w:rPr>
            </w:pPr>
            <w:r w:rsidRPr="00255217">
              <w:rPr>
                <w:sz w:val="22"/>
                <w:szCs w:val="22"/>
              </w:rPr>
              <w:t>Информационный инструмент SELFIE.</w:t>
            </w:r>
          </w:p>
          <w:p w:rsidR="00F653CC" w:rsidRPr="00F653CC" w:rsidRDefault="0078443F" w:rsidP="00B2372D">
            <w:pPr>
              <w:pStyle w:val="a4"/>
              <w:numPr>
                <w:ilvl w:val="0"/>
                <w:numId w:val="24"/>
              </w:numPr>
              <w:rPr>
                <w:lang w:val="en-US"/>
              </w:rPr>
            </w:pPr>
            <w:r>
              <w:rPr>
                <w:sz w:val="22"/>
                <w:szCs w:val="22"/>
                <w:lang w:val="ro-MO"/>
              </w:rPr>
              <w:t>Baza</w:t>
            </w:r>
            <w:r w:rsidR="00F653CC" w:rsidRPr="00255217">
              <w:rPr>
                <w:sz w:val="22"/>
                <w:szCs w:val="22"/>
              </w:rPr>
              <w:t xml:space="preserve"> SIME</w:t>
            </w:r>
          </w:p>
          <w:p w:rsidR="00F653CC" w:rsidRDefault="0078443F" w:rsidP="00B2372D">
            <w:pPr>
              <w:pStyle w:val="a4"/>
              <w:numPr>
                <w:ilvl w:val="0"/>
                <w:numId w:val="24"/>
              </w:numPr>
              <w:rPr>
                <w:lang w:val="en-US"/>
              </w:rPr>
            </w:pPr>
            <w:r>
              <w:rPr>
                <w:sz w:val="22"/>
                <w:szCs w:val="22"/>
                <w:lang w:val="ro-MO"/>
              </w:rPr>
              <w:t>Reg</w:t>
            </w:r>
            <w:r w:rsidR="00B2372D">
              <w:rPr>
                <w:sz w:val="22"/>
                <w:szCs w:val="22"/>
                <w:lang w:val="ro-MO"/>
              </w:rPr>
              <w:t>is</w:t>
            </w:r>
            <w:r>
              <w:rPr>
                <w:sz w:val="22"/>
                <w:szCs w:val="22"/>
                <w:lang w:val="ro-MO"/>
              </w:rPr>
              <w:t>tru</w:t>
            </w:r>
            <w:r w:rsidR="00B2372D">
              <w:rPr>
                <w:sz w:val="22"/>
                <w:szCs w:val="22"/>
                <w:lang w:val="ro-MO"/>
              </w:rPr>
              <w:t xml:space="preserve"> electronic</w:t>
            </w:r>
            <w:r w:rsidR="00F653CC" w:rsidRPr="00255217">
              <w:rPr>
                <w:sz w:val="22"/>
                <w:szCs w:val="22"/>
              </w:rPr>
              <w:t xml:space="preserve"> </w:t>
            </w:r>
            <w:r w:rsidR="00F653CC" w:rsidRPr="00255217">
              <w:rPr>
                <w:sz w:val="22"/>
                <w:szCs w:val="22"/>
                <w:lang w:val="en-US"/>
              </w:rPr>
              <w:t>SICE</w:t>
            </w:r>
          </w:p>
          <w:p w:rsidR="00F653CC" w:rsidRDefault="0078443F" w:rsidP="00B2372D">
            <w:pPr>
              <w:pStyle w:val="a4"/>
              <w:numPr>
                <w:ilvl w:val="0"/>
                <w:numId w:val="24"/>
              </w:numPr>
              <w:rPr>
                <w:lang w:val="en-US"/>
              </w:rPr>
            </w:pPr>
            <w:r>
              <w:rPr>
                <w:sz w:val="22"/>
                <w:szCs w:val="22"/>
                <w:lang w:val="ro-MO"/>
              </w:rPr>
              <w:t>Agenda electronică</w:t>
            </w:r>
            <w:r w:rsidR="00F653CC" w:rsidRPr="00255217">
              <w:rPr>
                <w:sz w:val="22"/>
                <w:szCs w:val="22"/>
              </w:rPr>
              <w:t xml:space="preserve"> </w:t>
            </w:r>
            <w:r w:rsidR="00F653CC" w:rsidRPr="00255217">
              <w:rPr>
                <w:sz w:val="22"/>
                <w:szCs w:val="22"/>
                <w:lang w:val="en-US"/>
              </w:rPr>
              <w:t>AGENDA</w:t>
            </w:r>
          </w:p>
          <w:p w:rsidR="00F653CC" w:rsidRPr="00F653CC" w:rsidRDefault="0078443F" w:rsidP="00B2372D">
            <w:pPr>
              <w:pStyle w:val="a4"/>
              <w:numPr>
                <w:ilvl w:val="0"/>
                <w:numId w:val="24"/>
              </w:numPr>
              <w:rPr>
                <w:lang w:val="en-US"/>
              </w:rPr>
            </w:pPr>
            <w:r>
              <w:rPr>
                <w:sz w:val="22"/>
                <w:szCs w:val="22"/>
                <w:lang w:val="ro-MO"/>
              </w:rPr>
              <w:t>Baza</w:t>
            </w:r>
            <w:r w:rsidR="00F653CC">
              <w:rPr>
                <w:sz w:val="22"/>
                <w:szCs w:val="22"/>
              </w:rPr>
              <w:t xml:space="preserve"> </w:t>
            </w:r>
            <w:r w:rsidR="00F653CC" w:rsidRPr="00255217">
              <w:rPr>
                <w:sz w:val="22"/>
                <w:szCs w:val="22"/>
              </w:rPr>
              <w:t>educatieinteractiva.md</w:t>
            </w:r>
          </w:p>
          <w:p w:rsidR="00F653CC" w:rsidRPr="00F653CC" w:rsidRDefault="00F653CC" w:rsidP="00B2372D">
            <w:pPr>
              <w:pStyle w:val="a4"/>
              <w:numPr>
                <w:ilvl w:val="0"/>
                <w:numId w:val="24"/>
              </w:numPr>
            </w:pPr>
            <w:r w:rsidRPr="00255217">
              <w:rPr>
                <w:sz w:val="22"/>
                <w:szCs w:val="22"/>
              </w:rPr>
              <w:t>«Традиции и инновации на расстоянии одного щелчка»</w:t>
            </w:r>
          </w:p>
          <w:p w:rsidR="0078443F" w:rsidRPr="0078443F" w:rsidRDefault="0078443F" w:rsidP="00B2372D">
            <w:pPr>
              <w:pStyle w:val="a4"/>
              <w:numPr>
                <w:ilvl w:val="0"/>
                <w:numId w:val="24"/>
              </w:numPr>
              <w:rPr>
                <w:lang w:val="en-US"/>
              </w:rPr>
            </w:pPr>
            <w:r>
              <w:rPr>
                <w:color w:val="202124"/>
                <w:sz w:val="22"/>
                <w:szCs w:val="22"/>
                <w:lang w:val="ro-MO"/>
              </w:rPr>
              <w:t>Concursul video dedicat proiectelor educative internaționale</w:t>
            </w:r>
          </w:p>
          <w:p w:rsidR="00F653CC" w:rsidRPr="00F653CC" w:rsidRDefault="0078443F" w:rsidP="00B2372D">
            <w:pPr>
              <w:pStyle w:val="a4"/>
              <w:numPr>
                <w:ilvl w:val="0"/>
                <w:numId w:val="24"/>
              </w:numPr>
            </w:pPr>
            <w:r w:rsidRPr="0078443F">
              <w:rPr>
                <w:color w:val="202124"/>
                <w:sz w:val="22"/>
                <w:szCs w:val="22"/>
                <w:lang w:val="ro-MO"/>
              </w:rPr>
              <w:t>Baza</w:t>
            </w:r>
            <w:r w:rsidR="00F653CC" w:rsidRPr="0078443F">
              <w:rPr>
                <w:color w:val="202124"/>
                <w:sz w:val="22"/>
                <w:szCs w:val="22"/>
                <w:lang w:val="ro-MO"/>
              </w:rPr>
              <w:t xml:space="preserve"> SAPD</w:t>
            </w:r>
          </w:p>
          <w:p w:rsidR="00F653CC" w:rsidRPr="00F653CC" w:rsidRDefault="0078443F" w:rsidP="00B2372D">
            <w:pPr>
              <w:pStyle w:val="a4"/>
              <w:numPr>
                <w:ilvl w:val="0"/>
                <w:numId w:val="24"/>
              </w:numPr>
            </w:pPr>
            <w:r>
              <w:rPr>
                <w:color w:val="202124"/>
                <w:sz w:val="22"/>
                <w:szCs w:val="22"/>
                <w:lang w:val="ro-MO"/>
              </w:rPr>
              <w:t>Baza</w:t>
            </w:r>
            <w:r w:rsidR="00F653CC" w:rsidRPr="00255217">
              <w:rPr>
                <w:color w:val="202124"/>
                <w:sz w:val="22"/>
                <w:szCs w:val="22"/>
              </w:rPr>
              <w:t xml:space="preserve"> </w:t>
            </w:r>
            <w:r w:rsidR="00F653CC" w:rsidRPr="00255217">
              <w:rPr>
                <w:color w:val="202124"/>
                <w:sz w:val="22"/>
                <w:szCs w:val="22"/>
                <w:lang w:val="ro-MO"/>
              </w:rPr>
              <w:t>SIPAS</w:t>
            </w:r>
          </w:p>
          <w:p w:rsidR="00F653CC" w:rsidRPr="00F653CC" w:rsidRDefault="00B2372D" w:rsidP="00B2372D">
            <w:pPr>
              <w:pStyle w:val="a4"/>
              <w:numPr>
                <w:ilvl w:val="0"/>
                <w:numId w:val="24"/>
              </w:numPr>
            </w:pPr>
            <w:r>
              <w:rPr>
                <w:color w:val="202124"/>
                <w:sz w:val="22"/>
                <w:szCs w:val="22"/>
                <w:lang w:val="ro-MO"/>
              </w:rPr>
              <w:t>Proiect</w:t>
            </w:r>
            <w:r w:rsidR="00F653CC" w:rsidRPr="00255217">
              <w:rPr>
                <w:color w:val="202124"/>
                <w:sz w:val="22"/>
                <w:szCs w:val="22"/>
              </w:rPr>
              <w:t xml:space="preserve"> «Улучшение состояния благополучия дет</w:t>
            </w:r>
            <w:r w:rsidR="00F653CC">
              <w:rPr>
                <w:color w:val="202124"/>
                <w:sz w:val="22"/>
                <w:szCs w:val="22"/>
              </w:rPr>
              <w:t>ей: Программа лучшего обучения»</w:t>
            </w:r>
            <w:r w:rsidR="00F653CC">
              <w:rPr>
                <w:color w:val="202124"/>
                <w:sz w:val="22"/>
                <w:szCs w:val="22"/>
                <w:lang w:val="ro-MO"/>
              </w:rPr>
              <w:t xml:space="preserve"> </w:t>
            </w:r>
            <w:r w:rsidR="00F653CC" w:rsidRPr="00255217">
              <w:rPr>
                <w:sz w:val="22"/>
                <w:szCs w:val="22"/>
              </w:rPr>
              <w:t xml:space="preserve">PLO </w:t>
            </w:r>
            <w:r w:rsidR="00F653CC">
              <w:rPr>
                <w:sz w:val="22"/>
                <w:szCs w:val="22"/>
              </w:rPr>
              <w:t>–</w:t>
            </w:r>
            <w:r w:rsidR="00F653CC" w:rsidRPr="00255217">
              <w:rPr>
                <w:sz w:val="22"/>
                <w:szCs w:val="22"/>
              </w:rPr>
              <w:t xml:space="preserve"> 1</w:t>
            </w:r>
          </w:p>
          <w:p w:rsidR="00F653CC" w:rsidRPr="00F653CC" w:rsidRDefault="0078443F" w:rsidP="00B2372D">
            <w:pPr>
              <w:pStyle w:val="a4"/>
              <w:numPr>
                <w:ilvl w:val="0"/>
                <w:numId w:val="24"/>
              </w:numPr>
            </w:pPr>
            <w:r>
              <w:rPr>
                <w:sz w:val="22"/>
                <w:szCs w:val="22"/>
                <w:lang w:val="ro-MO"/>
              </w:rPr>
              <w:t>Saitul</w:t>
            </w:r>
            <w:r w:rsidR="00F653CC" w:rsidRPr="00255217">
              <w:rPr>
                <w:sz w:val="22"/>
                <w:szCs w:val="22"/>
              </w:rPr>
              <w:t xml:space="preserve"> </w:t>
            </w:r>
            <w:r w:rsidR="00F653CC" w:rsidRPr="00255217">
              <w:rPr>
                <w:sz w:val="22"/>
                <w:szCs w:val="22"/>
                <w:lang w:val="en-US"/>
              </w:rPr>
              <w:t>Grecu.md</w:t>
            </w:r>
          </w:p>
          <w:p w:rsidR="00F653CC" w:rsidRDefault="0078443F" w:rsidP="00B2372D">
            <w:pPr>
              <w:pStyle w:val="a4"/>
              <w:numPr>
                <w:ilvl w:val="0"/>
                <w:numId w:val="24"/>
              </w:numPr>
              <w:rPr>
                <w:lang w:val="en-US"/>
              </w:rPr>
            </w:pPr>
            <w:r>
              <w:rPr>
                <w:sz w:val="22"/>
                <w:szCs w:val="22"/>
                <w:lang w:val="ro-MO"/>
              </w:rPr>
              <w:t>Proiect</w:t>
            </w:r>
            <w:r w:rsidR="00F653CC" w:rsidRPr="00255217">
              <w:rPr>
                <w:sz w:val="22"/>
                <w:szCs w:val="22"/>
                <w:lang w:val="en-US"/>
              </w:rPr>
              <w:t xml:space="preserve"> Mobilezarea Tinelelor in Antreprenoriat MTA </w:t>
            </w:r>
            <w:r w:rsidR="00F653CC">
              <w:rPr>
                <w:sz w:val="22"/>
                <w:szCs w:val="22"/>
                <w:lang w:val="en-US"/>
              </w:rPr>
              <w:t>–</w:t>
            </w:r>
            <w:r w:rsidR="00F653CC" w:rsidRPr="00255217">
              <w:rPr>
                <w:sz w:val="22"/>
                <w:szCs w:val="22"/>
                <w:lang w:val="en-US"/>
              </w:rPr>
              <w:t xml:space="preserve"> 22</w:t>
            </w:r>
          </w:p>
          <w:p w:rsidR="00F653CC" w:rsidRPr="00F653CC" w:rsidRDefault="00F653CC" w:rsidP="00B2372D">
            <w:pPr>
              <w:pStyle w:val="a4"/>
              <w:numPr>
                <w:ilvl w:val="0"/>
                <w:numId w:val="24"/>
              </w:numPr>
              <w:rPr>
                <w:lang w:val="en-US"/>
              </w:rPr>
            </w:pPr>
            <w:r w:rsidRPr="00255217">
              <w:rPr>
                <w:sz w:val="22"/>
                <w:szCs w:val="22"/>
              </w:rPr>
              <w:t>Educatie interactiva md</w:t>
            </w:r>
          </w:p>
          <w:p w:rsidR="00F653CC" w:rsidRPr="00F653CC" w:rsidRDefault="0078443F" w:rsidP="00B2372D">
            <w:pPr>
              <w:pStyle w:val="a4"/>
              <w:numPr>
                <w:ilvl w:val="0"/>
                <w:numId w:val="24"/>
              </w:numPr>
            </w:pPr>
            <w:r>
              <w:rPr>
                <w:sz w:val="22"/>
                <w:szCs w:val="22"/>
                <w:lang w:val="ro-MO"/>
              </w:rPr>
              <w:t>Seminarul municipal</w:t>
            </w:r>
            <w:r w:rsidR="00F653CC" w:rsidRPr="00255217">
              <w:rPr>
                <w:sz w:val="22"/>
                <w:szCs w:val="22"/>
              </w:rPr>
              <w:t xml:space="preserve"> “ Реализация эксперимента по физике на базе интерактивных технологий”</w:t>
            </w:r>
          </w:p>
          <w:p w:rsidR="00F653CC" w:rsidRPr="00F653CC" w:rsidRDefault="0078443F" w:rsidP="00B2372D">
            <w:pPr>
              <w:pStyle w:val="a4"/>
              <w:numPr>
                <w:ilvl w:val="0"/>
                <w:numId w:val="24"/>
              </w:numPr>
            </w:pPr>
            <w:r>
              <w:rPr>
                <w:sz w:val="22"/>
                <w:szCs w:val="22"/>
                <w:lang w:val="ro-MO"/>
              </w:rPr>
              <w:t>Proiect</w:t>
            </w:r>
            <w:r w:rsidR="00F653CC" w:rsidRPr="00255217">
              <w:rPr>
                <w:sz w:val="22"/>
                <w:szCs w:val="22"/>
              </w:rPr>
              <w:t xml:space="preserve"> “Dialogica”</w:t>
            </w:r>
          </w:p>
          <w:p w:rsidR="00F653CC" w:rsidRPr="00F653CC" w:rsidRDefault="00F653CC" w:rsidP="00B2372D">
            <w:pPr>
              <w:pStyle w:val="a4"/>
              <w:numPr>
                <w:ilvl w:val="0"/>
                <w:numId w:val="24"/>
              </w:numPr>
            </w:pPr>
            <w:r w:rsidRPr="00255217">
              <w:rPr>
                <w:sz w:val="22"/>
                <w:szCs w:val="22"/>
              </w:rPr>
              <w:t>Samlot Challenge Moldova 22</w:t>
            </w:r>
          </w:p>
          <w:p w:rsidR="00F653CC" w:rsidRPr="00F653CC" w:rsidRDefault="00F653CC" w:rsidP="00B2372D">
            <w:pPr>
              <w:pStyle w:val="a4"/>
              <w:numPr>
                <w:ilvl w:val="0"/>
                <w:numId w:val="24"/>
              </w:numPr>
            </w:pPr>
            <w:r w:rsidRPr="00255217">
              <w:rPr>
                <w:sz w:val="22"/>
                <w:szCs w:val="22"/>
              </w:rPr>
              <w:t>Cusma lui Guguta</w:t>
            </w:r>
          </w:p>
          <w:p w:rsidR="00F653CC" w:rsidRPr="00F653CC" w:rsidRDefault="00F653CC" w:rsidP="00B2372D">
            <w:pPr>
              <w:pStyle w:val="a4"/>
              <w:numPr>
                <w:ilvl w:val="0"/>
                <w:numId w:val="24"/>
              </w:numPr>
            </w:pPr>
            <w:r w:rsidRPr="00255217">
              <w:rPr>
                <w:sz w:val="22"/>
                <w:szCs w:val="22"/>
              </w:rPr>
              <w:t>Google forms</w:t>
            </w:r>
          </w:p>
          <w:p w:rsidR="00F653CC" w:rsidRPr="00F653CC" w:rsidRDefault="00F653CC" w:rsidP="00B2372D">
            <w:pPr>
              <w:pStyle w:val="a4"/>
              <w:numPr>
                <w:ilvl w:val="0"/>
                <w:numId w:val="24"/>
              </w:numPr>
            </w:pPr>
            <w:r w:rsidRPr="00255217">
              <w:rPr>
                <w:sz w:val="22"/>
                <w:szCs w:val="22"/>
              </w:rPr>
              <w:t>Mozaweb</w:t>
            </w:r>
          </w:p>
          <w:p w:rsidR="00F653CC" w:rsidRPr="00F653CC" w:rsidRDefault="00F653CC" w:rsidP="00B2372D">
            <w:pPr>
              <w:pStyle w:val="a4"/>
              <w:numPr>
                <w:ilvl w:val="0"/>
                <w:numId w:val="24"/>
              </w:numPr>
            </w:pPr>
            <w:r w:rsidRPr="00255217">
              <w:rPr>
                <w:sz w:val="22"/>
                <w:szCs w:val="22"/>
              </w:rPr>
              <w:t>Live Worksheets</w:t>
            </w:r>
          </w:p>
        </w:tc>
      </w:tr>
      <w:tr w:rsidR="00824A3C" w:rsidRPr="00B6264A" w:rsidTr="00B2372D">
        <w:trPr>
          <w:trHeight w:val="288"/>
        </w:trPr>
        <w:tc>
          <w:tcPr>
            <w:tcW w:w="1794" w:type="dxa"/>
            <w:vMerge w:val="restart"/>
            <w:tcBorders>
              <w:top w:val="single" w:sz="4" w:space="0" w:color="auto"/>
              <w:left w:val="single" w:sz="4" w:space="0" w:color="auto"/>
              <w:right w:val="single" w:sz="4" w:space="0" w:color="auto"/>
            </w:tcBorders>
            <w:shd w:val="clear" w:color="000000" w:fill="F2DDDC"/>
            <w:hideMark/>
          </w:tcPr>
          <w:p w:rsidR="00824A3C" w:rsidRPr="00E973DD" w:rsidRDefault="00824A3C" w:rsidP="00B2372D">
            <w:pPr>
              <w:rPr>
                <w:color w:val="000000"/>
                <w:sz w:val="20"/>
                <w:szCs w:val="20"/>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824A3C" w:rsidRPr="00E973DD" w:rsidRDefault="00824A3C" w:rsidP="00B2372D">
            <w:pPr>
              <w:rPr>
                <w:color w:val="000000"/>
                <w:sz w:val="20"/>
                <w:szCs w:val="20"/>
                <w:lang w:val="en-US"/>
              </w:rPr>
            </w:pPr>
            <w:r w:rsidRPr="00E973DD">
              <w:rPr>
                <w:color w:val="000000"/>
                <w:sz w:val="20"/>
                <w:szCs w:val="20"/>
                <w:lang w:val="en-US"/>
              </w:rPr>
              <w:t>Control tematic: monitorizarea elaborării proiectării didactice de lungă durată pentru anul curent de studii</w:t>
            </w:r>
          </w:p>
        </w:tc>
      </w:tr>
      <w:tr w:rsidR="000208C9" w:rsidRPr="00B6264A" w:rsidTr="00B2372D">
        <w:trPr>
          <w:trHeight w:val="73"/>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Asistenţe la ore: monitorizarea elaborării proiectării didactice a lecţiei sau pe unităţi de învăţare</w:t>
            </w:r>
          </w:p>
        </w:tc>
      </w:tr>
      <w:tr w:rsidR="000208C9" w:rsidRPr="00E973DD"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rPr>
            </w:pPr>
            <w:r w:rsidRPr="00E973DD">
              <w:rPr>
                <w:color w:val="000000"/>
                <w:sz w:val="20"/>
                <w:szCs w:val="20"/>
                <w:lang w:val="en-US"/>
              </w:rPr>
              <w:t xml:space="preserve">Activități metodice în cadrul Comisiilor Metodice: “Formarea și consolidarea competențelor - cheie și specifice. </w:t>
            </w:r>
            <w:r w:rsidRPr="00E973DD">
              <w:rPr>
                <w:color w:val="000000"/>
                <w:sz w:val="20"/>
                <w:szCs w:val="20"/>
              </w:rPr>
              <w:t>Metode de învățare activă, centrate pe elev, utilizarea TIC”</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Organizarea seminarelor metodice din perspectiva curriculumului modernizat și a temei de cercetare</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Participarea la stagii de formare continuă și realizarea schimbului de informație</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Participarea personalului de conducere la activități de formare continuă în domeniul managementului educațional și financiar</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Organizarea orelor de consultanță cu profesorii noi sau cei care necesită consultanță</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Susținerea orelor publice și debrifarea lor de către profesori din Comisia metodică,directori adjuncți</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Sprijinirea cadrelor didactice pentru obținerea gradelor didactice</w:t>
            </w:r>
          </w:p>
        </w:tc>
      </w:tr>
      <w:tr w:rsidR="000208C9" w:rsidRPr="00B6264A" w:rsidTr="00B2372D">
        <w:trPr>
          <w:trHeight w:val="276"/>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Organizarea ședinței de lucru cu referire la acumularea, cuantificarea și recunoașterea creditelor profesionale în baza hărții creditare</w:t>
            </w:r>
          </w:p>
        </w:tc>
      </w:tr>
      <w:tr w:rsidR="000208C9" w:rsidRPr="00B6264A" w:rsidTr="00B2372D">
        <w:trPr>
          <w:trHeight w:val="504"/>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Raport</w:t>
            </w:r>
            <w:r w:rsidR="00544D98">
              <w:rPr>
                <w:color w:val="000000"/>
                <w:sz w:val="20"/>
                <w:szCs w:val="20"/>
                <w:lang w:val="en-US"/>
              </w:rPr>
              <w:t xml:space="preserve"> pentru anul de studii 2022-2023</w:t>
            </w:r>
            <w:r w:rsidRPr="00E973DD">
              <w:rPr>
                <w:color w:val="000000"/>
                <w:sz w:val="20"/>
                <w:szCs w:val="20"/>
                <w:lang w:val="en-US"/>
              </w:rPr>
              <w:t>: perfecționare prin vacardarea de grade didactice, prin lecții publice, cursuri de perfecționare, comunicări in cadrul seminarelor, participări la diverse acțiuni de formare , concursuri municipale</w:t>
            </w:r>
          </w:p>
        </w:tc>
      </w:tr>
      <w:tr w:rsidR="000208C9" w:rsidRPr="00826A91" w:rsidTr="00B2372D">
        <w:trPr>
          <w:trHeight w:val="1188"/>
        </w:trPr>
        <w:tc>
          <w:tcPr>
            <w:tcW w:w="1794" w:type="dxa"/>
            <w:vMerge/>
            <w:tcBorders>
              <w:left w:val="single" w:sz="4" w:space="0" w:color="auto"/>
              <w:bottom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nil"/>
              <w:bottom w:val="single" w:sz="4" w:space="0" w:color="auto"/>
              <w:right w:val="single" w:sz="8" w:space="0" w:color="000000"/>
            </w:tcBorders>
            <w:shd w:val="clear" w:color="auto" w:fill="auto"/>
            <w:hideMark/>
          </w:tcPr>
          <w:p w:rsidR="000208C9" w:rsidRDefault="000208C9" w:rsidP="00B2372D">
            <w:pPr>
              <w:rPr>
                <w:color w:val="000000"/>
                <w:sz w:val="20"/>
                <w:szCs w:val="20"/>
                <w:lang w:val="en-US"/>
              </w:rPr>
            </w:pPr>
            <w:r w:rsidRPr="00E973DD">
              <w:rPr>
                <w:color w:val="000000"/>
                <w:sz w:val="20"/>
                <w:szCs w:val="20"/>
                <w:lang w:val="en-US"/>
              </w:rPr>
              <w:t>Proiecte de lungă şi scurtă durată în baza standardelor de eficiență a învățării:</w:t>
            </w:r>
          </w:p>
          <w:p w:rsidR="00544D98" w:rsidRDefault="00544D98" w:rsidP="00B2372D">
            <w:pPr>
              <w:pStyle w:val="a4"/>
              <w:numPr>
                <w:ilvl w:val="0"/>
                <w:numId w:val="23"/>
              </w:numPr>
              <w:rPr>
                <w:color w:val="000000"/>
                <w:sz w:val="20"/>
                <w:szCs w:val="20"/>
                <w:lang w:val="en-US"/>
              </w:rPr>
            </w:pPr>
            <w:r w:rsidRPr="00E973DD">
              <w:rPr>
                <w:color w:val="000000"/>
                <w:sz w:val="20"/>
                <w:szCs w:val="20"/>
                <w:lang w:val="en-US"/>
              </w:rPr>
              <w:t>Feedback-ul de la bineficiarii relevanţi</w:t>
            </w:r>
          </w:p>
          <w:p w:rsidR="00544D98" w:rsidRPr="00824A3C" w:rsidRDefault="00824A3C" w:rsidP="00B2372D">
            <w:pPr>
              <w:pStyle w:val="a4"/>
              <w:numPr>
                <w:ilvl w:val="0"/>
                <w:numId w:val="23"/>
              </w:numPr>
              <w:rPr>
                <w:color w:val="000000"/>
                <w:sz w:val="20"/>
                <w:szCs w:val="20"/>
                <w:lang w:val="en-US"/>
              </w:rPr>
            </w:pPr>
            <w:r w:rsidRPr="00E973DD">
              <w:rPr>
                <w:color w:val="000000"/>
                <w:sz w:val="20"/>
                <w:szCs w:val="20"/>
              </w:rPr>
              <w:t>Rapoarte, note informative</w:t>
            </w:r>
          </w:p>
          <w:p w:rsidR="00824A3C" w:rsidRDefault="00824A3C" w:rsidP="00B2372D">
            <w:pPr>
              <w:pStyle w:val="a4"/>
              <w:numPr>
                <w:ilvl w:val="0"/>
                <w:numId w:val="23"/>
              </w:numPr>
              <w:rPr>
                <w:color w:val="000000"/>
                <w:sz w:val="20"/>
                <w:szCs w:val="20"/>
                <w:lang w:val="en-US"/>
              </w:rPr>
            </w:pPr>
            <w:r w:rsidRPr="00E973DD">
              <w:rPr>
                <w:color w:val="000000"/>
                <w:sz w:val="20"/>
                <w:szCs w:val="20"/>
                <w:lang w:val="en-US"/>
              </w:rPr>
              <w:t>Procese-vebale ale Comisiilor metodice</w:t>
            </w:r>
          </w:p>
          <w:p w:rsidR="00824A3C" w:rsidRPr="00544D98" w:rsidRDefault="00824A3C" w:rsidP="00B2372D">
            <w:pPr>
              <w:pStyle w:val="a4"/>
              <w:numPr>
                <w:ilvl w:val="0"/>
                <w:numId w:val="23"/>
              </w:numPr>
              <w:rPr>
                <w:color w:val="000000"/>
                <w:sz w:val="20"/>
                <w:szCs w:val="20"/>
                <w:lang w:val="en-US"/>
              </w:rPr>
            </w:pPr>
            <w:r w:rsidRPr="00E973DD">
              <w:rPr>
                <w:color w:val="000000"/>
                <w:sz w:val="20"/>
                <w:szCs w:val="20"/>
              </w:rPr>
              <w:t>Portofoliile profesionale</w:t>
            </w:r>
          </w:p>
        </w:tc>
      </w:tr>
      <w:tr w:rsidR="000208C9" w:rsidRPr="00B6264A" w:rsidTr="00B2372D">
        <w:trPr>
          <w:trHeight w:val="792"/>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Constatări</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Cadrele didactice elaborează proiecte didactice de lungă și scurtă durată în conformitate cu principiile educației centrate pe elev și pe formarea de competențe, în baza Curriculumul-ui la disciplinele școlare, Ghidului metodologic și Reperelor metodologice. Proiectele de lungă durată sunt discutate în cadrul ședinței Comisiilor Metodice, coordonate de directorul adjunct și aprobate de directorul liceului.</w:t>
            </w:r>
          </w:p>
        </w:tc>
      </w:tr>
      <w:tr w:rsidR="000208C9" w:rsidRPr="00E973DD" w:rsidTr="00B2372D">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2</w:t>
            </w:r>
          </w:p>
        </w:tc>
        <w:tc>
          <w:tcPr>
            <w:tcW w:w="3994" w:type="dxa"/>
            <w:gridSpan w:val="5"/>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Autoevaluare conform criteriilor: 1</w:t>
            </w:r>
          </w:p>
        </w:tc>
        <w:tc>
          <w:tcPr>
            <w:tcW w:w="2694"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sz w:val="20"/>
                <w:szCs w:val="20"/>
              </w:rPr>
            </w:pPr>
            <w:r w:rsidRPr="00E973DD">
              <w:rPr>
                <w:sz w:val="20"/>
                <w:szCs w:val="20"/>
              </w:rPr>
              <w:t>Punctaj acordat: 2</w:t>
            </w:r>
          </w:p>
        </w:tc>
      </w:tr>
      <w:tr w:rsidR="000208C9" w:rsidRPr="00B6264A" w:rsidTr="00B2372D">
        <w:trPr>
          <w:trHeight w:val="467"/>
        </w:trPr>
        <w:tc>
          <w:tcPr>
            <w:tcW w:w="10642" w:type="dxa"/>
            <w:gridSpan w:val="8"/>
            <w:tcBorders>
              <w:top w:val="single" w:sz="8" w:space="0" w:color="auto"/>
              <w:left w:val="nil"/>
              <w:bottom w:val="nil"/>
              <w:right w:val="nil"/>
            </w:tcBorders>
            <w:shd w:val="clear" w:color="auto" w:fill="auto"/>
            <w:vAlign w:val="bottom"/>
            <w:hideMark/>
          </w:tcPr>
          <w:p w:rsidR="000208C9" w:rsidRPr="00E973DD" w:rsidRDefault="000208C9" w:rsidP="00B2372D">
            <w:pPr>
              <w:rPr>
                <w:color w:val="000000"/>
                <w:sz w:val="20"/>
                <w:szCs w:val="20"/>
                <w:lang w:val="en-US"/>
              </w:rPr>
            </w:pPr>
            <w:r w:rsidRPr="00E973DD">
              <w:rPr>
                <w:color w:val="000000"/>
                <w:sz w:val="20"/>
                <w:szCs w:val="20"/>
                <w:lang w:val="en-US"/>
              </w:rPr>
              <w:t>Indicator 4.2.6. Organizarea și desfășurarea evaluării rezultatelor învățării, în conformitate cu standardele și referențialul de evaluare aprobate, urmărind progresul în dezvoltarea elevului/copilului</w:t>
            </w:r>
          </w:p>
        </w:tc>
      </w:tr>
      <w:tr w:rsidR="00824A3C" w:rsidRPr="00B6264A" w:rsidTr="00B2372D">
        <w:trPr>
          <w:trHeight w:val="288"/>
        </w:trPr>
        <w:tc>
          <w:tcPr>
            <w:tcW w:w="1794" w:type="dxa"/>
            <w:vMerge w:val="restart"/>
            <w:tcBorders>
              <w:top w:val="single" w:sz="4" w:space="0" w:color="auto"/>
              <w:left w:val="single" w:sz="4" w:space="0" w:color="auto"/>
              <w:right w:val="single" w:sz="4" w:space="0" w:color="auto"/>
            </w:tcBorders>
            <w:shd w:val="clear" w:color="000000" w:fill="F2DDDC"/>
            <w:hideMark/>
          </w:tcPr>
          <w:p w:rsidR="00824A3C" w:rsidRPr="00E973DD" w:rsidRDefault="00824A3C" w:rsidP="00B2372D">
            <w:pPr>
              <w:rPr>
                <w:color w:val="000000"/>
                <w:sz w:val="20"/>
                <w:szCs w:val="20"/>
              </w:rPr>
            </w:pPr>
            <w:r w:rsidRPr="00E973DD">
              <w:rPr>
                <w:color w:val="000000"/>
                <w:sz w:val="20"/>
                <w:szCs w:val="20"/>
              </w:rPr>
              <w:t>Dovezi</w:t>
            </w:r>
          </w:p>
          <w:p w:rsidR="00824A3C" w:rsidRPr="00E973DD" w:rsidRDefault="00824A3C" w:rsidP="00B2372D">
            <w:pPr>
              <w:rPr>
                <w:color w:val="000000"/>
                <w:sz w:val="20"/>
                <w:szCs w:val="20"/>
                <w:lang w:val="en-US"/>
              </w:rPr>
            </w:pPr>
            <w:r w:rsidRPr="00E973DD">
              <w:rPr>
                <w:color w:val="000000"/>
                <w:sz w:val="20"/>
                <w:szCs w:val="20"/>
                <w:lang w:val="en-US"/>
              </w:rPr>
              <w:t> </w:t>
            </w:r>
          </w:p>
          <w:p w:rsidR="00824A3C" w:rsidRPr="00E973DD" w:rsidRDefault="00824A3C" w:rsidP="00B2372D">
            <w:pPr>
              <w:rPr>
                <w:color w:val="000000"/>
                <w:sz w:val="20"/>
                <w:szCs w:val="20"/>
                <w:lang w:val="en-US"/>
              </w:rPr>
            </w:pPr>
            <w:r w:rsidRPr="00E973DD">
              <w:rPr>
                <w:color w:val="000000"/>
                <w:sz w:val="20"/>
                <w:szCs w:val="20"/>
                <w:lang w:val="en-US"/>
              </w:rPr>
              <w:t> </w:t>
            </w:r>
          </w:p>
          <w:p w:rsidR="00824A3C" w:rsidRPr="00E973DD" w:rsidRDefault="00824A3C" w:rsidP="00B2372D">
            <w:pPr>
              <w:rPr>
                <w:color w:val="000000"/>
                <w:sz w:val="20"/>
                <w:szCs w:val="20"/>
                <w:lang w:val="en-US"/>
              </w:rPr>
            </w:pPr>
            <w:r w:rsidRPr="00E973DD">
              <w:rPr>
                <w:color w:val="000000"/>
                <w:sz w:val="20"/>
                <w:szCs w:val="20"/>
                <w:lang w:val="en-US"/>
              </w:rPr>
              <w:t> </w:t>
            </w:r>
          </w:p>
          <w:p w:rsidR="00824A3C" w:rsidRPr="00E973DD" w:rsidRDefault="00824A3C" w:rsidP="00B2372D">
            <w:pPr>
              <w:rPr>
                <w:color w:val="000000"/>
                <w:sz w:val="20"/>
                <w:szCs w:val="20"/>
                <w:lang w:val="en-US"/>
              </w:rPr>
            </w:pPr>
            <w:r w:rsidRPr="00E973DD">
              <w:rPr>
                <w:color w:val="000000"/>
                <w:sz w:val="20"/>
                <w:szCs w:val="20"/>
                <w:lang w:val="en-US"/>
              </w:rPr>
              <w:t> </w:t>
            </w:r>
          </w:p>
          <w:p w:rsidR="00824A3C" w:rsidRPr="00E973DD" w:rsidRDefault="00824A3C" w:rsidP="00B2372D">
            <w:pPr>
              <w:rPr>
                <w:color w:val="000000"/>
                <w:sz w:val="20"/>
                <w:szCs w:val="20"/>
                <w:lang w:val="en-US"/>
              </w:rPr>
            </w:pPr>
            <w:r w:rsidRPr="00E973DD">
              <w:rPr>
                <w:color w:val="000000"/>
                <w:sz w:val="20"/>
                <w:szCs w:val="20"/>
                <w:lang w:val="en-US"/>
              </w:rPr>
              <w:t> </w:t>
            </w:r>
          </w:p>
          <w:p w:rsidR="00824A3C" w:rsidRPr="00E973DD" w:rsidRDefault="00824A3C" w:rsidP="00B2372D">
            <w:pPr>
              <w:rPr>
                <w:color w:val="000000"/>
                <w:sz w:val="20"/>
                <w:szCs w:val="20"/>
              </w:rPr>
            </w:pPr>
            <w:r w:rsidRPr="00E973DD">
              <w:rPr>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824A3C" w:rsidRPr="00E973DD" w:rsidRDefault="00824A3C" w:rsidP="00B2372D">
            <w:pPr>
              <w:rPr>
                <w:color w:val="000000"/>
                <w:sz w:val="20"/>
                <w:szCs w:val="20"/>
                <w:lang w:val="en-US"/>
              </w:rPr>
            </w:pPr>
            <w:r w:rsidRPr="00E973DD">
              <w:rPr>
                <w:color w:val="000000"/>
                <w:sz w:val="20"/>
                <w:szCs w:val="20"/>
                <w:lang w:val="en-US"/>
              </w:rPr>
              <w:t xml:space="preserve">Raport de activitate pentru anul de studii </w:t>
            </w:r>
            <w:r w:rsidR="008721AC">
              <w:rPr>
                <w:color w:val="000000"/>
                <w:sz w:val="20"/>
                <w:szCs w:val="20"/>
                <w:lang w:val="en-US"/>
              </w:rPr>
              <w:t>2022-2023</w:t>
            </w:r>
          </w:p>
        </w:tc>
      </w:tr>
      <w:tr w:rsidR="00824A3C" w:rsidRPr="00B6264A" w:rsidTr="00B2372D">
        <w:trPr>
          <w:trHeight w:val="288"/>
        </w:trPr>
        <w:tc>
          <w:tcPr>
            <w:tcW w:w="1794" w:type="dxa"/>
            <w:vMerge/>
            <w:tcBorders>
              <w:left w:val="single" w:sz="4" w:space="0" w:color="auto"/>
              <w:right w:val="single" w:sz="4" w:space="0" w:color="auto"/>
            </w:tcBorders>
            <w:shd w:val="clear" w:color="000000" w:fill="F2DDDC"/>
            <w:hideMark/>
          </w:tcPr>
          <w:p w:rsidR="00824A3C" w:rsidRPr="00E973DD" w:rsidRDefault="00824A3C"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824A3C" w:rsidRPr="00E973DD" w:rsidRDefault="00824A3C" w:rsidP="00B2372D">
            <w:pPr>
              <w:rPr>
                <w:color w:val="000000"/>
                <w:sz w:val="20"/>
                <w:szCs w:val="20"/>
                <w:lang w:val="en-US"/>
              </w:rPr>
            </w:pPr>
            <w:r w:rsidRPr="00E973DD">
              <w:rPr>
                <w:color w:val="000000"/>
                <w:sz w:val="20"/>
                <w:szCs w:val="20"/>
                <w:lang w:val="en-US"/>
              </w:rPr>
              <w:t xml:space="preserve">Rezultatele </w:t>
            </w:r>
            <w:r>
              <w:rPr>
                <w:color w:val="000000"/>
                <w:sz w:val="20"/>
                <w:szCs w:val="20"/>
                <w:lang w:val="en-US"/>
              </w:rPr>
              <w:t>examenului de BAC, sesiunea 202</w:t>
            </w:r>
            <w:r w:rsidR="008721AC">
              <w:rPr>
                <w:color w:val="000000"/>
                <w:sz w:val="20"/>
                <w:szCs w:val="20"/>
                <w:lang w:val="en-US"/>
              </w:rPr>
              <w:t>3</w:t>
            </w:r>
          </w:p>
        </w:tc>
      </w:tr>
      <w:tr w:rsidR="00824A3C" w:rsidRPr="00B6264A" w:rsidTr="00B2372D">
        <w:trPr>
          <w:trHeight w:val="288"/>
        </w:trPr>
        <w:tc>
          <w:tcPr>
            <w:tcW w:w="1794" w:type="dxa"/>
            <w:vMerge/>
            <w:tcBorders>
              <w:left w:val="single" w:sz="4" w:space="0" w:color="auto"/>
              <w:right w:val="single" w:sz="4" w:space="0" w:color="auto"/>
            </w:tcBorders>
            <w:shd w:val="clear" w:color="000000" w:fill="F2DDDC"/>
            <w:hideMark/>
          </w:tcPr>
          <w:p w:rsidR="00824A3C" w:rsidRPr="00E973DD" w:rsidRDefault="00824A3C"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824A3C" w:rsidRPr="00E973DD" w:rsidRDefault="00824A3C" w:rsidP="00B2372D">
            <w:pPr>
              <w:rPr>
                <w:color w:val="000000"/>
                <w:sz w:val="20"/>
                <w:szCs w:val="20"/>
                <w:lang w:val="en-US"/>
              </w:rPr>
            </w:pPr>
            <w:r w:rsidRPr="00E973DD">
              <w:rPr>
                <w:color w:val="000000"/>
                <w:sz w:val="20"/>
                <w:szCs w:val="20"/>
                <w:lang w:val="en-US"/>
              </w:rPr>
              <w:t>Rezultatele obținute la examenele</w:t>
            </w:r>
            <w:r>
              <w:rPr>
                <w:color w:val="000000"/>
                <w:sz w:val="20"/>
                <w:szCs w:val="20"/>
                <w:lang w:val="en-US"/>
              </w:rPr>
              <w:t xml:space="preserve"> de absolvire a gimnaziului 202</w:t>
            </w:r>
            <w:r w:rsidR="008721AC">
              <w:rPr>
                <w:color w:val="000000"/>
                <w:sz w:val="20"/>
                <w:szCs w:val="20"/>
                <w:lang w:val="en-US"/>
              </w:rPr>
              <w:t>3</w:t>
            </w:r>
          </w:p>
        </w:tc>
      </w:tr>
      <w:tr w:rsidR="00824A3C" w:rsidRPr="00B6264A" w:rsidTr="00B2372D">
        <w:trPr>
          <w:trHeight w:val="288"/>
        </w:trPr>
        <w:tc>
          <w:tcPr>
            <w:tcW w:w="1794" w:type="dxa"/>
            <w:vMerge/>
            <w:tcBorders>
              <w:left w:val="single" w:sz="4" w:space="0" w:color="auto"/>
              <w:right w:val="single" w:sz="4" w:space="0" w:color="auto"/>
            </w:tcBorders>
            <w:shd w:val="clear" w:color="000000" w:fill="F2DDDC"/>
            <w:hideMark/>
          </w:tcPr>
          <w:p w:rsidR="00824A3C" w:rsidRPr="00E973DD" w:rsidRDefault="00824A3C"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824A3C" w:rsidRPr="00E973DD" w:rsidRDefault="00824A3C" w:rsidP="00B2372D">
            <w:pPr>
              <w:rPr>
                <w:color w:val="000000"/>
                <w:sz w:val="20"/>
                <w:szCs w:val="20"/>
                <w:lang w:val="en-US"/>
              </w:rPr>
            </w:pPr>
            <w:r w:rsidRPr="00E973DD">
              <w:rPr>
                <w:color w:val="000000"/>
                <w:sz w:val="20"/>
                <w:szCs w:val="20"/>
                <w:lang w:val="en-US"/>
              </w:rPr>
              <w:t>Repartizarea elevilor după grupuri de risc</w:t>
            </w:r>
          </w:p>
        </w:tc>
      </w:tr>
      <w:tr w:rsidR="00824A3C" w:rsidRPr="00B6264A" w:rsidTr="00B2372D">
        <w:trPr>
          <w:trHeight w:val="288"/>
        </w:trPr>
        <w:tc>
          <w:tcPr>
            <w:tcW w:w="1794" w:type="dxa"/>
            <w:vMerge/>
            <w:tcBorders>
              <w:left w:val="single" w:sz="4" w:space="0" w:color="auto"/>
              <w:right w:val="single" w:sz="4" w:space="0" w:color="auto"/>
            </w:tcBorders>
            <w:shd w:val="clear" w:color="000000" w:fill="F2DDDC"/>
            <w:hideMark/>
          </w:tcPr>
          <w:p w:rsidR="00824A3C" w:rsidRPr="00E973DD" w:rsidRDefault="00824A3C"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824A3C" w:rsidRPr="00E973DD" w:rsidRDefault="00824A3C" w:rsidP="00B2372D">
            <w:pPr>
              <w:rPr>
                <w:color w:val="000000"/>
                <w:sz w:val="20"/>
                <w:szCs w:val="20"/>
                <w:lang w:val="en-US"/>
              </w:rPr>
            </w:pPr>
            <w:r w:rsidRPr="00E973DD">
              <w:rPr>
                <w:color w:val="000000"/>
                <w:sz w:val="20"/>
                <w:szCs w:val="20"/>
                <w:lang w:val="en-US"/>
              </w:rPr>
              <w:t>Repartizarea elevilor din clasele liceale pe profiluri</w:t>
            </w:r>
          </w:p>
        </w:tc>
      </w:tr>
      <w:tr w:rsidR="00824A3C" w:rsidRPr="00B6264A" w:rsidTr="00B2372D">
        <w:trPr>
          <w:trHeight w:val="288"/>
        </w:trPr>
        <w:tc>
          <w:tcPr>
            <w:tcW w:w="1794" w:type="dxa"/>
            <w:vMerge/>
            <w:tcBorders>
              <w:left w:val="single" w:sz="4" w:space="0" w:color="auto"/>
              <w:right w:val="single" w:sz="4" w:space="0" w:color="auto"/>
            </w:tcBorders>
            <w:shd w:val="clear" w:color="000000" w:fill="F2DDDC"/>
            <w:hideMark/>
          </w:tcPr>
          <w:p w:rsidR="00824A3C" w:rsidRPr="00E973DD" w:rsidRDefault="00824A3C"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824A3C" w:rsidRPr="00E973DD" w:rsidRDefault="00824A3C" w:rsidP="00B2372D">
            <w:pPr>
              <w:rPr>
                <w:color w:val="000000"/>
                <w:sz w:val="20"/>
                <w:szCs w:val="20"/>
                <w:lang w:val="en-US"/>
              </w:rPr>
            </w:pPr>
            <w:r w:rsidRPr="00E973DD">
              <w:rPr>
                <w:color w:val="000000"/>
                <w:sz w:val="20"/>
                <w:szCs w:val="20"/>
                <w:lang w:val="en-US"/>
              </w:rPr>
              <w:t>Teste de evaluare finală cl. a IV-a la limba română, limba rusă și matematică</w:t>
            </w:r>
          </w:p>
        </w:tc>
      </w:tr>
      <w:tr w:rsidR="00824A3C" w:rsidRPr="00E973DD" w:rsidTr="00B2372D">
        <w:trPr>
          <w:trHeight w:val="288"/>
        </w:trPr>
        <w:tc>
          <w:tcPr>
            <w:tcW w:w="1794" w:type="dxa"/>
            <w:vMerge/>
            <w:tcBorders>
              <w:left w:val="single" w:sz="4" w:space="0" w:color="auto"/>
              <w:right w:val="single" w:sz="4" w:space="0" w:color="auto"/>
            </w:tcBorders>
            <w:shd w:val="clear" w:color="000000" w:fill="F2DDDC"/>
            <w:hideMark/>
          </w:tcPr>
          <w:p w:rsidR="00824A3C" w:rsidRPr="00E973DD" w:rsidRDefault="00824A3C"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824A3C" w:rsidRPr="00E973DD" w:rsidRDefault="00824A3C" w:rsidP="00B2372D">
            <w:pPr>
              <w:rPr>
                <w:color w:val="000000"/>
                <w:sz w:val="20"/>
                <w:szCs w:val="20"/>
              </w:rPr>
            </w:pPr>
            <w:r w:rsidRPr="00E973DD">
              <w:rPr>
                <w:color w:val="000000"/>
                <w:sz w:val="20"/>
                <w:szCs w:val="20"/>
                <w:lang w:val="en-US"/>
              </w:rPr>
              <w:t xml:space="preserve">Ședința Consiliului metodic la tema „Analiza rezultatelor evaluării inițiale, ale examenelor de BAC. </w:t>
            </w:r>
            <w:r w:rsidRPr="00E973DD">
              <w:rPr>
                <w:color w:val="000000"/>
                <w:sz w:val="20"/>
                <w:szCs w:val="20"/>
              </w:rPr>
              <w:t>Adoptarea obiectivelor strategice</w:t>
            </w:r>
          </w:p>
        </w:tc>
      </w:tr>
      <w:tr w:rsidR="00824A3C" w:rsidRPr="00E973DD" w:rsidTr="00B2372D">
        <w:trPr>
          <w:trHeight w:val="427"/>
        </w:trPr>
        <w:tc>
          <w:tcPr>
            <w:tcW w:w="1794" w:type="dxa"/>
            <w:vMerge/>
            <w:tcBorders>
              <w:left w:val="single" w:sz="4" w:space="0" w:color="auto"/>
              <w:bottom w:val="single" w:sz="8" w:space="0" w:color="auto"/>
              <w:right w:val="single" w:sz="4" w:space="0" w:color="auto"/>
            </w:tcBorders>
            <w:shd w:val="clear" w:color="000000" w:fill="F2DDDC"/>
            <w:hideMark/>
          </w:tcPr>
          <w:p w:rsidR="00824A3C" w:rsidRPr="00E973DD" w:rsidRDefault="00824A3C" w:rsidP="00B2372D">
            <w:pPr>
              <w:rPr>
                <w:color w:val="000000"/>
                <w:sz w:val="20"/>
                <w:szCs w:val="20"/>
              </w:rPr>
            </w:pPr>
          </w:p>
        </w:tc>
        <w:tc>
          <w:tcPr>
            <w:tcW w:w="8848" w:type="dxa"/>
            <w:gridSpan w:val="7"/>
            <w:tcBorders>
              <w:top w:val="single" w:sz="8" w:space="0" w:color="auto"/>
              <w:left w:val="single" w:sz="4" w:space="0" w:color="auto"/>
              <w:bottom w:val="single" w:sz="8" w:space="0" w:color="auto"/>
              <w:right w:val="single" w:sz="8" w:space="0" w:color="000000"/>
            </w:tcBorders>
            <w:shd w:val="clear" w:color="auto" w:fill="auto"/>
            <w:hideMark/>
          </w:tcPr>
          <w:p w:rsidR="00824A3C" w:rsidRPr="00E973DD" w:rsidRDefault="00824A3C" w:rsidP="00B2372D">
            <w:pPr>
              <w:rPr>
                <w:color w:val="000000"/>
                <w:sz w:val="20"/>
                <w:szCs w:val="20"/>
              </w:rPr>
            </w:pPr>
            <w:r w:rsidRPr="00E973DD">
              <w:rPr>
                <w:color w:val="000000"/>
                <w:sz w:val="20"/>
                <w:szCs w:val="20"/>
                <w:lang w:val="en-US"/>
              </w:rPr>
              <w:t xml:space="preserve">Analiza rezultatelor. Succese şi insuccese. Analiza rezultatelor obţinute de elevi la concursuri şi olimpiadele şcolare, municipale și republicane. </w:t>
            </w:r>
            <w:r w:rsidRPr="00E973DD">
              <w:rPr>
                <w:color w:val="000000"/>
                <w:sz w:val="20"/>
                <w:szCs w:val="20"/>
              </w:rPr>
              <w:t>Performanţe şi eşecuri</w:t>
            </w:r>
          </w:p>
        </w:tc>
      </w:tr>
      <w:tr w:rsidR="000208C9" w:rsidRPr="00B6264A" w:rsidTr="00B2372D">
        <w:trPr>
          <w:trHeight w:val="1068"/>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Constatări</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Administraţia monitorizează progresul în dezvoltarea elevului prin controale tematice, identificându-se problemele şi eventualele soluţii; Cadrele didactice evaluază rezultatele şcolare în conformitate cu Standardele de eficiență a învățării; Referenţialul de evaluare; Regulamentul privind evaluarea și notarea rezultatelor școlare, promovarea și absolvirea în învățământul primar și secundar; Instrucțiunea privind „Managementul temelor pentru acasă în învățământul primar, gimnazial, liceal”; Rapoartele elaborate de către administraţie denotă monitorizarea continuă a progresului;</w:t>
            </w:r>
          </w:p>
        </w:tc>
      </w:tr>
      <w:tr w:rsidR="000208C9" w:rsidRPr="00E973DD" w:rsidTr="0078443F">
        <w:trPr>
          <w:trHeight w:val="382"/>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2</w:t>
            </w:r>
          </w:p>
        </w:tc>
        <w:tc>
          <w:tcPr>
            <w:tcW w:w="3994" w:type="dxa"/>
            <w:gridSpan w:val="5"/>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Autoevaluare conform criteriilor: 1</w:t>
            </w:r>
          </w:p>
        </w:tc>
        <w:tc>
          <w:tcPr>
            <w:tcW w:w="2694"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sz w:val="20"/>
                <w:szCs w:val="20"/>
              </w:rPr>
            </w:pPr>
            <w:r w:rsidRPr="00E973DD">
              <w:rPr>
                <w:sz w:val="20"/>
                <w:szCs w:val="20"/>
              </w:rPr>
              <w:t>Punctaj acordat: 2</w:t>
            </w:r>
          </w:p>
        </w:tc>
      </w:tr>
      <w:tr w:rsidR="000208C9" w:rsidRPr="00B6264A" w:rsidTr="00476600">
        <w:trPr>
          <w:trHeight w:val="336"/>
        </w:trPr>
        <w:tc>
          <w:tcPr>
            <w:tcW w:w="10642" w:type="dxa"/>
            <w:gridSpan w:val="8"/>
            <w:tcBorders>
              <w:top w:val="single" w:sz="8" w:space="0" w:color="auto"/>
              <w:left w:val="nil"/>
              <w:bottom w:val="nil"/>
              <w:right w:val="nil"/>
            </w:tcBorders>
            <w:shd w:val="clear" w:color="auto" w:fill="auto"/>
            <w:vAlign w:val="bottom"/>
            <w:hideMark/>
          </w:tcPr>
          <w:p w:rsidR="000208C9" w:rsidRPr="00E973DD" w:rsidRDefault="000208C9" w:rsidP="00B2372D">
            <w:pPr>
              <w:rPr>
                <w:color w:val="000000"/>
                <w:sz w:val="20"/>
                <w:szCs w:val="20"/>
                <w:lang w:val="en-US"/>
              </w:rPr>
            </w:pPr>
            <w:r w:rsidRPr="00E973DD">
              <w:rPr>
                <w:color w:val="000000"/>
                <w:sz w:val="20"/>
                <w:szCs w:val="20"/>
                <w:lang w:val="en-US"/>
              </w:rPr>
              <w:t>Indicator 4.2.7. Organizarea și desfășurarea activităților extracurriculare în concordanță cu misiunea școlii, cu obiectivele din curriculum și din documentele de planificare strategică și operațională</w:t>
            </w:r>
          </w:p>
        </w:tc>
      </w:tr>
      <w:tr w:rsidR="000208C9" w:rsidRPr="00B6264A" w:rsidTr="00B2372D">
        <w:trPr>
          <w:trHeight w:val="288"/>
        </w:trPr>
        <w:tc>
          <w:tcPr>
            <w:tcW w:w="1794" w:type="dxa"/>
            <w:vMerge w:val="restart"/>
            <w:tcBorders>
              <w:top w:val="single" w:sz="4" w:space="0" w:color="auto"/>
              <w:left w:val="single" w:sz="4" w:space="0" w:color="auto"/>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Dovezi</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8721AC" w:rsidRDefault="000208C9" w:rsidP="00B2372D">
            <w:pPr>
              <w:rPr>
                <w:color w:val="000000"/>
                <w:sz w:val="20"/>
                <w:szCs w:val="20"/>
                <w:lang w:val="en-US"/>
              </w:rPr>
            </w:pPr>
            <w:r w:rsidRPr="00E973DD">
              <w:rPr>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Planificarea şi realizarea diferitor activităţi extracuriculare on-lain</w:t>
            </w:r>
          </w:p>
        </w:tc>
      </w:tr>
      <w:tr w:rsidR="000208C9" w:rsidRPr="00B6264A" w:rsidTr="00B2372D">
        <w:trPr>
          <w:trHeight w:val="288"/>
        </w:trPr>
        <w:tc>
          <w:tcPr>
            <w:tcW w:w="1794" w:type="dxa"/>
            <w:vMerge/>
            <w:tcBorders>
              <w:left w:val="single" w:sz="4" w:space="0" w:color="auto"/>
              <w:bottom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Default="000208C9" w:rsidP="00B2372D">
            <w:pPr>
              <w:rPr>
                <w:color w:val="000000"/>
                <w:sz w:val="20"/>
                <w:szCs w:val="20"/>
                <w:lang w:val="en-US"/>
              </w:rPr>
            </w:pPr>
            <w:r w:rsidRPr="00E973DD">
              <w:rPr>
                <w:color w:val="000000"/>
                <w:sz w:val="20"/>
                <w:szCs w:val="20"/>
                <w:lang w:val="en-US"/>
              </w:rPr>
              <w:t>Planul de activitate al d</w:t>
            </w:r>
            <w:r w:rsidR="008721AC">
              <w:rPr>
                <w:color w:val="000000"/>
                <w:sz w:val="20"/>
                <w:szCs w:val="20"/>
                <w:lang w:val="en-US"/>
              </w:rPr>
              <w:t>irectorului adjunct pe educație:</w:t>
            </w:r>
          </w:p>
          <w:p w:rsidR="008721AC" w:rsidRDefault="008721AC" w:rsidP="00B2372D">
            <w:pPr>
              <w:pStyle w:val="a4"/>
              <w:numPr>
                <w:ilvl w:val="0"/>
                <w:numId w:val="25"/>
              </w:numPr>
              <w:rPr>
                <w:color w:val="000000"/>
                <w:sz w:val="20"/>
                <w:szCs w:val="20"/>
                <w:lang w:val="en-US"/>
              </w:rPr>
            </w:pPr>
            <w:r w:rsidRPr="00E973DD">
              <w:rPr>
                <w:color w:val="000000"/>
                <w:sz w:val="20"/>
                <w:szCs w:val="20"/>
                <w:lang w:val="en-US"/>
              </w:rPr>
              <w:t>Proiecte de lungă şi scurtă durată la dezvoltarea personală cu tematica respectivă</w:t>
            </w:r>
          </w:p>
          <w:p w:rsidR="008721AC" w:rsidRPr="008721AC" w:rsidRDefault="008721AC" w:rsidP="00B2372D">
            <w:pPr>
              <w:pStyle w:val="a4"/>
              <w:numPr>
                <w:ilvl w:val="0"/>
                <w:numId w:val="25"/>
              </w:numPr>
              <w:rPr>
                <w:color w:val="000000"/>
                <w:sz w:val="20"/>
                <w:szCs w:val="20"/>
                <w:lang w:val="en-US"/>
              </w:rPr>
            </w:pPr>
            <w:r w:rsidRPr="00E973DD">
              <w:rPr>
                <w:color w:val="000000"/>
                <w:sz w:val="20"/>
                <w:szCs w:val="20"/>
              </w:rPr>
              <w:t>Rapoarte, note informative</w:t>
            </w:r>
          </w:p>
          <w:p w:rsidR="008721AC" w:rsidRDefault="008721AC" w:rsidP="00B2372D">
            <w:pPr>
              <w:pStyle w:val="a4"/>
              <w:numPr>
                <w:ilvl w:val="0"/>
                <w:numId w:val="25"/>
              </w:numPr>
              <w:rPr>
                <w:color w:val="000000"/>
                <w:sz w:val="20"/>
                <w:szCs w:val="20"/>
                <w:lang w:val="en-US"/>
              </w:rPr>
            </w:pPr>
            <w:r w:rsidRPr="00E973DD">
              <w:rPr>
                <w:color w:val="000000"/>
                <w:sz w:val="20"/>
                <w:szCs w:val="20"/>
                <w:lang w:val="en-US"/>
              </w:rPr>
              <w:t>Fotografii;Materiale audio-vizuale,</w:t>
            </w:r>
            <w:r>
              <w:rPr>
                <w:color w:val="000000"/>
                <w:sz w:val="20"/>
                <w:szCs w:val="20"/>
                <w:lang w:val="en-US"/>
              </w:rPr>
              <w:t xml:space="preserve"> </w:t>
            </w:r>
            <w:r w:rsidRPr="00E973DD">
              <w:rPr>
                <w:color w:val="000000"/>
                <w:sz w:val="20"/>
                <w:szCs w:val="20"/>
                <w:lang w:val="en-US"/>
              </w:rPr>
              <w:t>filmulețe</w:t>
            </w:r>
          </w:p>
          <w:p w:rsidR="008721AC" w:rsidRPr="008721AC" w:rsidRDefault="008721AC" w:rsidP="00B2372D">
            <w:pPr>
              <w:pStyle w:val="a4"/>
              <w:numPr>
                <w:ilvl w:val="0"/>
                <w:numId w:val="25"/>
              </w:numPr>
              <w:rPr>
                <w:color w:val="000000"/>
                <w:sz w:val="20"/>
                <w:szCs w:val="20"/>
                <w:lang w:val="en-US"/>
              </w:rPr>
            </w:pPr>
            <w:r w:rsidRPr="00E973DD">
              <w:rPr>
                <w:color w:val="000000"/>
                <w:sz w:val="20"/>
                <w:szCs w:val="20"/>
              </w:rPr>
              <w:t>Proiecte educaționale</w:t>
            </w:r>
          </w:p>
          <w:p w:rsidR="008721AC" w:rsidRPr="008721AC" w:rsidRDefault="008721AC" w:rsidP="00B2372D">
            <w:pPr>
              <w:pStyle w:val="a4"/>
              <w:numPr>
                <w:ilvl w:val="0"/>
                <w:numId w:val="25"/>
              </w:numPr>
              <w:rPr>
                <w:color w:val="000000"/>
                <w:sz w:val="20"/>
                <w:szCs w:val="20"/>
                <w:lang w:val="en-US"/>
              </w:rPr>
            </w:pPr>
            <w:r w:rsidRPr="00E973DD">
              <w:rPr>
                <w:color w:val="000000"/>
                <w:sz w:val="20"/>
                <w:szCs w:val="20"/>
                <w:lang w:val="en-US"/>
              </w:rPr>
              <w:t>Planul de activitate al cercurilor din liceu</w:t>
            </w:r>
          </w:p>
        </w:tc>
      </w:tr>
      <w:tr w:rsidR="000208C9" w:rsidRPr="00B6264A" w:rsidTr="00B2372D">
        <w:trPr>
          <w:trHeight w:val="588"/>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Constatări</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În liceu se desfășoară deverse activități extracerriculare în concordanță cu misiunea școlii, cu obiectivele curriculare, reeșind din planificarea strategică și operațională</w:t>
            </w:r>
          </w:p>
        </w:tc>
      </w:tr>
      <w:tr w:rsidR="000208C9" w:rsidRPr="00E973DD" w:rsidTr="00B2372D">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2</w:t>
            </w:r>
          </w:p>
        </w:tc>
        <w:tc>
          <w:tcPr>
            <w:tcW w:w="3994" w:type="dxa"/>
            <w:gridSpan w:val="5"/>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Autoevaluare conform criteriilor: 1</w:t>
            </w:r>
          </w:p>
        </w:tc>
        <w:tc>
          <w:tcPr>
            <w:tcW w:w="2694"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sz w:val="20"/>
                <w:szCs w:val="20"/>
              </w:rPr>
            </w:pPr>
            <w:r w:rsidRPr="00E973DD">
              <w:rPr>
                <w:sz w:val="20"/>
                <w:szCs w:val="20"/>
              </w:rPr>
              <w:t>Punctaj acordat: 2</w:t>
            </w:r>
          </w:p>
        </w:tc>
      </w:tr>
      <w:tr w:rsidR="000208C9" w:rsidRPr="00B6264A" w:rsidTr="00B2372D">
        <w:trPr>
          <w:trHeight w:val="504"/>
        </w:trPr>
        <w:tc>
          <w:tcPr>
            <w:tcW w:w="10642" w:type="dxa"/>
            <w:gridSpan w:val="8"/>
            <w:tcBorders>
              <w:top w:val="single" w:sz="8" w:space="0" w:color="auto"/>
              <w:left w:val="nil"/>
              <w:bottom w:val="nil"/>
              <w:right w:val="nil"/>
            </w:tcBorders>
            <w:shd w:val="clear" w:color="auto" w:fill="auto"/>
            <w:vAlign w:val="bottom"/>
            <w:hideMark/>
          </w:tcPr>
          <w:p w:rsidR="000208C9" w:rsidRPr="00E973DD" w:rsidRDefault="000208C9" w:rsidP="00B2372D">
            <w:pPr>
              <w:rPr>
                <w:color w:val="000000"/>
                <w:sz w:val="20"/>
                <w:szCs w:val="20"/>
                <w:lang w:val="en-US"/>
              </w:rPr>
            </w:pPr>
            <w:r w:rsidRPr="00E973DD">
              <w:rPr>
                <w:color w:val="000000"/>
                <w:sz w:val="20"/>
                <w:szCs w:val="20"/>
                <w:lang w:val="en-US"/>
              </w:rPr>
              <w:t>Indicator 4.2.8. Asigurarea sprijinului individual pentru elevi/copii , întru obținerea rezultatelor în conformitate cu standardele și referențialul de evaluare aprobate (inclusiv pentru elevii cu CES care beneficiază de curriculum modificat și/sau PEI)</w:t>
            </w:r>
          </w:p>
        </w:tc>
      </w:tr>
      <w:tr w:rsidR="000208C9" w:rsidRPr="00B6264A" w:rsidTr="00B2372D">
        <w:trPr>
          <w:trHeight w:val="288"/>
        </w:trPr>
        <w:tc>
          <w:tcPr>
            <w:tcW w:w="1794" w:type="dxa"/>
            <w:vMerge w:val="restart"/>
            <w:tcBorders>
              <w:top w:val="single" w:sz="4" w:space="0" w:color="auto"/>
              <w:left w:val="single" w:sz="4" w:space="0" w:color="auto"/>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Dovezi</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lastRenderedPageBreak/>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rPr>
            </w:pPr>
            <w:r w:rsidRPr="00E973DD">
              <w:rPr>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lastRenderedPageBreak/>
              <w:t>Registrul de evidență a manualelor eliberate în clasă</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Schema de închiriere a manualelor școlare</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Asigurarea elevilor în proporție de 100% cu manuale școlare</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Biblioteca este dotată cu mobilierul corespunzător, adaptat spațiului și utilizatorilor, ajustat din punct de vedere ergonomic confortabil</w:t>
            </w:r>
          </w:p>
        </w:tc>
      </w:tr>
      <w:tr w:rsidR="000208C9" w:rsidRPr="00B6264A" w:rsidTr="00B2372D">
        <w:trPr>
          <w:trHeight w:val="276"/>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Fondul de carte corespunde numărului de elevi din instituţie</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Liceul dispune de depozit pentru manuale şi o sală de lectură renovată cu suficiente rafturi pentru fondul de carte existent , dotată cu un calculator conectat la internet</w:t>
            </w:r>
          </w:p>
        </w:tc>
      </w:tr>
      <w:tr w:rsidR="000208C9" w:rsidRPr="00B6264A" w:rsidTr="00B2372D">
        <w:trPr>
          <w:trHeight w:val="264"/>
        </w:trPr>
        <w:tc>
          <w:tcPr>
            <w:tcW w:w="1794" w:type="dxa"/>
            <w:vMerge/>
            <w:tcBorders>
              <w:left w:val="single" w:sz="4" w:space="0" w:color="auto"/>
              <w:bottom w:val="single" w:sz="8"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single" w:sz="4" w:space="0" w:color="auto"/>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Registru de evidență zilnică a activității bibliotecii școlare</w:t>
            </w:r>
          </w:p>
        </w:tc>
      </w:tr>
      <w:tr w:rsidR="000208C9" w:rsidRPr="00B6264A" w:rsidTr="00B2372D">
        <w:trPr>
          <w:trHeight w:val="552"/>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Constatări</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Instituția asigură dotarea minimă a cabinetelor școlare cu echipamente de laborator pentru realizarea experimentelor specifice disciplinelor școlare în conformitate cu prevederile curriculare și Standardele de dotare minimă a cabinetelor la disciplinele școlare.</w:t>
            </w:r>
          </w:p>
        </w:tc>
      </w:tr>
      <w:tr w:rsidR="000208C9" w:rsidRPr="00E973DD" w:rsidTr="00B2372D">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2</w:t>
            </w:r>
          </w:p>
        </w:tc>
        <w:tc>
          <w:tcPr>
            <w:tcW w:w="3994" w:type="dxa"/>
            <w:gridSpan w:val="5"/>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Autoevaluare conform criteriilor: 1</w:t>
            </w:r>
          </w:p>
        </w:tc>
        <w:tc>
          <w:tcPr>
            <w:tcW w:w="2694"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sz w:val="20"/>
                <w:szCs w:val="20"/>
              </w:rPr>
            </w:pPr>
            <w:r w:rsidRPr="00E973DD">
              <w:rPr>
                <w:sz w:val="20"/>
                <w:szCs w:val="20"/>
              </w:rPr>
              <w:t>Punctaj acordat: 2</w:t>
            </w:r>
          </w:p>
        </w:tc>
      </w:tr>
      <w:tr w:rsidR="000208C9" w:rsidRPr="00B6264A" w:rsidTr="00B2372D">
        <w:trPr>
          <w:trHeight w:val="312"/>
        </w:trPr>
        <w:tc>
          <w:tcPr>
            <w:tcW w:w="10642" w:type="dxa"/>
            <w:gridSpan w:val="8"/>
            <w:tcBorders>
              <w:top w:val="single" w:sz="8" w:space="0" w:color="auto"/>
              <w:left w:val="nil"/>
              <w:bottom w:val="nil"/>
              <w:right w:val="nil"/>
            </w:tcBorders>
            <w:shd w:val="clear" w:color="auto" w:fill="auto"/>
            <w:vAlign w:val="bottom"/>
            <w:hideMark/>
          </w:tcPr>
          <w:p w:rsidR="000208C9" w:rsidRPr="00E973DD" w:rsidRDefault="000208C9" w:rsidP="00B2372D">
            <w:pPr>
              <w:rPr>
                <w:color w:val="000000"/>
                <w:sz w:val="20"/>
                <w:szCs w:val="20"/>
                <w:lang w:val="en-US"/>
              </w:rPr>
            </w:pPr>
            <w:r w:rsidRPr="00E973DD">
              <w:rPr>
                <w:color w:val="000000"/>
                <w:sz w:val="20"/>
                <w:szCs w:val="20"/>
                <w:lang w:val="en-US"/>
              </w:rPr>
              <w:t>Standard 4.3. Toți copiii demonstrează angajament și implicare eficientă în procesul educațional (7 puncte)</w:t>
            </w:r>
          </w:p>
        </w:tc>
      </w:tr>
      <w:tr w:rsidR="000208C9" w:rsidRPr="00E973DD" w:rsidTr="00476600">
        <w:trPr>
          <w:trHeight w:val="224"/>
        </w:trPr>
        <w:tc>
          <w:tcPr>
            <w:tcW w:w="10642" w:type="dxa"/>
            <w:gridSpan w:val="8"/>
            <w:tcBorders>
              <w:top w:val="nil"/>
              <w:left w:val="nil"/>
              <w:bottom w:val="nil"/>
              <w:right w:val="nil"/>
            </w:tcBorders>
            <w:shd w:val="clear" w:color="auto" w:fill="auto"/>
            <w:vAlign w:val="bottom"/>
            <w:hideMark/>
          </w:tcPr>
          <w:p w:rsidR="000208C9" w:rsidRPr="00E973DD" w:rsidRDefault="000208C9" w:rsidP="00B2372D">
            <w:pPr>
              <w:rPr>
                <w:color w:val="000000"/>
                <w:sz w:val="20"/>
                <w:szCs w:val="20"/>
              </w:rPr>
            </w:pPr>
            <w:r w:rsidRPr="00E973DD">
              <w:rPr>
                <w:color w:val="000000"/>
                <w:sz w:val="20"/>
                <w:szCs w:val="20"/>
              </w:rPr>
              <w:t>Domeniu: Management</w:t>
            </w:r>
          </w:p>
        </w:tc>
      </w:tr>
      <w:tr w:rsidR="000208C9" w:rsidRPr="00B6264A" w:rsidTr="00B2372D">
        <w:trPr>
          <w:trHeight w:val="405"/>
        </w:trPr>
        <w:tc>
          <w:tcPr>
            <w:tcW w:w="10642" w:type="dxa"/>
            <w:gridSpan w:val="8"/>
            <w:tcBorders>
              <w:top w:val="nil"/>
              <w:left w:val="nil"/>
              <w:bottom w:val="nil"/>
              <w:right w:val="nil"/>
            </w:tcBorders>
            <w:shd w:val="clear" w:color="auto" w:fill="auto"/>
            <w:vAlign w:val="bottom"/>
            <w:hideMark/>
          </w:tcPr>
          <w:p w:rsidR="000208C9" w:rsidRPr="00E973DD" w:rsidRDefault="000208C9" w:rsidP="00B2372D">
            <w:pPr>
              <w:rPr>
                <w:color w:val="000000"/>
                <w:sz w:val="20"/>
                <w:szCs w:val="20"/>
                <w:lang w:val="en-US"/>
              </w:rPr>
            </w:pPr>
            <w:r w:rsidRPr="00E973DD">
              <w:rPr>
                <w:color w:val="000000"/>
                <w:sz w:val="20"/>
                <w:szCs w:val="20"/>
                <w:lang w:val="en-US"/>
              </w:rPr>
              <w:t>Indicator 4.3.1. Asigurarea accesului elevilor/copiilor la resursele educaționale (bibliotecă, laboratoare, ateliere, sală de festivități, de sport etc.) și a participării copiilor și părinților în procesul decizional privitor la optimarea resurselor</w:t>
            </w:r>
          </w:p>
        </w:tc>
      </w:tr>
      <w:tr w:rsidR="000208C9" w:rsidRPr="00B6264A" w:rsidTr="00B2372D">
        <w:trPr>
          <w:trHeight w:val="288"/>
        </w:trPr>
        <w:tc>
          <w:tcPr>
            <w:tcW w:w="1794" w:type="dxa"/>
            <w:tcBorders>
              <w:top w:val="single" w:sz="4" w:space="0" w:color="auto"/>
              <w:left w:val="single" w:sz="4" w:space="0" w:color="auto"/>
              <w:bottom w:val="single" w:sz="4" w:space="0" w:color="auto"/>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Dovezi</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rPr>
            </w:pPr>
            <w:r w:rsidRPr="00E973DD">
              <w:rPr>
                <w:color w:val="000000"/>
                <w:sz w:val="20"/>
                <w:szCs w:val="20"/>
              </w:rPr>
              <w:t> </w:t>
            </w:r>
          </w:p>
          <w:p w:rsidR="000208C9" w:rsidRPr="00E973DD" w:rsidRDefault="000208C9" w:rsidP="00B2372D">
            <w:pPr>
              <w:rPr>
                <w:color w:val="000000"/>
                <w:sz w:val="20"/>
                <w:szCs w:val="20"/>
              </w:rPr>
            </w:pPr>
            <w:r w:rsidRPr="00E973DD">
              <w:rPr>
                <w:color w:val="000000"/>
                <w:sz w:val="20"/>
                <w:szCs w:val="20"/>
                <w:lang w:val="en-US"/>
              </w:rPr>
              <w:t> </w:t>
            </w:r>
          </w:p>
        </w:tc>
        <w:tc>
          <w:tcPr>
            <w:tcW w:w="8848" w:type="dxa"/>
            <w:gridSpan w:val="7"/>
            <w:tcBorders>
              <w:top w:val="single" w:sz="8" w:space="0" w:color="auto"/>
              <w:left w:val="nil"/>
              <w:bottom w:val="single" w:sz="4" w:space="0" w:color="auto"/>
              <w:right w:val="single" w:sz="8" w:space="0" w:color="000000"/>
            </w:tcBorders>
            <w:shd w:val="clear" w:color="auto" w:fill="auto"/>
            <w:hideMark/>
          </w:tcPr>
          <w:p w:rsidR="000208C9" w:rsidRDefault="000208C9" w:rsidP="00B2372D">
            <w:pPr>
              <w:rPr>
                <w:color w:val="000000"/>
                <w:sz w:val="20"/>
                <w:szCs w:val="20"/>
                <w:lang w:val="en-US"/>
              </w:rPr>
            </w:pPr>
            <w:r w:rsidRPr="00E973DD">
              <w:rPr>
                <w:color w:val="000000"/>
                <w:sz w:val="20"/>
                <w:szCs w:val="20"/>
                <w:lang w:val="en-US"/>
              </w:rPr>
              <w:t>Organizarea procesului educaţional utilizând echipamente, materiale şi auxiliare curriculare necesare aplicării curriculumului naţional în raport cu obiectivele şi misiunea instituţiei</w:t>
            </w:r>
            <w:r w:rsidR="008721AC">
              <w:rPr>
                <w:color w:val="000000"/>
                <w:sz w:val="20"/>
                <w:szCs w:val="20"/>
                <w:lang w:val="en-US"/>
              </w:rPr>
              <w:t>:</w:t>
            </w:r>
          </w:p>
          <w:p w:rsidR="008721AC" w:rsidRPr="008721AC" w:rsidRDefault="008721AC" w:rsidP="00B2372D">
            <w:pPr>
              <w:pStyle w:val="a4"/>
              <w:numPr>
                <w:ilvl w:val="0"/>
                <w:numId w:val="26"/>
              </w:numPr>
              <w:rPr>
                <w:color w:val="000000"/>
                <w:sz w:val="20"/>
                <w:szCs w:val="20"/>
                <w:lang w:val="en-US"/>
              </w:rPr>
            </w:pPr>
            <w:r w:rsidRPr="00E973DD">
              <w:rPr>
                <w:color w:val="000000"/>
                <w:sz w:val="20"/>
                <w:szCs w:val="20"/>
              </w:rPr>
              <w:t>Materiale şi echipamente didactice</w:t>
            </w:r>
          </w:p>
          <w:p w:rsidR="008721AC" w:rsidRDefault="008721AC" w:rsidP="00B2372D">
            <w:pPr>
              <w:pStyle w:val="a4"/>
              <w:numPr>
                <w:ilvl w:val="0"/>
                <w:numId w:val="26"/>
              </w:numPr>
              <w:rPr>
                <w:color w:val="000000"/>
                <w:sz w:val="20"/>
                <w:szCs w:val="20"/>
                <w:lang w:val="en-US"/>
              </w:rPr>
            </w:pPr>
            <w:r w:rsidRPr="00E973DD">
              <w:rPr>
                <w:color w:val="000000"/>
                <w:sz w:val="20"/>
                <w:szCs w:val="20"/>
                <w:lang w:val="en-US"/>
              </w:rPr>
              <w:t>Rapoarte financiare în cadrul audierilor publice</w:t>
            </w:r>
          </w:p>
          <w:p w:rsidR="008721AC" w:rsidRPr="008721AC" w:rsidRDefault="008721AC" w:rsidP="00B2372D">
            <w:pPr>
              <w:pStyle w:val="a4"/>
              <w:numPr>
                <w:ilvl w:val="0"/>
                <w:numId w:val="26"/>
              </w:numPr>
              <w:rPr>
                <w:color w:val="000000"/>
                <w:sz w:val="20"/>
                <w:szCs w:val="20"/>
                <w:lang w:val="en-US"/>
              </w:rPr>
            </w:pPr>
            <w:r w:rsidRPr="00E973DD">
              <w:rPr>
                <w:color w:val="000000"/>
                <w:sz w:val="20"/>
                <w:szCs w:val="20"/>
                <w:lang w:val="en-US"/>
              </w:rPr>
              <w:t>Spaţii corespunzătoare profilurilor, disciplinelor şcolare</w:t>
            </w:r>
          </w:p>
        </w:tc>
      </w:tr>
      <w:tr w:rsidR="000208C9" w:rsidRPr="00B6264A" w:rsidTr="00B2372D">
        <w:trPr>
          <w:trHeight w:val="505"/>
        </w:trPr>
        <w:tc>
          <w:tcPr>
            <w:tcW w:w="1794" w:type="dxa"/>
            <w:tcBorders>
              <w:top w:val="single" w:sz="4" w:space="0" w:color="auto"/>
              <w:left w:val="single" w:sz="4" w:space="0" w:color="auto"/>
              <w:bottom w:val="single" w:sz="4" w:space="0" w:color="auto"/>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Constatări</w:t>
            </w:r>
          </w:p>
        </w:tc>
        <w:tc>
          <w:tcPr>
            <w:tcW w:w="8848" w:type="dxa"/>
            <w:gridSpan w:val="7"/>
            <w:tcBorders>
              <w:top w:val="single" w:sz="4" w:space="0" w:color="auto"/>
              <w:left w:val="single" w:sz="4" w:space="0" w:color="auto"/>
              <w:bottom w:val="single" w:sz="4" w:space="0" w:color="auto"/>
              <w:right w:val="single" w:sz="4" w:space="0" w:color="auto"/>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Audierile publice reprezintă un exercițiu democratic care permite consultarea comunității educaționale privind gestionarea resurselor financiare. Se asigură accesul elevilor la resursele educaționale și participarea lor și a părinților în procesul de luare a deciziilor cu privire la optimarea resurselor existente</w:t>
            </w:r>
          </w:p>
        </w:tc>
      </w:tr>
      <w:tr w:rsidR="000208C9" w:rsidRPr="00E973DD" w:rsidTr="00B2372D">
        <w:trPr>
          <w:trHeight w:val="540"/>
        </w:trPr>
        <w:tc>
          <w:tcPr>
            <w:tcW w:w="1794" w:type="dxa"/>
            <w:tcBorders>
              <w:top w:val="single" w:sz="4" w:space="0" w:color="auto"/>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și punctaj acordat</w:t>
            </w:r>
          </w:p>
        </w:tc>
        <w:tc>
          <w:tcPr>
            <w:tcW w:w="2160" w:type="dxa"/>
            <w:tcBorders>
              <w:top w:val="single" w:sz="4" w:space="0" w:color="auto"/>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2</w:t>
            </w:r>
          </w:p>
        </w:tc>
        <w:tc>
          <w:tcPr>
            <w:tcW w:w="3994" w:type="dxa"/>
            <w:gridSpan w:val="5"/>
            <w:tcBorders>
              <w:top w:val="single" w:sz="4" w:space="0" w:color="auto"/>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Autoevaluare conform criteriilor: 1</w:t>
            </w:r>
          </w:p>
        </w:tc>
        <w:tc>
          <w:tcPr>
            <w:tcW w:w="2694" w:type="dxa"/>
            <w:tcBorders>
              <w:top w:val="single" w:sz="4" w:space="0" w:color="auto"/>
              <w:left w:val="nil"/>
              <w:bottom w:val="single" w:sz="8" w:space="0" w:color="auto"/>
              <w:right w:val="single" w:sz="8" w:space="0" w:color="auto"/>
            </w:tcBorders>
            <w:shd w:val="clear" w:color="000000" w:fill="F2DDDC"/>
            <w:hideMark/>
          </w:tcPr>
          <w:p w:rsidR="000208C9" w:rsidRPr="00E973DD" w:rsidRDefault="000208C9" w:rsidP="00B2372D">
            <w:pPr>
              <w:rPr>
                <w:sz w:val="20"/>
                <w:szCs w:val="20"/>
              </w:rPr>
            </w:pPr>
            <w:r w:rsidRPr="00E973DD">
              <w:rPr>
                <w:sz w:val="20"/>
                <w:szCs w:val="20"/>
              </w:rPr>
              <w:t>Punctaj acordat: 2</w:t>
            </w:r>
          </w:p>
        </w:tc>
      </w:tr>
      <w:tr w:rsidR="000208C9" w:rsidRPr="00E973DD" w:rsidTr="00B2372D">
        <w:trPr>
          <w:trHeight w:val="276"/>
        </w:trPr>
        <w:tc>
          <w:tcPr>
            <w:tcW w:w="10642" w:type="dxa"/>
            <w:gridSpan w:val="8"/>
            <w:tcBorders>
              <w:top w:val="single" w:sz="8" w:space="0" w:color="auto"/>
              <w:left w:val="nil"/>
              <w:bottom w:val="nil"/>
              <w:right w:val="nil"/>
            </w:tcBorders>
            <w:shd w:val="clear" w:color="auto" w:fill="auto"/>
            <w:vAlign w:val="bottom"/>
            <w:hideMark/>
          </w:tcPr>
          <w:p w:rsidR="000208C9" w:rsidRPr="00E973DD" w:rsidRDefault="000208C9" w:rsidP="00B2372D">
            <w:pPr>
              <w:rPr>
                <w:color w:val="000000"/>
                <w:sz w:val="20"/>
                <w:szCs w:val="20"/>
              </w:rPr>
            </w:pPr>
            <w:r w:rsidRPr="00E973DD">
              <w:rPr>
                <w:color w:val="000000"/>
                <w:sz w:val="20"/>
                <w:szCs w:val="20"/>
              </w:rPr>
              <w:t>Domeniu: Capacitatea instituțională:</w:t>
            </w:r>
          </w:p>
        </w:tc>
      </w:tr>
      <w:tr w:rsidR="000208C9" w:rsidRPr="00B6264A" w:rsidTr="00476600">
        <w:trPr>
          <w:trHeight w:val="330"/>
        </w:trPr>
        <w:tc>
          <w:tcPr>
            <w:tcW w:w="10642" w:type="dxa"/>
            <w:gridSpan w:val="8"/>
            <w:tcBorders>
              <w:top w:val="nil"/>
              <w:left w:val="nil"/>
              <w:bottom w:val="nil"/>
              <w:right w:val="nil"/>
            </w:tcBorders>
            <w:shd w:val="clear" w:color="auto" w:fill="auto"/>
            <w:vAlign w:val="bottom"/>
            <w:hideMark/>
          </w:tcPr>
          <w:p w:rsidR="000208C9" w:rsidRPr="00E973DD" w:rsidRDefault="000208C9" w:rsidP="00B2372D">
            <w:pPr>
              <w:rPr>
                <w:color w:val="000000"/>
                <w:sz w:val="20"/>
                <w:szCs w:val="20"/>
                <w:lang w:val="en-US"/>
              </w:rPr>
            </w:pPr>
            <w:r w:rsidRPr="00E973DD">
              <w:rPr>
                <w:color w:val="000000"/>
                <w:sz w:val="20"/>
                <w:szCs w:val="20"/>
                <w:lang w:val="en-US"/>
              </w:rPr>
              <w:t>Indicator 4.3.2. Existența bazei de date privind performanțele elevilor/copiilor și mecanismele de valorificare a potențialului creativ al acestora, inclusiv rezultatele parcurgerii curriculumului modificat a PEI</w:t>
            </w:r>
          </w:p>
        </w:tc>
      </w:tr>
      <w:tr w:rsidR="000208C9" w:rsidRPr="00B6264A" w:rsidTr="00B2372D">
        <w:trPr>
          <w:trHeight w:val="288"/>
        </w:trPr>
        <w:tc>
          <w:tcPr>
            <w:tcW w:w="1794" w:type="dxa"/>
            <w:vMerge w:val="restart"/>
            <w:tcBorders>
              <w:top w:val="single" w:sz="4" w:space="0" w:color="auto"/>
              <w:left w:val="single" w:sz="4" w:space="0" w:color="auto"/>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Dovezi</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rPr>
            </w:pPr>
            <w:r w:rsidRPr="00E973DD">
              <w:rPr>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Bază de date a elevilor dotați</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Registru participanților  la olimpiadele școlare</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Activitățile ale profesorilor cu aceștia, delegate prin ordin</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STUDII.MD, unde la sfârșitu</w:t>
            </w:r>
            <w:r w:rsidR="008721AC">
              <w:rPr>
                <w:color w:val="000000"/>
                <w:sz w:val="20"/>
                <w:szCs w:val="20"/>
                <w:lang w:val="en-US"/>
              </w:rPr>
              <w:t>l anului de învăţământ 2022-2023</w:t>
            </w:r>
            <w:r w:rsidRPr="00E973DD">
              <w:rPr>
                <w:color w:val="000000"/>
                <w:sz w:val="20"/>
                <w:szCs w:val="20"/>
                <w:lang w:val="en-US"/>
              </w:rPr>
              <w:t>, putem găsi informaţii cu privire   la performanțele elevilor</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Planul anual de activitate al Instituției</w:t>
            </w:r>
          </w:p>
        </w:tc>
      </w:tr>
      <w:tr w:rsidR="000208C9" w:rsidRPr="00B6264A" w:rsidTr="00B2372D">
        <w:trPr>
          <w:trHeight w:val="336"/>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Ordinul „Cu privire la numirea admin</w:t>
            </w:r>
            <w:r w:rsidR="008721AC">
              <w:rPr>
                <w:color w:val="000000"/>
                <w:sz w:val="20"/>
                <w:szCs w:val="20"/>
                <w:lang w:val="en-US"/>
              </w:rPr>
              <w:t>istratorului pentru SIME” nr.154</w:t>
            </w:r>
            <w:r w:rsidRPr="00E973DD">
              <w:rPr>
                <w:color w:val="000000"/>
                <w:sz w:val="20"/>
                <w:szCs w:val="20"/>
                <w:lang w:val="en-US"/>
              </w:rPr>
              <w:t xml:space="preserve">-ab din </w:t>
            </w:r>
            <w:r w:rsidR="008721AC">
              <w:rPr>
                <w:color w:val="000000"/>
                <w:sz w:val="20"/>
                <w:szCs w:val="20"/>
                <w:lang w:val="en-US"/>
              </w:rPr>
              <w:t>07.10.2022</w:t>
            </w:r>
          </w:p>
        </w:tc>
      </w:tr>
      <w:tr w:rsidR="000208C9" w:rsidRPr="00B6264A" w:rsidTr="00B2372D">
        <w:trPr>
          <w:trHeight w:val="552"/>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Ordinul „Cu privire la colectarea datelor absolvențilo</w:t>
            </w:r>
            <w:r w:rsidR="000A1BA8">
              <w:rPr>
                <w:color w:val="000000"/>
                <w:sz w:val="20"/>
                <w:szCs w:val="20"/>
                <w:lang w:val="en-US"/>
              </w:rPr>
              <w:t>r ciclului liceal în SAPD” nr.08-ab din 26.01.2023</w:t>
            </w:r>
            <w:r w:rsidRPr="00E973DD">
              <w:rPr>
                <w:color w:val="000000"/>
                <w:sz w:val="20"/>
                <w:szCs w:val="20"/>
                <w:lang w:val="en-US"/>
              </w:rPr>
              <w:t xml:space="preserve"> prin care este numit și responsabilul de protecţia datelor cu caracter personal</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Ordinul „Cu privire la colectarea datelor absolvenților ciclulu</w:t>
            </w:r>
            <w:r w:rsidR="000A1BA8">
              <w:rPr>
                <w:color w:val="000000"/>
                <w:sz w:val="20"/>
                <w:szCs w:val="20"/>
                <w:lang w:val="en-US"/>
              </w:rPr>
              <w:t>i liceal în SIPAS” nr.78-ab din 13.05.2023</w:t>
            </w:r>
            <w:r w:rsidRPr="00E973DD">
              <w:rPr>
                <w:color w:val="000000"/>
                <w:sz w:val="20"/>
                <w:szCs w:val="20"/>
                <w:lang w:val="en-US"/>
              </w:rPr>
              <w:t xml:space="preserve"> prin care este numit și responsabilul de protecţia datelor cu caracter personal</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Analiza rezultatelor sesiunii de susținere a tezelor de iarnă: probleme, analiză, propuneri de eficientizare</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Rezultatele controlului „Elaborarea tezelor semestriale</w:t>
            </w:r>
            <w:r w:rsidR="000A1BA8">
              <w:rPr>
                <w:color w:val="000000"/>
                <w:sz w:val="20"/>
                <w:szCs w:val="20"/>
                <w:lang w:val="en-US"/>
              </w:rPr>
              <w:t>”</w:t>
            </w:r>
          </w:p>
        </w:tc>
      </w:tr>
      <w:tr w:rsidR="000208C9" w:rsidRPr="00B6264A" w:rsidTr="00B2372D">
        <w:trPr>
          <w:trHeight w:val="300"/>
        </w:trPr>
        <w:tc>
          <w:tcPr>
            <w:tcW w:w="1794" w:type="dxa"/>
            <w:vMerge/>
            <w:tcBorders>
              <w:left w:val="single" w:sz="4" w:space="0" w:color="auto"/>
              <w:bottom w:val="single" w:sz="8"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single" w:sz="4" w:space="0" w:color="auto"/>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Studierea rezultatelor și analiza impactului asupra elevilor: rezultatele evaluărilor, participări la diverse concursuri, parteneriate etc</w:t>
            </w:r>
          </w:p>
        </w:tc>
      </w:tr>
      <w:tr w:rsidR="000208C9" w:rsidRPr="00B6264A" w:rsidTr="00B2372D">
        <w:trPr>
          <w:trHeight w:val="288"/>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Constatări</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Instituția deține și își actualizează permanent baza de date privind  performanțele tuturor elevilor și valorifică potențialul creativ al acestora</w:t>
            </w:r>
          </w:p>
        </w:tc>
      </w:tr>
      <w:tr w:rsidR="000208C9" w:rsidRPr="00E973DD" w:rsidTr="00B2372D">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2</w:t>
            </w:r>
          </w:p>
        </w:tc>
        <w:tc>
          <w:tcPr>
            <w:tcW w:w="3994" w:type="dxa"/>
            <w:gridSpan w:val="5"/>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Autoevaluare conform criteriilor: 1</w:t>
            </w:r>
          </w:p>
        </w:tc>
        <w:tc>
          <w:tcPr>
            <w:tcW w:w="2694"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sz w:val="20"/>
                <w:szCs w:val="20"/>
              </w:rPr>
            </w:pPr>
            <w:r w:rsidRPr="00E973DD">
              <w:rPr>
                <w:sz w:val="20"/>
                <w:szCs w:val="20"/>
              </w:rPr>
              <w:t>Punctaj acordat: 2</w:t>
            </w:r>
          </w:p>
        </w:tc>
      </w:tr>
      <w:tr w:rsidR="000208C9" w:rsidRPr="00B6264A" w:rsidTr="00B2372D">
        <w:trPr>
          <w:trHeight w:val="348"/>
        </w:trPr>
        <w:tc>
          <w:tcPr>
            <w:tcW w:w="10642" w:type="dxa"/>
            <w:gridSpan w:val="8"/>
            <w:tcBorders>
              <w:top w:val="single" w:sz="8" w:space="0" w:color="auto"/>
              <w:left w:val="nil"/>
              <w:bottom w:val="nil"/>
              <w:right w:val="nil"/>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Indicator 4.3.3. Realizarea unei politici obiective, echitabile și transparente de promovare a succesului elevului/copilului</w:t>
            </w:r>
          </w:p>
        </w:tc>
      </w:tr>
      <w:tr w:rsidR="000A1BA8" w:rsidRPr="00826A91" w:rsidTr="00B2372D">
        <w:trPr>
          <w:trHeight w:val="670"/>
        </w:trPr>
        <w:tc>
          <w:tcPr>
            <w:tcW w:w="1794" w:type="dxa"/>
            <w:tcBorders>
              <w:top w:val="single" w:sz="4" w:space="0" w:color="auto"/>
              <w:left w:val="single" w:sz="4" w:space="0" w:color="auto"/>
              <w:right w:val="single" w:sz="4" w:space="0" w:color="auto"/>
            </w:tcBorders>
            <w:shd w:val="clear" w:color="000000" w:fill="F2DDDC"/>
            <w:hideMark/>
          </w:tcPr>
          <w:p w:rsidR="000A1BA8" w:rsidRPr="00E973DD" w:rsidRDefault="000A1BA8" w:rsidP="00B2372D">
            <w:pPr>
              <w:rPr>
                <w:color w:val="000000"/>
                <w:sz w:val="20"/>
                <w:szCs w:val="20"/>
              </w:rPr>
            </w:pPr>
            <w:r w:rsidRPr="00E973DD">
              <w:rPr>
                <w:color w:val="000000"/>
                <w:sz w:val="20"/>
                <w:szCs w:val="20"/>
              </w:rPr>
              <w:t>Dovezi</w:t>
            </w:r>
          </w:p>
          <w:p w:rsidR="000A1BA8" w:rsidRPr="00E973DD" w:rsidRDefault="000A1BA8" w:rsidP="00B2372D">
            <w:pPr>
              <w:rPr>
                <w:color w:val="000000"/>
                <w:sz w:val="20"/>
                <w:szCs w:val="20"/>
              </w:rPr>
            </w:pPr>
            <w:r w:rsidRPr="00E973DD">
              <w:rPr>
                <w:color w:val="000000"/>
                <w:sz w:val="20"/>
                <w:szCs w:val="20"/>
                <w:lang w:val="en-US"/>
              </w:rPr>
              <w:t> </w:t>
            </w:r>
          </w:p>
        </w:tc>
        <w:tc>
          <w:tcPr>
            <w:tcW w:w="8848" w:type="dxa"/>
            <w:gridSpan w:val="7"/>
            <w:tcBorders>
              <w:top w:val="single" w:sz="8" w:space="0" w:color="auto"/>
              <w:left w:val="nil"/>
              <w:right w:val="single" w:sz="8" w:space="0" w:color="000000"/>
            </w:tcBorders>
            <w:shd w:val="clear" w:color="auto" w:fill="auto"/>
            <w:hideMark/>
          </w:tcPr>
          <w:p w:rsidR="000A1BA8" w:rsidRDefault="000A1BA8" w:rsidP="00B2372D">
            <w:pPr>
              <w:rPr>
                <w:color w:val="000000"/>
                <w:sz w:val="20"/>
                <w:szCs w:val="20"/>
                <w:lang w:val="en-US"/>
              </w:rPr>
            </w:pPr>
            <w:r w:rsidRPr="00E973DD">
              <w:rPr>
                <w:color w:val="000000"/>
                <w:sz w:val="20"/>
                <w:szCs w:val="20"/>
                <w:lang w:val="en-US"/>
              </w:rPr>
              <w:t xml:space="preserve">Succesul este motivat cu diplome, premii bănești, excursii tradiționale în țară și peste hotare: </w:t>
            </w:r>
          </w:p>
          <w:p w:rsidR="000A1BA8" w:rsidRDefault="000A1BA8" w:rsidP="00B2372D">
            <w:pPr>
              <w:pStyle w:val="a4"/>
              <w:numPr>
                <w:ilvl w:val="0"/>
                <w:numId w:val="27"/>
              </w:numPr>
              <w:rPr>
                <w:color w:val="000000"/>
                <w:sz w:val="20"/>
                <w:szCs w:val="20"/>
                <w:lang w:val="en-US"/>
              </w:rPr>
            </w:pPr>
            <w:r w:rsidRPr="00E973DD">
              <w:rPr>
                <w:color w:val="000000"/>
                <w:sz w:val="20"/>
                <w:szCs w:val="20"/>
                <w:lang w:val="en-US"/>
              </w:rPr>
              <w:t>Demersuri pentru sponsorizări, listele copiilor performanți</w:t>
            </w:r>
          </w:p>
          <w:p w:rsidR="000A1BA8" w:rsidRPr="000A1BA8" w:rsidRDefault="000A1BA8" w:rsidP="00B2372D">
            <w:pPr>
              <w:pStyle w:val="a4"/>
              <w:numPr>
                <w:ilvl w:val="0"/>
                <w:numId w:val="27"/>
              </w:numPr>
              <w:rPr>
                <w:color w:val="000000"/>
                <w:sz w:val="20"/>
                <w:szCs w:val="20"/>
                <w:lang w:val="en-US"/>
              </w:rPr>
            </w:pPr>
            <w:r w:rsidRPr="00E973DD">
              <w:rPr>
                <w:color w:val="000000"/>
                <w:sz w:val="20"/>
                <w:szCs w:val="20"/>
              </w:rPr>
              <w:t>Ordine de mulțumire, stimulare</w:t>
            </w:r>
          </w:p>
        </w:tc>
      </w:tr>
      <w:tr w:rsidR="000208C9" w:rsidRPr="00B6264A" w:rsidTr="00B2372D">
        <w:trPr>
          <w:trHeight w:val="564"/>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Constatări</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Instituția crează condiții necesare și diverse posibilități de manifestare a potențialului creativ al tuturor elevilor prin activități formale și nonformale și realizează o politică obiectivă, echitabilă și transparentă de promovare a succesului școlar</w:t>
            </w:r>
          </w:p>
        </w:tc>
      </w:tr>
      <w:tr w:rsidR="000208C9" w:rsidRPr="00E973DD" w:rsidTr="00B2372D">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lastRenderedPageBreak/>
              <w:t>Pondere și punctaj acordat</w:t>
            </w:r>
          </w:p>
        </w:tc>
        <w:tc>
          <w:tcPr>
            <w:tcW w:w="2160"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1</w:t>
            </w:r>
          </w:p>
        </w:tc>
        <w:tc>
          <w:tcPr>
            <w:tcW w:w="3994" w:type="dxa"/>
            <w:gridSpan w:val="5"/>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Autoevaluare conform criteriilor: 1</w:t>
            </w:r>
          </w:p>
        </w:tc>
        <w:tc>
          <w:tcPr>
            <w:tcW w:w="2694"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sz w:val="20"/>
                <w:szCs w:val="20"/>
              </w:rPr>
            </w:pPr>
            <w:r w:rsidRPr="00E973DD">
              <w:rPr>
                <w:sz w:val="20"/>
                <w:szCs w:val="20"/>
              </w:rPr>
              <w:t>Punctaj acordat: 1</w:t>
            </w:r>
          </w:p>
        </w:tc>
      </w:tr>
      <w:tr w:rsidR="000208C9" w:rsidRPr="00E973DD" w:rsidTr="00B2372D">
        <w:trPr>
          <w:trHeight w:val="276"/>
        </w:trPr>
        <w:tc>
          <w:tcPr>
            <w:tcW w:w="10642" w:type="dxa"/>
            <w:gridSpan w:val="8"/>
            <w:tcBorders>
              <w:top w:val="single" w:sz="8" w:space="0" w:color="auto"/>
              <w:left w:val="nil"/>
              <w:bottom w:val="nil"/>
              <w:right w:val="nil"/>
            </w:tcBorders>
            <w:shd w:val="clear" w:color="auto" w:fill="auto"/>
            <w:hideMark/>
          </w:tcPr>
          <w:p w:rsidR="000208C9" w:rsidRPr="00E973DD" w:rsidRDefault="000208C9" w:rsidP="00B2372D">
            <w:pPr>
              <w:rPr>
                <w:color w:val="000000"/>
                <w:sz w:val="20"/>
                <w:szCs w:val="20"/>
              </w:rPr>
            </w:pPr>
            <w:r w:rsidRPr="00E973DD">
              <w:rPr>
                <w:color w:val="000000"/>
                <w:sz w:val="20"/>
                <w:szCs w:val="20"/>
              </w:rPr>
              <w:t>Domeniu: Curriculum/proces educațional:</w:t>
            </w:r>
          </w:p>
        </w:tc>
      </w:tr>
      <w:tr w:rsidR="000208C9" w:rsidRPr="00B6264A" w:rsidTr="00B2372D">
        <w:trPr>
          <w:trHeight w:val="289"/>
        </w:trPr>
        <w:tc>
          <w:tcPr>
            <w:tcW w:w="10642" w:type="dxa"/>
            <w:gridSpan w:val="8"/>
            <w:tcBorders>
              <w:top w:val="nil"/>
              <w:left w:val="nil"/>
              <w:bottom w:val="nil"/>
              <w:right w:val="nil"/>
            </w:tcBorders>
            <w:shd w:val="clear" w:color="auto" w:fill="auto"/>
            <w:vAlign w:val="bottom"/>
            <w:hideMark/>
          </w:tcPr>
          <w:p w:rsidR="000208C9" w:rsidRPr="00E973DD" w:rsidRDefault="000208C9" w:rsidP="00B2372D">
            <w:pPr>
              <w:rPr>
                <w:color w:val="000000"/>
                <w:sz w:val="20"/>
                <w:szCs w:val="20"/>
                <w:lang w:val="en-US"/>
              </w:rPr>
            </w:pPr>
            <w:r w:rsidRPr="00E973DD">
              <w:rPr>
                <w:color w:val="000000"/>
                <w:sz w:val="20"/>
                <w:szCs w:val="20"/>
                <w:lang w:val="en-US"/>
              </w:rPr>
              <w:t>Indicator 4.3.4. Încadrarea elevilor  în învățarea interactivă prin cooperare, subliniindu-le capacitățile de dezvoltare individuală, și consultarea lor în privința conceperii și aplicării CDȘ</w:t>
            </w:r>
          </w:p>
        </w:tc>
      </w:tr>
      <w:tr w:rsidR="000208C9" w:rsidRPr="00E973DD" w:rsidTr="00B2372D">
        <w:trPr>
          <w:trHeight w:val="288"/>
        </w:trPr>
        <w:tc>
          <w:tcPr>
            <w:tcW w:w="1794" w:type="dxa"/>
            <w:vMerge w:val="restart"/>
            <w:tcBorders>
              <w:top w:val="single" w:sz="4" w:space="0" w:color="auto"/>
              <w:left w:val="single" w:sz="4" w:space="0" w:color="auto"/>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Dovezi</w:t>
            </w:r>
          </w:p>
          <w:p w:rsidR="000208C9" w:rsidRPr="00E973DD" w:rsidRDefault="000208C9" w:rsidP="00B2372D">
            <w:pPr>
              <w:rPr>
                <w:color w:val="000000"/>
                <w:sz w:val="20"/>
                <w:szCs w:val="20"/>
              </w:rPr>
            </w:pPr>
            <w:r w:rsidRPr="00E973DD">
              <w:rPr>
                <w:color w:val="000000"/>
                <w:sz w:val="20"/>
                <w:szCs w:val="20"/>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rPr>
            </w:pPr>
            <w:r w:rsidRPr="00E973DD">
              <w:rPr>
                <w:color w:val="000000"/>
                <w:sz w:val="20"/>
                <w:szCs w:val="20"/>
              </w:rPr>
              <w:t> </w:t>
            </w:r>
          </w:p>
          <w:p w:rsidR="000208C9" w:rsidRPr="00E973DD" w:rsidRDefault="000208C9" w:rsidP="00B2372D">
            <w:pPr>
              <w:rPr>
                <w:color w:val="000000"/>
                <w:sz w:val="20"/>
                <w:szCs w:val="20"/>
              </w:rPr>
            </w:pPr>
            <w:r w:rsidRPr="00E973DD">
              <w:rPr>
                <w:color w:val="000000"/>
                <w:sz w:val="20"/>
                <w:szCs w:val="20"/>
              </w:rPr>
              <w:t> </w:t>
            </w:r>
          </w:p>
          <w:p w:rsidR="000208C9" w:rsidRPr="000A1BA8" w:rsidRDefault="000208C9" w:rsidP="00B2372D">
            <w:pPr>
              <w:rPr>
                <w:color w:val="000000"/>
                <w:sz w:val="20"/>
                <w:szCs w:val="20"/>
                <w:lang w:val="ro-MO"/>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rPr>
            </w:pPr>
            <w:r w:rsidRPr="00E973DD">
              <w:rPr>
                <w:color w:val="000000"/>
                <w:sz w:val="20"/>
                <w:szCs w:val="20"/>
              </w:rPr>
              <w:t>Portofoliul  comisiei metodice</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Fișele de asistențe la ore indică dotarea cu TIC a cabinetelor școlare și posibilitatea utilizării interactive și cooperanta  a resurselor</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Pagina de Instagram a instituției: www.grecu.md, www.ltmg.detsbotanica.md</w:t>
            </w:r>
          </w:p>
        </w:tc>
      </w:tr>
      <w:tr w:rsidR="000208C9" w:rsidRPr="000A1BA8" w:rsidTr="00B2372D">
        <w:trPr>
          <w:trHeight w:val="288"/>
        </w:trPr>
        <w:tc>
          <w:tcPr>
            <w:tcW w:w="1794" w:type="dxa"/>
            <w:vMerge/>
            <w:tcBorders>
              <w:left w:val="single" w:sz="4" w:space="0" w:color="auto"/>
              <w:bottom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Default="000208C9" w:rsidP="00B2372D">
            <w:pPr>
              <w:rPr>
                <w:color w:val="000000"/>
                <w:sz w:val="20"/>
                <w:szCs w:val="20"/>
                <w:lang w:val="ro-MO"/>
              </w:rPr>
            </w:pPr>
            <w:r w:rsidRPr="00E973DD">
              <w:rPr>
                <w:color w:val="000000"/>
                <w:sz w:val="20"/>
                <w:szCs w:val="20"/>
              </w:rPr>
              <w:t xml:space="preserve">Departamentele Senatului: </w:t>
            </w:r>
          </w:p>
          <w:p w:rsidR="000A1BA8" w:rsidRDefault="000A1BA8" w:rsidP="00B2372D">
            <w:pPr>
              <w:pStyle w:val="a4"/>
              <w:numPr>
                <w:ilvl w:val="0"/>
                <w:numId w:val="28"/>
              </w:numPr>
              <w:rPr>
                <w:color w:val="000000"/>
                <w:sz w:val="20"/>
                <w:szCs w:val="20"/>
                <w:lang w:val="ro-MO"/>
              </w:rPr>
            </w:pPr>
            <w:r w:rsidRPr="00E973DD">
              <w:rPr>
                <w:color w:val="000000"/>
                <w:sz w:val="20"/>
                <w:szCs w:val="20"/>
              </w:rPr>
              <w:t>Voluntariat şi Asistența Socială</w:t>
            </w:r>
          </w:p>
          <w:p w:rsidR="000A1BA8" w:rsidRDefault="000A1BA8" w:rsidP="00B2372D">
            <w:pPr>
              <w:pStyle w:val="a4"/>
              <w:numPr>
                <w:ilvl w:val="0"/>
                <w:numId w:val="28"/>
              </w:numPr>
              <w:rPr>
                <w:color w:val="000000"/>
                <w:sz w:val="20"/>
                <w:szCs w:val="20"/>
                <w:lang w:val="ro-MO"/>
              </w:rPr>
            </w:pPr>
            <w:r w:rsidRPr="00E973DD">
              <w:rPr>
                <w:color w:val="000000"/>
                <w:sz w:val="20"/>
                <w:szCs w:val="20"/>
              </w:rPr>
              <w:t>Mass- Media</w:t>
            </w:r>
          </w:p>
          <w:p w:rsidR="000A1BA8" w:rsidRDefault="000A1BA8" w:rsidP="00B2372D">
            <w:pPr>
              <w:pStyle w:val="a4"/>
              <w:numPr>
                <w:ilvl w:val="0"/>
                <w:numId w:val="28"/>
              </w:numPr>
              <w:rPr>
                <w:color w:val="000000"/>
                <w:sz w:val="20"/>
                <w:szCs w:val="20"/>
                <w:lang w:val="ro-MO"/>
              </w:rPr>
            </w:pPr>
            <w:r w:rsidRPr="00E973DD">
              <w:rPr>
                <w:color w:val="000000"/>
                <w:sz w:val="20"/>
                <w:szCs w:val="20"/>
              </w:rPr>
              <w:t>Cultura</w:t>
            </w:r>
          </w:p>
          <w:p w:rsidR="000A1BA8" w:rsidRPr="000A1BA8" w:rsidRDefault="000A1BA8" w:rsidP="00B2372D">
            <w:pPr>
              <w:pStyle w:val="a4"/>
              <w:numPr>
                <w:ilvl w:val="0"/>
                <w:numId w:val="28"/>
              </w:numPr>
              <w:rPr>
                <w:color w:val="000000"/>
                <w:sz w:val="20"/>
                <w:szCs w:val="20"/>
                <w:lang w:val="ro-MO"/>
              </w:rPr>
            </w:pPr>
            <w:r w:rsidRPr="00E973DD">
              <w:rPr>
                <w:color w:val="000000"/>
                <w:sz w:val="20"/>
                <w:szCs w:val="20"/>
                <w:lang w:val="en-US"/>
              </w:rPr>
              <w:t>Sport și programe de tineret</w:t>
            </w:r>
          </w:p>
          <w:p w:rsidR="000A1BA8" w:rsidRPr="000A1BA8" w:rsidRDefault="000A1BA8" w:rsidP="00B2372D">
            <w:pPr>
              <w:pStyle w:val="a4"/>
              <w:numPr>
                <w:ilvl w:val="0"/>
                <w:numId w:val="28"/>
              </w:numPr>
              <w:rPr>
                <w:color w:val="000000"/>
                <w:sz w:val="20"/>
                <w:szCs w:val="20"/>
                <w:lang w:val="ro-MO"/>
              </w:rPr>
            </w:pPr>
            <w:r w:rsidRPr="00E973DD">
              <w:rPr>
                <w:color w:val="000000"/>
                <w:sz w:val="20"/>
                <w:szCs w:val="20"/>
              </w:rPr>
              <w:t>Disciplina</w:t>
            </w:r>
          </w:p>
        </w:tc>
      </w:tr>
      <w:tr w:rsidR="000208C9" w:rsidRPr="00B6264A" w:rsidTr="00B2372D">
        <w:trPr>
          <w:trHeight w:val="288"/>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Constatări</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 xml:space="preserve">Instituția încadrează parțial elevii/ copiii în învățarea interactivă prin cooperare, în învățarea individuală eficientă. </w:t>
            </w:r>
          </w:p>
        </w:tc>
      </w:tr>
      <w:tr w:rsidR="000208C9" w:rsidRPr="00E973DD" w:rsidTr="00B2372D">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2</w:t>
            </w:r>
          </w:p>
        </w:tc>
        <w:tc>
          <w:tcPr>
            <w:tcW w:w="3994" w:type="dxa"/>
            <w:gridSpan w:val="5"/>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Autoevaluare conform criteriilor: 1</w:t>
            </w:r>
          </w:p>
        </w:tc>
        <w:tc>
          <w:tcPr>
            <w:tcW w:w="2694"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sz w:val="20"/>
                <w:szCs w:val="20"/>
              </w:rPr>
            </w:pPr>
            <w:r w:rsidRPr="00E973DD">
              <w:rPr>
                <w:sz w:val="20"/>
                <w:szCs w:val="20"/>
              </w:rPr>
              <w:t>Punctaj acordat: 2</w:t>
            </w:r>
          </w:p>
        </w:tc>
      </w:tr>
      <w:tr w:rsidR="000208C9" w:rsidRPr="00E973DD" w:rsidTr="00B2372D">
        <w:trPr>
          <w:trHeight w:val="276"/>
        </w:trPr>
        <w:tc>
          <w:tcPr>
            <w:tcW w:w="1794" w:type="dxa"/>
            <w:tcBorders>
              <w:top w:val="nil"/>
              <w:left w:val="nil"/>
              <w:bottom w:val="nil"/>
              <w:right w:val="nil"/>
            </w:tcBorders>
            <w:shd w:val="clear" w:color="000000" w:fill="FFFFFF"/>
            <w:hideMark/>
          </w:tcPr>
          <w:p w:rsidR="000208C9" w:rsidRPr="00E973DD" w:rsidRDefault="000208C9" w:rsidP="00B2372D">
            <w:pPr>
              <w:rPr>
                <w:color w:val="000000"/>
                <w:sz w:val="20"/>
                <w:szCs w:val="20"/>
              </w:rPr>
            </w:pPr>
            <w:r w:rsidRPr="00E973DD">
              <w:rPr>
                <w:color w:val="000000"/>
                <w:sz w:val="20"/>
                <w:szCs w:val="20"/>
              </w:rPr>
              <w:t> </w:t>
            </w:r>
          </w:p>
        </w:tc>
        <w:tc>
          <w:tcPr>
            <w:tcW w:w="2160" w:type="dxa"/>
            <w:tcBorders>
              <w:top w:val="nil"/>
              <w:left w:val="nil"/>
              <w:bottom w:val="nil"/>
              <w:right w:val="nil"/>
            </w:tcBorders>
            <w:shd w:val="clear" w:color="000000" w:fill="FFFFFF"/>
            <w:hideMark/>
          </w:tcPr>
          <w:p w:rsidR="000208C9" w:rsidRPr="00E973DD" w:rsidRDefault="000208C9" w:rsidP="00B2372D">
            <w:pPr>
              <w:rPr>
                <w:color w:val="000000"/>
                <w:sz w:val="20"/>
                <w:szCs w:val="20"/>
              </w:rPr>
            </w:pPr>
            <w:r w:rsidRPr="00E973DD">
              <w:rPr>
                <w:color w:val="000000"/>
                <w:sz w:val="20"/>
                <w:szCs w:val="20"/>
              </w:rPr>
              <w:t> </w:t>
            </w:r>
          </w:p>
        </w:tc>
        <w:tc>
          <w:tcPr>
            <w:tcW w:w="3994" w:type="dxa"/>
            <w:gridSpan w:val="5"/>
            <w:tcBorders>
              <w:top w:val="nil"/>
              <w:left w:val="nil"/>
              <w:bottom w:val="nil"/>
              <w:right w:val="nil"/>
            </w:tcBorders>
            <w:shd w:val="clear" w:color="000000" w:fill="FFFFFF"/>
            <w:hideMark/>
          </w:tcPr>
          <w:p w:rsidR="000208C9" w:rsidRPr="00E973DD" w:rsidRDefault="000208C9" w:rsidP="00B2372D">
            <w:pPr>
              <w:rPr>
                <w:color w:val="000000"/>
                <w:sz w:val="20"/>
                <w:szCs w:val="20"/>
              </w:rPr>
            </w:pPr>
            <w:r w:rsidRPr="00E973DD">
              <w:rPr>
                <w:color w:val="000000"/>
                <w:sz w:val="20"/>
                <w:szCs w:val="20"/>
              </w:rPr>
              <w:t> </w:t>
            </w:r>
          </w:p>
        </w:tc>
        <w:tc>
          <w:tcPr>
            <w:tcW w:w="2694" w:type="dxa"/>
            <w:tcBorders>
              <w:top w:val="nil"/>
              <w:left w:val="nil"/>
              <w:bottom w:val="nil"/>
              <w:right w:val="nil"/>
            </w:tcBorders>
            <w:shd w:val="clear" w:color="000000" w:fill="FFFFFF"/>
            <w:hideMark/>
          </w:tcPr>
          <w:p w:rsidR="000208C9" w:rsidRPr="00E973DD" w:rsidRDefault="000208C9" w:rsidP="00B2372D">
            <w:pPr>
              <w:rPr>
                <w:sz w:val="20"/>
                <w:szCs w:val="20"/>
              </w:rPr>
            </w:pPr>
            <w:r w:rsidRPr="00E973DD">
              <w:rPr>
                <w:sz w:val="20"/>
                <w:szCs w:val="20"/>
              </w:rPr>
              <w:t> </w:t>
            </w:r>
          </w:p>
        </w:tc>
      </w:tr>
      <w:tr w:rsidR="000208C9" w:rsidRPr="00E973DD" w:rsidTr="00B2372D">
        <w:trPr>
          <w:trHeight w:val="165"/>
        </w:trPr>
        <w:tc>
          <w:tcPr>
            <w:tcW w:w="1794" w:type="dxa"/>
            <w:vMerge w:val="restart"/>
            <w:tcBorders>
              <w:top w:val="single" w:sz="4" w:space="0" w:color="auto"/>
              <w:left w:val="nil"/>
              <w:bottom w:val="nil"/>
              <w:right w:val="single" w:sz="4" w:space="0" w:color="auto"/>
            </w:tcBorders>
            <w:shd w:val="clear" w:color="000000" w:fill="E6B9B8"/>
            <w:hideMark/>
          </w:tcPr>
          <w:p w:rsidR="000208C9" w:rsidRPr="00E973DD" w:rsidRDefault="000208C9" w:rsidP="00B2372D">
            <w:pPr>
              <w:jc w:val="center"/>
              <w:rPr>
                <w:color w:val="000000"/>
                <w:sz w:val="20"/>
                <w:szCs w:val="20"/>
              </w:rPr>
            </w:pPr>
            <w:r w:rsidRPr="00E973DD">
              <w:rPr>
                <w:color w:val="000000"/>
                <w:sz w:val="20"/>
                <w:szCs w:val="20"/>
              </w:rPr>
              <w:t>Dimensiune IV</w:t>
            </w:r>
            <w:r w:rsidRPr="00E973DD">
              <w:rPr>
                <w:color w:val="000000"/>
                <w:sz w:val="20"/>
                <w:szCs w:val="20"/>
              </w:rPr>
              <w:br/>
              <w:t>EFICIENȚĂ</w:t>
            </w:r>
            <w:r w:rsidRPr="00E973DD">
              <w:rPr>
                <w:color w:val="000000"/>
                <w:sz w:val="20"/>
                <w:szCs w:val="20"/>
              </w:rPr>
              <w:br/>
              <w:t>EDUCAȚIONALĂ</w:t>
            </w:r>
          </w:p>
        </w:tc>
        <w:tc>
          <w:tcPr>
            <w:tcW w:w="6154" w:type="dxa"/>
            <w:gridSpan w:val="6"/>
            <w:tcBorders>
              <w:top w:val="single" w:sz="4" w:space="0" w:color="auto"/>
              <w:left w:val="nil"/>
              <w:bottom w:val="single" w:sz="4" w:space="0" w:color="auto"/>
              <w:right w:val="single" w:sz="4" w:space="0" w:color="000000"/>
            </w:tcBorders>
            <w:shd w:val="clear" w:color="000000" w:fill="E6B9B8"/>
            <w:hideMark/>
          </w:tcPr>
          <w:p w:rsidR="000208C9" w:rsidRPr="00E973DD" w:rsidRDefault="000208C9" w:rsidP="00B2372D">
            <w:pPr>
              <w:jc w:val="center"/>
              <w:rPr>
                <w:color w:val="000000"/>
                <w:sz w:val="20"/>
                <w:szCs w:val="20"/>
              </w:rPr>
            </w:pPr>
            <w:r w:rsidRPr="00E973DD">
              <w:rPr>
                <w:color w:val="000000"/>
                <w:sz w:val="20"/>
                <w:szCs w:val="20"/>
              </w:rPr>
              <w:t>Puncte forte</w:t>
            </w:r>
          </w:p>
        </w:tc>
        <w:tc>
          <w:tcPr>
            <w:tcW w:w="2694" w:type="dxa"/>
            <w:tcBorders>
              <w:top w:val="single" w:sz="4" w:space="0" w:color="auto"/>
              <w:left w:val="nil"/>
              <w:bottom w:val="single" w:sz="4" w:space="0" w:color="auto"/>
              <w:right w:val="single" w:sz="4" w:space="0" w:color="auto"/>
            </w:tcBorders>
            <w:shd w:val="clear" w:color="000000" w:fill="E6B9B8"/>
            <w:hideMark/>
          </w:tcPr>
          <w:p w:rsidR="000208C9" w:rsidRPr="00E973DD" w:rsidRDefault="000208C9" w:rsidP="00B2372D">
            <w:pPr>
              <w:jc w:val="center"/>
              <w:rPr>
                <w:sz w:val="20"/>
                <w:szCs w:val="20"/>
              </w:rPr>
            </w:pPr>
            <w:r w:rsidRPr="00E973DD">
              <w:rPr>
                <w:sz w:val="20"/>
                <w:szCs w:val="20"/>
              </w:rPr>
              <w:t>Puncte slabe</w:t>
            </w:r>
          </w:p>
        </w:tc>
      </w:tr>
      <w:tr w:rsidR="000208C9" w:rsidRPr="00B6264A" w:rsidTr="00B2372D">
        <w:trPr>
          <w:trHeight w:val="3280"/>
        </w:trPr>
        <w:tc>
          <w:tcPr>
            <w:tcW w:w="1794" w:type="dxa"/>
            <w:vMerge/>
            <w:tcBorders>
              <w:top w:val="single" w:sz="4" w:space="0" w:color="auto"/>
              <w:left w:val="nil"/>
              <w:bottom w:val="nil"/>
              <w:right w:val="single" w:sz="4" w:space="0" w:color="auto"/>
            </w:tcBorders>
            <w:vAlign w:val="center"/>
            <w:hideMark/>
          </w:tcPr>
          <w:p w:rsidR="000208C9" w:rsidRPr="00E973DD" w:rsidRDefault="000208C9" w:rsidP="00B2372D">
            <w:pPr>
              <w:rPr>
                <w:color w:val="000000"/>
                <w:sz w:val="20"/>
                <w:szCs w:val="20"/>
              </w:rPr>
            </w:pPr>
          </w:p>
        </w:tc>
        <w:tc>
          <w:tcPr>
            <w:tcW w:w="6154" w:type="dxa"/>
            <w:gridSpan w:val="6"/>
            <w:tcBorders>
              <w:top w:val="single" w:sz="4" w:space="0" w:color="auto"/>
              <w:left w:val="nil"/>
              <w:bottom w:val="single" w:sz="4" w:space="0" w:color="auto"/>
              <w:right w:val="single" w:sz="4" w:space="0" w:color="auto"/>
            </w:tcBorders>
            <w:shd w:val="clear" w:color="auto" w:fill="auto"/>
            <w:hideMark/>
          </w:tcPr>
          <w:p w:rsidR="000A1BA8" w:rsidRPr="00B2372D" w:rsidRDefault="000208C9" w:rsidP="007B3495">
            <w:pPr>
              <w:pStyle w:val="a4"/>
              <w:numPr>
                <w:ilvl w:val="0"/>
                <w:numId w:val="49"/>
              </w:numPr>
              <w:rPr>
                <w:color w:val="000000"/>
                <w:sz w:val="20"/>
                <w:szCs w:val="20"/>
                <w:lang w:val="en-US"/>
              </w:rPr>
            </w:pPr>
            <w:r w:rsidRPr="00B2372D">
              <w:rPr>
                <w:color w:val="000000"/>
                <w:sz w:val="20"/>
                <w:szCs w:val="20"/>
                <w:lang w:val="en-US"/>
              </w:rPr>
              <w:t xml:space="preserve">Dotarea instituţiei cu materiale de </w:t>
            </w:r>
            <w:proofErr w:type="gramStart"/>
            <w:r w:rsidRPr="00B2372D">
              <w:rPr>
                <w:color w:val="000000"/>
                <w:sz w:val="20"/>
                <w:szCs w:val="20"/>
                <w:lang w:val="en-US"/>
              </w:rPr>
              <w:t>sprijin</w:t>
            </w:r>
            <w:proofErr w:type="gramEnd"/>
            <w:r w:rsidRPr="00B2372D">
              <w:rPr>
                <w:color w:val="000000"/>
                <w:sz w:val="20"/>
                <w:szCs w:val="20"/>
                <w:lang w:val="en-US"/>
              </w:rPr>
              <w:br w:type="page"/>
              <w:t>(echipamente, utilaje, dispozitive, ustensile;)</w:t>
            </w:r>
            <w:r w:rsidRPr="00B2372D">
              <w:rPr>
                <w:color w:val="000000"/>
                <w:sz w:val="20"/>
                <w:szCs w:val="20"/>
                <w:lang w:val="en-US"/>
              </w:rPr>
              <w:br w:type="page"/>
              <w:t xml:space="preserve"> </w:t>
            </w:r>
          </w:p>
          <w:p w:rsidR="000A1BA8" w:rsidRPr="00B2372D" w:rsidRDefault="000208C9" w:rsidP="007B3495">
            <w:pPr>
              <w:pStyle w:val="a4"/>
              <w:numPr>
                <w:ilvl w:val="0"/>
                <w:numId w:val="49"/>
              </w:numPr>
              <w:rPr>
                <w:color w:val="000000"/>
                <w:sz w:val="20"/>
                <w:szCs w:val="20"/>
                <w:lang w:val="en-US"/>
              </w:rPr>
            </w:pPr>
            <w:r w:rsidRPr="00B2372D">
              <w:rPr>
                <w:color w:val="000000"/>
                <w:sz w:val="20"/>
                <w:szCs w:val="20"/>
                <w:lang w:val="en-US"/>
              </w:rPr>
              <w:t xml:space="preserve"> Instruirea/formarea continuă a personalului</w:t>
            </w:r>
            <w:r w:rsidRPr="00B2372D">
              <w:rPr>
                <w:color w:val="000000"/>
                <w:sz w:val="20"/>
                <w:szCs w:val="20"/>
                <w:lang w:val="en-US"/>
              </w:rPr>
              <w:br w:type="page"/>
              <w:t>didactic şi didactic auxiliar în domeniul</w:t>
            </w:r>
            <w:r w:rsidRPr="00B2372D">
              <w:rPr>
                <w:color w:val="000000"/>
                <w:sz w:val="20"/>
                <w:szCs w:val="20"/>
                <w:lang w:val="en-US"/>
              </w:rPr>
              <w:br w:type="page"/>
              <w:t>managementului educațional și instituțional, a părinţilor pentru aplicarea procedurilor legale în organizarea instituţională şi de intervenţie în cazurile de abuz, neglijare, violenţă.</w:t>
            </w:r>
            <w:r w:rsidRPr="00B2372D">
              <w:rPr>
                <w:color w:val="000000"/>
                <w:sz w:val="20"/>
                <w:szCs w:val="20"/>
                <w:lang w:val="en-US"/>
              </w:rPr>
              <w:br w:type="page"/>
              <w:t xml:space="preserve"> </w:t>
            </w:r>
          </w:p>
          <w:p w:rsidR="000A1BA8" w:rsidRPr="00B2372D" w:rsidRDefault="000208C9" w:rsidP="007B3495">
            <w:pPr>
              <w:pStyle w:val="a4"/>
              <w:numPr>
                <w:ilvl w:val="0"/>
                <w:numId w:val="49"/>
              </w:numPr>
              <w:rPr>
                <w:color w:val="000000"/>
                <w:sz w:val="20"/>
                <w:szCs w:val="20"/>
                <w:lang w:val="en-US"/>
              </w:rPr>
            </w:pPr>
            <w:r w:rsidRPr="00B2372D">
              <w:rPr>
                <w:color w:val="000000"/>
                <w:sz w:val="20"/>
                <w:szCs w:val="20"/>
                <w:lang w:val="en-US"/>
              </w:rPr>
              <w:t>Planificarea şi realizarea diferitor activităţi şcolare</w:t>
            </w:r>
            <w:r w:rsidRPr="00B2372D">
              <w:rPr>
                <w:color w:val="000000"/>
                <w:sz w:val="20"/>
                <w:szCs w:val="20"/>
                <w:lang w:val="en-US"/>
              </w:rPr>
              <w:br w:type="page"/>
              <w:t>şi extraşcolare de prevenire şi combatere a violenţei în</w:t>
            </w:r>
            <w:r w:rsidRPr="00B2372D">
              <w:rPr>
                <w:color w:val="000000"/>
                <w:sz w:val="20"/>
                <w:szCs w:val="20"/>
                <w:lang w:val="en-US"/>
              </w:rPr>
              <w:br w:type="page"/>
              <w:t>şcoală cu implicarea părinţilor sau a altor</w:t>
            </w:r>
            <w:r w:rsidRPr="00B2372D">
              <w:rPr>
                <w:color w:val="000000"/>
                <w:sz w:val="20"/>
                <w:szCs w:val="20"/>
                <w:lang w:val="en-US"/>
              </w:rPr>
              <w:br w:type="page"/>
              <w:t>reprezentanţi ai comunităţii</w:t>
            </w:r>
            <w:r w:rsidRPr="00B2372D">
              <w:rPr>
                <w:color w:val="000000"/>
                <w:sz w:val="20"/>
                <w:szCs w:val="20"/>
                <w:lang w:val="en-US"/>
              </w:rPr>
              <w:br w:type="page"/>
              <w:t xml:space="preserve"> </w:t>
            </w:r>
          </w:p>
          <w:p w:rsidR="000A1BA8" w:rsidRPr="00B2372D" w:rsidRDefault="000208C9" w:rsidP="007B3495">
            <w:pPr>
              <w:pStyle w:val="a4"/>
              <w:numPr>
                <w:ilvl w:val="0"/>
                <w:numId w:val="49"/>
              </w:numPr>
              <w:rPr>
                <w:color w:val="000000"/>
                <w:sz w:val="20"/>
                <w:szCs w:val="20"/>
                <w:lang w:val="en-US"/>
              </w:rPr>
            </w:pPr>
            <w:r w:rsidRPr="00B2372D">
              <w:rPr>
                <w:color w:val="000000"/>
                <w:sz w:val="20"/>
                <w:szCs w:val="20"/>
                <w:lang w:val="en-US"/>
              </w:rPr>
              <w:t>Asigurarea accesului tuturor elevilor la servicii de</w:t>
            </w:r>
            <w:r w:rsidRPr="00B2372D">
              <w:rPr>
                <w:color w:val="000000"/>
                <w:sz w:val="20"/>
                <w:szCs w:val="20"/>
                <w:lang w:val="en-US"/>
              </w:rPr>
              <w:br w:type="page"/>
              <w:t>sprijin pentru dezvoltare fizică, psihică şi emoţională</w:t>
            </w:r>
            <w:proofErr w:type="gramStart"/>
            <w:r w:rsidRPr="00B2372D">
              <w:rPr>
                <w:color w:val="000000"/>
                <w:sz w:val="20"/>
                <w:szCs w:val="20"/>
                <w:lang w:val="en-US"/>
              </w:rPr>
              <w:t>:</w:t>
            </w:r>
            <w:proofErr w:type="gramEnd"/>
            <w:r w:rsidRPr="00B2372D">
              <w:rPr>
                <w:color w:val="000000"/>
                <w:sz w:val="20"/>
                <w:szCs w:val="20"/>
                <w:lang w:val="en-US"/>
              </w:rPr>
              <w:br w:type="page"/>
              <w:t>centrul de resurse, serviciul psihologic şcolar.</w:t>
            </w:r>
            <w:r w:rsidRPr="00B2372D">
              <w:rPr>
                <w:color w:val="000000"/>
                <w:sz w:val="20"/>
                <w:szCs w:val="20"/>
                <w:lang w:val="en-US"/>
              </w:rPr>
              <w:br w:type="page"/>
              <w:t xml:space="preserve"> </w:t>
            </w:r>
          </w:p>
          <w:p w:rsidR="000A1BA8" w:rsidRPr="00B2372D" w:rsidRDefault="000208C9" w:rsidP="007B3495">
            <w:pPr>
              <w:pStyle w:val="a4"/>
              <w:numPr>
                <w:ilvl w:val="0"/>
                <w:numId w:val="49"/>
              </w:numPr>
              <w:rPr>
                <w:color w:val="000000"/>
                <w:sz w:val="20"/>
                <w:szCs w:val="20"/>
                <w:lang w:val="en-US"/>
              </w:rPr>
            </w:pPr>
            <w:r w:rsidRPr="00B2372D">
              <w:rPr>
                <w:color w:val="000000"/>
                <w:sz w:val="20"/>
                <w:szCs w:val="20"/>
                <w:lang w:val="en-US"/>
              </w:rPr>
              <w:t>Acces la informaţie prin intermediul internet-ului.</w:t>
            </w:r>
            <w:r w:rsidRPr="00B2372D">
              <w:rPr>
                <w:color w:val="000000"/>
                <w:sz w:val="20"/>
                <w:szCs w:val="20"/>
                <w:lang w:val="en-US"/>
              </w:rPr>
              <w:br w:type="page"/>
              <w:t xml:space="preserve"> </w:t>
            </w:r>
          </w:p>
          <w:p w:rsidR="000A1BA8" w:rsidRPr="00B2372D" w:rsidRDefault="000208C9" w:rsidP="007B3495">
            <w:pPr>
              <w:pStyle w:val="a4"/>
              <w:numPr>
                <w:ilvl w:val="0"/>
                <w:numId w:val="49"/>
              </w:numPr>
              <w:rPr>
                <w:color w:val="000000"/>
                <w:sz w:val="20"/>
                <w:szCs w:val="20"/>
                <w:lang w:val="en-US"/>
              </w:rPr>
            </w:pPr>
            <w:r w:rsidRPr="00B2372D">
              <w:rPr>
                <w:color w:val="000000"/>
                <w:sz w:val="20"/>
                <w:szCs w:val="20"/>
                <w:lang w:val="en-US"/>
              </w:rPr>
              <w:t>Baza materială corespunzătoare, capabilă să asigure</w:t>
            </w:r>
            <w:r w:rsidRPr="00B2372D">
              <w:rPr>
                <w:color w:val="000000"/>
                <w:sz w:val="20"/>
                <w:szCs w:val="20"/>
                <w:lang w:val="en-US"/>
              </w:rPr>
              <w:br w:type="page"/>
              <w:t>un învățământ eficient, formativ-performant, în</w:t>
            </w:r>
            <w:r w:rsidRPr="00B2372D">
              <w:rPr>
                <w:color w:val="000000"/>
                <w:sz w:val="20"/>
                <w:szCs w:val="20"/>
                <w:lang w:val="en-US"/>
              </w:rPr>
              <w:br w:type="page"/>
              <w:t>conc</w:t>
            </w:r>
            <w:r w:rsidR="000A1BA8" w:rsidRPr="00B2372D">
              <w:rPr>
                <w:color w:val="000000"/>
                <w:sz w:val="20"/>
                <w:szCs w:val="20"/>
                <w:lang w:val="en-US"/>
              </w:rPr>
              <w:t>ordanță cu specificul școlii;</w:t>
            </w:r>
            <w:r w:rsidR="000A1BA8" w:rsidRPr="00B2372D">
              <w:rPr>
                <w:color w:val="000000"/>
                <w:sz w:val="20"/>
                <w:szCs w:val="20"/>
                <w:lang w:val="en-US"/>
              </w:rPr>
              <w:br w:type="page"/>
            </w:r>
          </w:p>
          <w:p w:rsidR="000A1BA8" w:rsidRPr="00B2372D" w:rsidRDefault="000208C9" w:rsidP="007B3495">
            <w:pPr>
              <w:pStyle w:val="a4"/>
              <w:numPr>
                <w:ilvl w:val="0"/>
                <w:numId w:val="49"/>
              </w:numPr>
              <w:rPr>
                <w:color w:val="000000"/>
                <w:sz w:val="20"/>
                <w:szCs w:val="20"/>
                <w:lang w:val="en-US"/>
              </w:rPr>
            </w:pPr>
            <w:r w:rsidRPr="00B2372D">
              <w:rPr>
                <w:color w:val="000000"/>
                <w:sz w:val="20"/>
                <w:szCs w:val="20"/>
                <w:lang w:val="en-US"/>
              </w:rPr>
              <w:t>Comunicarea on-line in cadrul comuni</w:t>
            </w:r>
            <w:r w:rsidR="000A1BA8" w:rsidRPr="00B2372D">
              <w:rPr>
                <w:color w:val="000000"/>
                <w:sz w:val="20"/>
                <w:szCs w:val="20"/>
                <w:lang w:val="en-US"/>
              </w:rPr>
              <w:t>tătii școlare;</w:t>
            </w:r>
            <w:r w:rsidR="000A1BA8" w:rsidRPr="00B2372D">
              <w:rPr>
                <w:color w:val="000000"/>
                <w:sz w:val="20"/>
                <w:szCs w:val="20"/>
                <w:lang w:val="en-US"/>
              </w:rPr>
              <w:br w:type="page"/>
            </w:r>
          </w:p>
          <w:p w:rsidR="000208C9" w:rsidRPr="00B2372D" w:rsidRDefault="000208C9" w:rsidP="007B3495">
            <w:pPr>
              <w:pStyle w:val="a4"/>
              <w:numPr>
                <w:ilvl w:val="0"/>
                <w:numId w:val="49"/>
              </w:numPr>
              <w:rPr>
                <w:color w:val="000000"/>
                <w:sz w:val="20"/>
                <w:szCs w:val="20"/>
                <w:lang w:val="en-US"/>
              </w:rPr>
            </w:pPr>
            <w:r w:rsidRPr="00B2372D">
              <w:rPr>
                <w:color w:val="000000"/>
                <w:sz w:val="20"/>
                <w:szCs w:val="20"/>
                <w:lang w:val="en-US"/>
              </w:rPr>
              <w:t>Site-ul liceului și Registrul electronic (SICE)</w:t>
            </w:r>
          </w:p>
        </w:tc>
        <w:tc>
          <w:tcPr>
            <w:tcW w:w="2694" w:type="dxa"/>
            <w:tcBorders>
              <w:top w:val="nil"/>
              <w:left w:val="nil"/>
              <w:bottom w:val="single" w:sz="4" w:space="0" w:color="auto"/>
              <w:right w:val="single" w:sz="4" w:space="0" w:color="auto"/>
            </w:tcBorders>
            <w:shd w:val="clear" w:color="auto" w:fill="auto"/>
            <w:hideMark/>
          </w:tcPr>
          <w:p w:rsidR="000A1BA8" w:rsidRPr="00B2372D" w:rsidRDefault="00E87DD6" w:rsidP="007B3495">
            <w:pPr>
              <w:pStyle w:val="a4"/>
              <w:numPr>
                <w:ilvl w:val="0"/>
                <w:numId w:val="50"/>
              </w:numPr>
              <w:rPr>
                <w:sz w:val="20"/>
                <w:szCs w:val="20"/>
                <w:lang w:val="en-US"/>
              </w:rPr>
            </w:pPr>
            <w:r w:rsidRPr="00B2372D">
              <w:rPr>
                <w:sz w:val="20"/>
                <w:szCs w:val="20"/>
                <w:lang w:val="en-US"/>
              </w:rPr>
              <w:t>Proces educațional la distanță care nu a permis participarea și implicarea tuturor elevilor;</w:t>
            </w:r>
          </w:p>
          <w:p w:rsidR="000A1BA8" w:rsidRPr="00B2372D" w:rsidRDefault="000208C9" w:rsidP="007B3495">
            <w:pPr>
              <w:pStyle w:val="a4"/>
              <w:numPr>
                <w:ilvl w:val="0"/>
                <w:numId w:val="50"/>
              </w:numPr>
              <w:rPr>
                <w:sz w:val="20"/>
                <w:szCs w:val="20"/>
                <w:lang w:val="en-US"/>
              </w:rPr>
            </w:pPr>
            <w:r w:rsidRPr="00B2372D">
              <w:rPr>
                <w:sz w:val="20"/>
                <w:szCs w:val="20"/>
                <w:lang w:val="en-US"/>
              </w:rPr>
              <w:t>Scăderea interesului pentru învăţare și implicare din partea unor elevi;</w:t>
            </w:r>
            <w:r w:rsidRPr="00B2372D">
              <w:rPr>
                <w:sz w:val="20"/>
                <w:szCs w:val="20"/>
                <w:lang w:val="en-US"/>
              </w:rPr>
              <w:br w:type="page"/>
              <w:t xml:space="preserve"> </w:t>
            </w:r>
          </w:p>
          <w:p w:rsidR="000A1BA8" w:rsidRPr="00B2372D" w:rsidRDefault="000208C9" w:rsidP="007B3495">
            <w:pPr>
              <w:pStyle w:val="a4"/>
              <w:numPr>
                <w:ilvl w:val="0"/>
                <w:numId w:val="50"/>
              </w:numPr>
              <w:rPr>
                <w:sz w:val="20"/>
                <w:szCs w:val="20"/>
                <w:lang w:val="en-US"/>
              </w:rPr>
            </w:pPr>
            <w:r w:rsidRPr="00B2372D">
              <w:rPr>
                <w:sz w:val="20"/>
                <w:szCs w:val="20"/>
                <w:lang w:val="en-US"/>
              </w:rPr>
              <w:t>Volum mare de teme și sarcini didactice propuse elevilor;</w:t>
            </w:r>
            <w:r w:rsidRPr="00B2372D">
              <w:rPr>
                <w:sz w:val="20"/>
                <w:szCs w:val="20"/>
                <w:lang w:val="en-US"/>
              </w:rPr>
              <w:br w:type="page"/>
              <w:t xml:space="preserve"> </w:t>
            </w:r>
          </w:p>
          <w:p w:rsidR="000208C9" w:rsidRPr="00B2372D" w:rsidRDefault="000208C9" w:rsidP="007B3495">
            <w:pPr>
              <w:pStyle w:val="a4"/>
              <w:numPr>
                <w:ilvl w:val="0"/>
                <w:numId w:val="50"/>
              </w:numPr>
              <w:rPr>
                <w:sz w:val="20"/>
                <w:szCs w:val="20"/>
                <w:lang w:val="en-US"/>
              </w:rPr>
            </w:pPr>
            <w:r w:rsidRPr="00B2372D">
              <w:rPr>
                <w:sz w:val="20"/>
                <w:szCs w:val="20"/>
                <w:lang w:val="en-US"/>
              </w:rPr>
              <w:t>Buget insuficient pentru a dezvolta baza materială existentă;</w:t>
            </w:r>
            <w:r w:rsidRPr="00B2372D">
              <w:rPr>
                <w:sz w:val="20"/>
                <w:szCs w:val="20"/>
                <w:lang w:val="en-US"/>
              </w:rPr>
              <w:br w:type="page"/>
              <w:t xml:space="preserve"> </w:t>
            </w:r>
          </w:p>
        </w:tc>
      </w:tr>
      <w:tr w:rsidR="000208C9" w:rsidRPr="00B6264A" w:rsidTr="00B2372D">
        <w:trPr>
          <w:trHeight w:val="360"/>
        </w:trPr>
        <w:tc>
          <w:tcPr>
            <w:tcW w:w="10642" w:type="dxa"/>
            <w:gridSpan w:val="8"/>
            <w:tcBorders>
              <w:top w:val="nil"/>
              <w:left w:val="nil"/>
              <w:bottom w:val="nil"/>
              <w:right w:val="nil"/>
            </w:tcBorders>
            <w:shd w:val="clear" w:color="auto" w:fill="auto"/>
            <w:vAlign w:val="bottom"/>
            <w:hideMark/>
          </w:tcPr>
          <w:p w:rsidR="000208C9" w:rsidRPr="00E973DD" w:rsidRDefault="000208C9" w:rsidP="00B2372D">
            <w:pPr>
              <w:rPr>
                <w:color w:val="000000"/>
                <w:sz w:val="20"/>
                <w:szCs w:val="20"/>
                <w:lang w:val="en-US"/>
              </w:rPr>
            </w:pPr>
            <w:r w:rsidRPr="00E973DD">
              <w:rPr>
                <w:color w:val="000000"/>
                <w:sz w:val="20"/>
                <w:szCs w:val="20"/>
                <w:lang w:val="en-US"/>
              </w:rPr>
              <w:t>Standard 5.1. Copiii educați, comunică și interacționează în conformitate cu principiile echității de gen (6 puncte)</w:t>
            </w:r>
          </w:p>
        </w:tc>
      </w:tr>
      <w:tr w:rsidR="000208C9" w:rsidRPr="00E973DD" w:rsidTr="00B2372D">
        <w:trPr>
          <w:trHeight w:val="289"/>
        </w:trPr>
        <w:tc>
          <w:tcPr>
            <w:tcW w:w="10642" w:type="dxa"/>
            <w:gridSpan w:val="8"/>
            <w:tcBorders>
              <w:top w:val="nil"/>
              <w:left w:val="nil"/>
              <w:bottom w:val="nil"/>
              <w:right w:val="nil"/>
            </w:tcBorders>
            <w:shd w:val="clear" w:color="auto" w:fill="auto"/>
            <w:vAlign w:val="bottom"/>
            <w:hideMark/>
          </w:tcPr>
          <w:p w:rsidR="000208C9" w:rsidRPr="00E973DD" w:rsidRDefault="000208C9" w:rsidP="00B2372D">
            <w:pPr>
              <w:rPr>
                <w:color w:val="000000"/>
                <w:sz w:val="20"/>
                <w:szCs w:val="20"/>
              </w:rPr>
            </w:pPr>
            <w:r w:rsidRPr="00E973DD">
              <w:rPr>
                <w:color w:val="000000"/>
                <w:sz w:val="20"/>
                <w:szCs w:val="20"/>
              </w:rPr>
              <w:t>Domeniu: Management</w:t>
            </w:r>
          </w:p>
        </w:tc>
      </w:tr>
      <w:tr w:rsidR="000208C9" w:rsidRPr="00B6264A" w:rsidTr="00B2372D">
        <w:trPr>
          <w:trHeight w:val="804"/>
        </w:trPr>
        <w:tc>
          <w:tcPr>
            <w:tcW w:w="10642" w:type="dxa"/>
            <w:gridSpan w:val="8"/>
            <w:tcBorders>
              <w:top w:val="nil"/>
              <w:left w:val="nil"/>
              <w:bottom w:val="nil"/>
              <w:right w:val="nil"/>
            </w:tcBorders>
            <w:shd w:val="clear" w:color="auto" w:fill="auto"/>
            <w:vAlign w:val="bottom"/>
            <w:hideMark/>
          </w:tcPr>
          <w:p w:rsidR="000208C9" w:rsidRPr="00E973DD" w:rsidRDefault="000208C9" w:rsidP="00B2372D">
            <w:pPr>
              <w:rPr>
                <w:color w:val="000000"/>
                <w:sz w:val="20"/>
                <w:szCs w:val="20"/>
                <w:lang w:val="en-US"/>
              </w:rPr>
            </w:pPr>
            <w:r w:rsidRPr="00E973DD">
              <w:rPr>
                <w:color w:val="000000"/>
                <w:sz w:val="20"/>
                <w:szCs w:val="20"/>
                <w:lang w:val="en-US"/>
              </w:rPr>
              <w:t xml:space="preserve">Indicator 5.1.1. Asigurarea echității de gen prin politicile și programele de promovare a echității de gen, prin informarea în timp util și pe diverse căi a elevilor/copiilor și părinților în privința acestor politici și programe, prin introducerea în planurile strategice și operaționale a activităților de prevenire a discriminării de gen, prin asigurarea serviciilor de consiliere și interrelaționării genurilor </w:t>
            </w:r>
          </w:p>
        </w:tc>
      </w:tr>
      <w:tr w:rsidR="00B2372D" w:rsidRPr="00B6264A" w:rsidTr="00B2372D">
        <w:trPr>
          <w:trHeight w:val="336"/>
        </w:trPr>
        <w:tc>
          <w:tcPr>
            <w:tcW w:w="1794" w:type="dxa"/>
            <w:vMerge w:val="restart"/>
            <w:tcBorders>
              <w:top w:val="single" w:sz="4" w:space="0" w:color="auto"/>
              <w:left w:val="single" w:sz="4" w:space="0" w:color="auto"/>
              <w:right w:val="nil"/>
            </w:tcBorders>
            <w:shd w:val="clear" w:color="000000" w:fill="F2DDDC"/>
            <w:hideMark/>
          </w:tcPr>
          <w:p w:rsidR="00B2372D" w:rsidRPr="00E973DD" w:rsidRDefault="00B2372D" w:rsidP="00B2372D">
            <w:pPr>
              <w:rPr>
                <w:color w:val="000000"/>
                <w:sz w:val="20"/>
                <w:szCs w:val="20"/>
              </w:rPr>
            </w:pPr>
            <w:r w:rsidRPr="00E973DD">
              <w:rPr>
                <w:color w:val="000000"/>
                <w:sz w:val="20"/>
                <w:szCs w:val="20"/>
              </w:rPr>
              <w:t>Dovezi</w:t>
            </w:r>
          </w:p>
          <w:p w:rsidR="00B2372D" w:rsidRPr="00E973DD" w:rsidRDefault="00B2372D" w:rsidP="00B2372D">
            <w:pPr>
              <w:rPr>
                <w:color w:val="000000"/>
                <w:sz w:val="20"/>
                <w:szCs w:val="20"/>
                <w:lang w:val="en-US"/>
              </w:rPr>
            </w:pPr>
            <w:r w:rsidRPr="00E973DD">
              <w:rPr>
                <w:color w:val="000000"/>
                <w:sz w:val="20"/>
                <w:szCs w:val="20"/>
                <w:lang w:val="en-US"/>
              </w:rPr>
              <w:t> </w:t>
            </w:r>
          </w:p>
          <w:p w:rsidR="00B2372D" w:rsidRPr="00E973DD" w:rsidRDefault="00B2372D" w:rsidP="00B2372D">
            <w:pPr>
              <w:rPr>
                <w:color w:val="000000"/>
                <w:sz w:val="20"/>
                <w:szCs w:val="20"/>
                <w:lang w:val="en-US"/>
              </w:rPr>
            </w:pPr>
            <w:r w:rsidRPr="00E973DD">
              <w:rPr>
                <w:color w:val="000000"/>
                <w:sz w:val="20"/>
                <w:szCs w:val="20"/>
                <w:lang w:val="en-US"/>
              </w:rPr>
              <w:t> </w:t>
            </w:r>
          </w:p>
          <w:p w:rsidR="00B2372D" w:rsidRPr="00E973DD" w:rsidRDefault="00B2372D" w:rsidP="00B2372D">
            <w:pPr>
              <w:rPr>
                <w:color w:val="000000"/>
                <w:sz w:val="20"/>
                <w:szCs w:val="20"/>
                <w:lang w:val="en-US"/>
              </w:rPr>
            </w:pPr>
            <w:r w:rsidRPr="00E973DD">
              <w:rPr>
                <w:color w:val="000000"/>
                <w:sz w:val="20"/>
                <w:szCs w:val="20"/>
                <w:lang w:val="en-US"/>
              </w:rPr>
              <w:t> </w:t>
            </w:r>
          </w:p>
          <w:p w:rsidR="00B2372D" w:rsidRPr="00E973DD" w:rsidRDefault="00B2372D" w:rsidP="00B2372D">
            <w:pPr>
              <w:rPr>
                <w:color w:val="000000"/>
                <w:sz w:val="20"/>
                <w:szCs w:val="20"/>
                <w:lang w:val="en-US"/>
              </w:rPr>
            </w:pPr>
            <w:r w:rsidRPr="00E973DD">
              <w:rPr>
                <w:color w:val="000000"/>
                <w:sz w:val="20"/>
                <w:szCs w:val="20"/>
                <w:lang w:val="en-US"/>
              </w:rPr>
              <w:t> </w:t>
            </w:r>
          </w:p>
          <w:p w:rsidR="00B2372D" w:rsidRPr="00B2372D" w:rsidRDefault="00B2372D" w:rsidP="00B2372D">
            <w:pPr>
              <w:rPr>
                <w:color w:val="000000"/>
                <w:sz w:val="20"/>
                <w:szCs w:val="20"/>
              </w:rPr>
            </w:pPr>
            <w:r w:rsidRPr="00E973DD">
              <w:rPr>
                <w:color w:val="000000"/>
                <w:sz w:val="20"/>
                <w:szCs w:val="20"/>
                <w:lang w:val="en-US"/>
              </w:rPr>
              <w:t> </w:t>
            </w:r>
          </w:p>
        </w:tc>
        <w:tc>
          <w:tcPr>
            <w:tcW w:w="8848" w:type="dxa"/>
            <w:gridSpan w:val="7"/>
            <w:tcBorders>
              <w:top w:val="single" w:sz="4" w:space="0" w:color="auto"/>
              <w:left w:val="single" w:sz="4" w:space="0" w:color="auto"/>
              <w:bottom w:val="single" w:sz="4" w:space="0" w:color="auto"/>
              <w:right w:val="single" w:sz="4" w:space="0" w:color="auto"/>
            </w:tcBorders>
            <w:shd w:val="clear" w:color="auto" w:fill="auto"/>
            <w:hideMark/>
          </w:tcPr>
          <w:p w:rsidR="00B2372D" w:rsidRPr="00E973DD" w:rsidRDefault="00B2372D" w:rsidP="00B2372D">
            <w:pPr>
              <w:rPr>
                <w:color w:val="000000"/>
                <w:sz w:val="20"/>
                <w:szCs w:val="20"/>
                <w:lang w:val="en-US"/>
              </w:rPr>
            </w:pPr>
            <w:r w:rsidRPr="00E973DD">
              <w:rPr>
                <w:color w:val="000000"/>
                <w:sz w:val="20"/>
                <w:szCs w:val="20"/>
                <w:lang w:val="en-US"/>
              </w:rPr>
              <w:t>Statutul Liceului Teoretic „Mihai Grecu” prevede elaborarea și implementarea politicii de protecție a copilului</w:t>
            </w:r>
          </w:p>
        </w:tc>
      </w:tr>
      <w:tr w:rsidR="00B2372D" w:rsidRPr="00B6264A" w:rsidTr="00B2372D">
        <w:trPr>
          <w:trHeight w:val="516"/>
        </w:trPr>
        <w:tc>
          <w:tcPr>
            <w:tcW w:w="1794" w:type="dxa"/>
            <w:vMerge/>
            <w:tcBorders>
              <w:left w:val="single" w:sz="4" w:space="0" w:color="auto"/>
              <w:right w:val="nil"/>
            </w:tcBorders>
            <w:shd w:val="clear" w:color="000000" w:fill="F2DDDC"/>
            <w:hideMark/>
          </w:tcPr>
          <w:p w:rsidR="00B2372D" w:rsidRPr="00E973DD" w:rsidRDefault="00B2372D" w:rsidP="00B2372D">
            <w:pPr>
              <w:rPr>
                <w:color w:val="000000"/>
                <w:sz w:val="20"/>
                <w:szCs w:val="20"/>
                <w:lang w:val="en-US"/>
              </w:rPr>
            </w:pPr>
          </w:p>
        </w:tc>
        <w:tc>
          <w:tcPr>
            <w:tcW w:w="8848" w:type="dxa"/>
            <w:gridSpan w:val="7"/>
            <w:tcBorders>
              <w:top w:val="single" w:sz="4" w:space="0" w:color="auto"/>
              <w:left w:val="single" w:sz="4" w:space="0" w:color="auto"/>
              <w:bottom w:val="single" w:sz="4" w:space="0" w:color="auto"/>
              <w:right w:val="single" w:sz="4" w:space="0" w:color="auto"/>
            </w:tcBorders>
            <w:shd w:val="clear" w:color="auto" w:fill="auto"/>
            <w:hideMark/>
          </w:tcPr>
          <w:p w:rsidR="00B2372D" w:rsidRPr="00E973DD" w:rsidRDefault="00B2372D" w:rsidP="00B2372D">
            <w:pPr>
              <w:rPr>
                <w:color w:val="000000"/>
                <w:sz w:val="20"/>
                <w:szCs w:val="20"/>
                <w:lang w:val="en-US"/>
              </w:rPr>
            </w:pPr>
            <w:r w:rsidRPr="00E973DD">
              <w:rPr>
                <w:color w:val="000000"/>
                <w:sz w:val="20"/>
                <w:szCs w:val="20"/>
                <w:lang w:val="en-US"/>
              </w:rPr>
              <w:t xml:space="preserve">În Regulamentul intern de funcționare al instituției, aprobat la ședința Consiliului profesoral, proces-verbal nr.02 din </w:t>
            </w:r>
            <w:r>
              <w:rPr>
                <w:color w:val="000000"/>
                <w:sz w:val="20"/>
                <w:szCs w:val="20"/>
                <w:lang w:val="en-US"/>
              </w:rPr>
              <w:t>05.09.2022</w:t>
            </w:r>
            <w:r w:rsidRPr="00E973DD">
              <w:rPr>
                <w:color w:val="000000"/>
                <w:sz w:val="20"/>
                <w:szCs w:val="20"/>
                <w:lang w:val="en-US"/>
              </w:rPr>
              <w:t>, se regăsesc prevederi pentru combaterea cazurilor ANET</w:t>
            </w:r>
          </w:p>
        </w:tc>
      </w:tr>
      <w:tr w:rsidR="00B2372D" w:rsidRPr="00B6264A" w:rsidTr="00B2372D">
        <w:trPr>
          <w:trHeight w:val="276"/>
        </w:trPr>
        <w:tc>
          <w:tcPr>
            <w:tcW w:w="1794" w:type="dxa"/>
            <w:vMerge/>
            <w:tcBorders>
              <w:left w:val="single" w:sz="4" w:space="0" w:color="auto"/>
              <w:right w:val="nil"/>
            </w:tcBorders>
            <w:shd w:val="clear" w:color="000000" w:fill="F2DDDC"/>
            <w:hideMark/>
          </w:tcPr>
          <w:p w:rsidR="00B2372D" w:rsidRPr="00E973DD" w:rsidRDefault="00B2372D" w:rsidP="00B2372D">
            <w:pPr>
              <w:rPr>
                <w:color w:val="000000"/>
                <w:sz w:val="20"/>
                <w:szCs w:val="20"/>
                <w:lang w:val="en-US"/>
              </w:rPr>
            </w:pPr>
          </w:p>
        </w:tc>
        <w:tc>
          <w:tcPr>
            <w:tcW w:w="8848" w:type="dxa"/>
            <w:gridSpan w:val="7"/>
            <w:tcBorders>
              <w:top w:val="single" w:sz="4" w:space="0" w:color="auto"/>
              <w:left w:val="single" w:sz="4" w:space="0" w:color="auto"/>
              <w:bottom w:val="single" w:sz="4" w:space="0" w:color="auto"/>
              <w:right w:val="single" w:sz="4" w:space="0" w:color="auto"/>
            </w:tcBorders>
            <w:shd w:val="clear" w:color="auto" w:fill="auto"/>
            <w:hideMark/>
          </w:tcPr>
          <w:p w:rsidR="00B2372D" w:rsidRPr="00E973DD" w:rsidRDefault="00B2372D" w:rsidP="00B2372D">
            <w:pPr>
              <w:rPr>
                <w:color w:val="000000"/>
                <w:sz w:val="20"/>
                <w:szCs w:val="20"/>
                <w:lang w:val="en-US"/>
              </w:rPr>
            </w:pPr>
            <w:r w:rsidRPr="00E973DD">
              <w:rPr>
                <w:color w:val="000000"/>
                <w:sz w:val="20"/>
                <w:szCs w:val="20"/>
                <w:lang w:val="en-US"/>
              </w:rPr>
              <w:t>Proiectul managerial anual</w:t>
            </w:r>
            <w:r>
              <w:rPr>
                <w:color w:val="000000"/>
                <w:sz w:val="20"/>
                <w:szCs w:val="20"/>
                <w:lang w:val="en-US"/>
              </w:rPr>
              <w:t>, pentru anul de studii 202</w:t>
            </w:r>
            <w:r w:rsidRPr="00E973DD">
              <w:rPr>
                <w:color w:val="000000"/>
                <w:sz w:val="20"/>
                <w:szCs w:val="20"/>
                <w:lang w:val="en-US"/>
              </w:rPr>
              <w:t>2</w:t>
            </w:r>
            <w:r>
              <w:rPr>
                <w:color w:val="000000"/>
                <w:sz w:val="20"/>
                <w:szCs w:val="20"/>
                <w:lang w:val="en-US"/>
              </w:rPr>
              <w:t>-2023</w:t>
            </w:r>
            <w:r w:rsidRPr="00E973DD">
              <w:rPr>
                <w:color w:val="000000"/>
                <w:sz w:val="20"/>
                <w:szCs w:val="20"/>
                <w:lang w:val="en-US"/>
              </w:rPr>
              <w:t xml:space="preserve">, discutat la ședința Consiliului profesoral, proces-verbal nr.02 din </w:t>
            </w:r>
            <w:r>
              <w:rPr>
                <w:color w:val="000000"/>
                <w:sz w:val="20"/>
                <w:szCs w:val="20"/>
                <w:lang w:val="en-US"/>
              </w:rPr>
              <w:t>05.09.2022</w:t>
            </w:r>
          </w:p>
        </w:tc>
      </w:tr>
      <w:tr w:rsidR="00B2372D" w:rsidRPr="00B6264A" w:rsidTr="00B2372D">
        <w:trPr>
          <w:trHeight w:val="276"/>
        </w:trPr>
        <w:tc>
          <w:tcPr>
            <w:tcW w:w="1794" w:type="dxa"/>
            <w:vMerge/>
            <w:tcBorders>
              <w:left w:val="single" w:sz="4" w:space="0" w:color="auto"/>
              <w:right w:val="nil"/>
            </w:tcBorders>
            <w:shd w:val="clear" w:color="000000" w:fill="F2DDDC"/>
            <w:hideMark/>
          </w:tcPr>
          <w:p w:rsidR="00B2372D" w:rsidRPr="00E973DD" w:rsidRDefault="00B2372D" w:rsidP="00B2372D">
            <w:pPr>
              <w:rPr>
                <w:color w:val="000000"/>
                <w:sz w:val="20"/>
                <w:szCs w:val="20"/>
                <w:lang w:val="en-US"/>
              </w:rPr>
            </w:pPr>
          </w:p>
        </w:tc>
        <w:tc>
          <w:tcPr>
            <w:tcW w:w="8848" w:type="dxa"/>
            <w:gridSpan w:val="7"/>
            <w:tcBorders>
              <w:top w:val="single" w:sz="4" w:space="0" w:color="auto"/>
              <w:left w:val="single" w:sz="4" w:space="0" w:color="auto"/>
              <w:bottom w:val="single" w:sz="4" w:space="0" w:color="auto"/>
              <w:right w:val="single" w:sz="4" w:space="0" w:color="auto"/>
            </w:tcBorders>
            <w:shd w:val="clear" w:color="auto" w:fill="auto"/>
            <w:hideMark/>
          </w:tcPr>
          <w:p w:rsidR="00B2372D" w:rsidRPr="00E973DD" w:rsidRDefault="00B2372D" w:rsidP="00B2372D">
            <w:pPr>
              <w:rPr>
                <w:color w:val="000000"/>
                <w:sz w:val="20"/>
                <w:szCs w:val="20"/>
                <w:lang w:val="en-US"/>
              </w:rPr>
            </w:pPr>
            <w:r w:rsidRPr="00E973DD">
              <w:rPr>
                <w:color w:val="000000"/>
                <w:sz w:val="20"/>
                <w:szCs w:val="20"/>
                <w:lang w:val="en-US"/>
              </w:rPr>
              <w:t>Serviciul psihologic conține un plan al activităților</w:t>
            </w:r>
          </w:p>
        </w:tc>
      </w:tr>
      <w:tr w:rsidR="00B2372D" w:rsidRPr="00B6264A" w:rsidTr="00B2372D">
        <w:trPr>
          <w:trHeight w:val="276"/>
        </w:trPr>
        <w:tc>
          <w:tcPr>
            <w:tcW w:w="1794" w:type="dxa"/>
            <w:vMerge/>
            <w:tcBorders>
              <w:left w:val="single" w:sz="4" w:space="0" w:color="auto"/>
              <w:right w:val="nil"/>
            </w:tcBorders>
            <w:shd w:val="clear" w:color="000000" w:fill="F2DDDC"/>
            <w:hideMark/>
          </w:tcPr>
          <w:p w:rsidR="00B2372D" w:rsidRPr="00E973DD" w:rsidRDefault="00B2372D" w:rsidP="00B2372D">
            <w:pPr>
              <w:rPr>
                <w:color w:val="000000"/>
                <w:sz w:val="20"/>
                <w:szCs w:val="20"/>
                <w:lang w:val="en-US"/>
              </w:rPr>
            </w:pPr>
          </w:p>
        </w:tc>
        <w:tc>
          <w:tcPr>
            <w:tcW w:w="8848" w:type="dxa"/>
            <w:gridSpan w:val="7"/>
            <w:tcBorders>
              <w:top w:val="single" w:sz="4" w:space="0" w:color="auto"/>
              <w:left w:val="single" w:sz="4" w:space="0" w:color="auto"/>
              <w:bottom w:val="single" w:sz="4" w:space="0" w:color="auto"/>
              <w:right w:val="single" w:sz="4" w:space="0" w:color="auto"/>
            </w:tcBorders>
            <w:shd w:val="clear" w:color="auto" w:fill="auto"/>
            <w:hideMark/>
          </w:tcPr>
          <w:p w:rsidR="00B2372D" w:rsidRPr="00E973DD" w:rsidRDefault="00B2372D" w:rsidP="00B2372D">
            <w:pPr>
              <w:rPr>
                <w:color w:val="000000"/>
                <w:sz w:val="20"/>
                <w:szCs w:val="20"/>
                <w:lang w:val="en-US"/>
              </w:rPr>
            </w:pPr>
            <w:r w:rsidRPr="00E973DD">
              <w:rPr>
                <w:color w:val="000000"/>
                <w:sz w:val="20"/>
                <w:szCs w:val="20"/>
                <w:lang w:val="en-US"/>
              </w:rPr>
              <w:t>Sunt planificate activități de consiliere psihologică pentru elevi</w:t>
            </w:r>
          </w:p>
        </w:tc>
      </w:tr>
      <w:tr w:rsidR="00B2372D" w:rsidRPr="00B6264A" w:rsidTr="00B2372D">
        <w:trPr>
          <w:trHeight w:val="276"/>
        </w:trPr>
        <w:tc>
          <w:tcPr>
            <w:tcW w:w="1794" w:type="dxa"/>
            <w:vMerge/>
            <w:tcBorders>
              <w:left w:val="single" w:sz="4" w:space="0" w:color="auto"/>
              <w:right w:val="nil"/>
            </w:tcBorders>
            <w:shd w:val="clear" w:color="000000" w:fill="F2DDDC"/>
            <w:hideMark/>
          </w:tcPr>
          <w:p w:rsidR="00B2372D" w:rsidRPr="00E973DD" w:rsidRDefault="00B2372D" w:rsidP="00B2372D">
            <w:pPr>
              <w:rPr>
                <w:color w:val="000000"/>
                <w:sz w:val="20"/>
                <w:szCs w:val="20"/>
                <w:lang w:val="en-US"/>
              </w:rPr>
            </w:pPr>
          </w:p>
        </w:tc>
        <w:tc>
          <w:tcPr>
            <w:tcW w:w="8848" w:type="dxa"/>
            <w:gridSpan w:val="7"/>
            <w:tcBorders>
              <w:top w:val="single" w:sz="4" w:space="0" w:color="auto"/>
              <w:left w:val="single" w:sz="4" w:space="0" w:color="auto"/>
              <w:bottom w:val="single" w:sz="4" w:space="0" w:color="auto"/>
              <w:right w:val="single" w:sz="4" w:space="0" w:color="auto"/>
            </w:tcBorders>
            <w:shd w:val="clear" w:color="auto" w:fill="auto"/>
            <w:hideMark/>
          </w:tcPr>
          <w:p w:rsidR="00B2372D" w:rsidRPr="00E973DD" w:rsidRDefault="00B2372D" w:rsidP="00B2372D">
            <w:pPr>
              <w:rPr>
                <w:color w:val="000000"/>
                <w:sz w:val="20"/>
                <w:szCs w:val="20"/>
                <w:lang w:val="en-US"/>
              </w:rPr>
            </w:pPr>
            <w:r w:rsidRPr="00E973DD">
              <w:rPr>
                <w:color w:val="000000"/>
                <w:sz w:val="20"/>
                <w:szCs w:val="20"/>
                <w:lang w:val="en-US"/>
              </w:rPr>
              <w:t>Cartea de ordine cu privire la activitatea de bază</w:t>
            </w:r>
          </w:p>
        </w:tc>
      </w:tr>
      <w:tr w:rsidR="00B2372D" w:rsidRPr="00B6264A" w:rsidTr="00B2372D">
        <w:trPr>
          <w:trHeight w:val="540"/>
        </w:trPr>
        <w:tc>
          <w:tcPr>
            <w:tcW w:w="1794" w:type="dxa"/>
            <w:vMerge/>
            <w:tcBorders>
              <w:left w:val="single" w:sz="4" w:space="0" w:color="auto"/>
              <w:right w:val="nil"/>
            </w:tcBorders>
            <w:shd w:val="clear" w:color="000000" w:fill="F2DDDC"/>
            <w:hideMark/>
          </w:tcPr>
          <w:p w:rsidR="00B2372D" w:rsidRPr="00E973DD" w:rsidRDefault="00B2372D" w:rsidP="00B2372D">
            <w:pPr>
              <w:rPr>
                <w:color w:val="000000"/>
                <w:sz w:val="20"/>
                <w:szCs w:val="20"/>
                <w:lang w:val="en-US"/>
              </w:rPr>
            </w:pPr>
          </w:p>
        </w:tc>
        <w:tc>
          <w:tcPr>
            <w:tcW w:w="8848" w:type="dxa"/>
            <w:gridSpan w:val="7"/>
            <w:tcBorders>
              <w:top w:val="single" w:sz="4" w:space="0" w:color="auto"/>
              <w:left w:val="single" w:sz="4" w:space="0" w:color="auto"/>
              <w:bottom w:val="single" w:sz="4" w:space="0" w:color="auto"/>
              <w:right w:val="single" w:sz="4" w:space="0" w:color="auto"/>
            </w:tcBorders>
            <w:shd w:val="clear" w:color="auto" w:fill="auto"/>
            <w:hideMark/>
          </w:tcPr>
          <w:p w:rsidR="00B2372D" w:rsidRPr="00E973DD" w:rsidRDefault="00B2372D" w:rsidP="00B2372D">
            <w:pPr>
              <w:rPr>
                <w:color w:val="000000"/>
                <w:sz w:val="20"/>
                <w:szCs w:val="20"/>
                <w:lang w:val="en-US"/>
              </w:rPr>
            </w:pPr>
            <w:r w:rsidRPr="00E973DD">
              <w:rPr>
                <w:color w:val="000000"/>
                <w:sz w:val="20"/>
                <w:szCs w:val="20"/>
                <w:lang w:val="en-US"/>
              </w:rPr>
              <w:t>Aplicarea procedurii legale de organizare instituțională și de intervenție a lucrătorilor instituției în cazurile de ANET și asigurarea cu servicii de consiliere și orientare în domeniul interrelaționării genurilor se realizează prin: Boxa pentru raportarea cazurilor ANET; Panoul informativ</w:t>
            </w:r>
          </w:p>
        </w:tc>
      </w:tr>
      <w:tr w:rsidR="00B2372D" w:rsidRPr="00B6264A" w:rsidTr="00B2372D">
        <w:trPr>
          <w:trHeight w:val="236"/>
        </w:trPr>
        <w:tc>
          <w:tcPr>
            <w:tcW w:w="1794" w:type="dxa"/>
            <w:vMerge/>
            <w:tcBorders>
              <w:left w:val="single" w:sz="4" w:space="0" w:color="auto"/>
              <w:right w:val="nil"/>
            </w:tcBorders>
            <w:shd w:val="clear" w:color="000000" w:fill="F2DDDC"/>
            <w:hideMark/>
          </w:tcPr>
          <w:p w:rsidR="00B2372D" w:rsidRPr="00E973DD" w:rsidRDefault="00B2372D" w:rsidP="00B2372D">
            <w:pPr>
              <w:rPr>
                <w:color w:val="000000"/>
                <w:sz w:val="20"/>
                <w:szCs w:val="20"/>
                <w:lang w:val="en-US"/>
              </w:rPr>
            </w:pPr>
          </w:p>
        </w:tc>
        <w:tc>
          <w:tcPr>
            <w:tcW w:w="8848" w:type="dxa"/>
            <w:gridSpan w:val="7"/>
            <w:tcBorders>
              <w:top w:val="single" w:sz="4" w:space="0" w:color="auto"/>
              <w:left w:val="single" w:sz="4" w:space="0" w:color="auto"/>
              <w:bottom w:val="single" w:sz="4" w:space="0" w:color="auto"/>
              <w:right w:val="single" w:sz="4" w:space="0" w:color="auto"/>
            </w:tcBorders>
            <w:shd w:val="clear" w:color="auto" w:fill="auto"/>
            <w:hideMark/>
          </w:tcPr>
          <w:p w:rsidR="00B2372D" w:rsidRPr="00E973DD" w:rsidRDefault="00B2372D" w:rsidP="00B2372D">
            <w:pPr>
              <w:rPr>
                <w:color w:val="000000"/>
                <w:sz w:val="20"/>
                <w:szCs w:val="20"/>
                <w:lang w:val="en-US"/>
              </w:rPr>
            </w:pPr>
            <w:r w:rsidRPr="00E973DD">
              <w:rPr>
                <w:color w:val="000000"/>
                <w:sz w:val="20"/>
                <w:szCs w:val="20"/>
                <w:lang w:val="en-US"/>
              </w:rPr>
              <w:t>Note informative cu privire la activitatea Serviciului psihologic pe anii de studii precedenți</w:t>
            </w:r>
          </w:p>
        </w:tc>
      </w:tr>
      <w:tr w:rsidR="00B2372D" w:rsidRPr="00B6264A" w:rsidTr="00B2372D">
        <w:trPr>
          <w:trHeight w:val="276"/>
        </w:trPr>
        <w:tc>
          <w:tcPr>
            <w:tcW w:w="1794" w:type="dxa"/>
            <w:vMerge/>
            <w:tcBorders>
              <w:left w:val="single" w:sz="4" w:space="0" w:color="auto"/>
              <w:right w:val="nil"/>
            </w:tcBorders>
            <w:shd w:val="clear" w:color="000000" w:fill="F2DDDC"/>
            <w:hideMark/>
          </w:tcPr>
          <w:p w:rsidR="00B2372D" w:rsidRPr="00E973DD" w:rsidRDefault="00B2372D" w:rsidP="00B2372D">
            <w:pPr>
              <w:rPr>
                <w:color w:val="000000"/>
                <w:sz w:val="20"/>
                <w:szCs w:val="20"/>
                <w:lang w:val="en-US"/>
              </w:rPr>
            </w:pPr>
          </w:p>
        </w:tc>
        <w:tc>
          <w:tcPr>
            <w:tcW w:w="8848" w:type="dxa"/>
            <w:gridSpan w:val="7"/>
            <w:tcBorders>
              <w:top w:val="single" w:sz="4" w:space="0" w:color="auto"/>
              <w:left w:val="single" w:sz="4" w:space="0" w:color="auto"/>
              <w:bottom w:val="single" w:sz="4" w:space="0" w:color="auto"/>
              <w:right w:val="single" w:sz="4" w:space="0" w:color="auto"/>
            </w:tcBorders>
            <w:shd w:val="clear" w:color="auto" w:fill="auto"/>
            <w:hideMark/>
          </w:tcPr>
          <w:p w:rsidR="00B2372D" w:rsidRPr="00E973DD" w:rsidRDefault="00B2372D" w:rsidP="00B2372D">
            <w:pPr>
              <w:rPr>
                <w:color w:val="000000"/>
                <w:sz w:val="20"/>
                <w:szCs w:val="20"/>
                <w:lang w:val="en-US"/>
              </w:rPr>
            </w:pPr>
            <w:r w:rsidRPr="00E973DD">
              <w:rPr>
                <w:color w:val="000000"/>
                <w:sz w:val="20"/>
                <w:szCs w:val="20"/>
                <w:lang w:val="en-US"/>
              </w:rPr>
              <w:t>Registru de evidență a sesizărilor privind cazurile suspecte de abuz, neglijare, trafic al copilului</w:t>
            </w:r>
          </w:p>
        </w:tc>
      </w:tr>
      <w:tr w:rsidR="00B2372D" w:rsidRPr="00B6264A" w:rsidTr="00B2372D">
        <w:trPr>
          <w:trHeight w:val="276"/>
        </w:trPr>
        <w:tc>
          <w:tcPr>
            <w:tcW w:w="1794" w:type="dxa"/>
            <w:vMerge/>
            <w:tcBorders>
              <w:left w:val="single" w:sz="4" w:space="0" w:color="auto"/>
              <w:right w:val="nil"/>
            </w:tcBorders>
            <w:shd w:val="clear" w:color="000000" w:fill="F2DDDC"/>
            <w:hideMark/>
          </w:tcPr>
          <w:p w:rsidR="00B2372D" w:rsidRPr="00E973DD" w:rsidRDefault="00B2372D" w:rsidP="00B2372D">
            <w:pPr>
              <w:rPr>
                <w:color w:val="000000"/>
                <w:sz w:val="20"/>
                <w:szCs w:val="20"/>
                <w:lang w:val="en-US"/>
              </w:rPr>
            </w:pPr>
          </w:p>
        </w:tc>
        <w:tc>
          <w:tcPr>
            <w:tcW w:w="8848" w:type="dxa"/>
            <w:gridSpan w:val="7"/>
            <w:tcBorders>
              <w:top w:val="single" w:sz="4" w:space="0" w:color="auto"/>
              <w:left w:val="single" w:sz="4" w:space="0" w:color="auto"/>
              <w:bottom w:val="single" w:sz="4" w:space="0" w:color="auto"/>
              <w:right w:val="single" w:sz="4" w:space="0" w:color="auto"/>
            </w:tcBorders>
            <w:shd w:val="clear" w:color="auto" w:fill="auto"/>
            <w:hideMark/>
          </w:tcPr>
          <w:p w:rsidR="00B2372D" w:rsidRPr="00E973DD" w:rsidRDefault="00B2372D" w:rsidP="00B2372D">
            <w:pPr>
              <w:rPr>
                <w:color w:val="000000"/>
                <w:sz w:val="20"/>
                <w:szCs w:val="20"/>
                <w:lang w:val="en-US"/>
              </w:rPr>
            </w:pPr>
            <w:r w:rsidRPr="00E973DD">
              <w:rPr>
                <w:color w:val="000000"/>
                <w:sz w:val="20"/>
                <w:szCs w:val="20"/>
                <w:lang w:val="en-US"/>
              </w:rPr>
              <w:t>Plan de acțiuni privind reducerea violenței în mediul școlar</w:t>
            </w:r>
          </w:p>
        </w:tc>
      </w:tr>
      <w:tr w:rsidR="00B2372D" w:rsidRPr="00B6264A" w:rsidTr="00B2372D">
        <w:trPr>
          <w:trHeight w:val="276"/>
        </w:trPr>
        <w:tc>
          <w:tcPr>
            <w:tcW w:w="1794" w:type="dxa"/>
            <w:vMerge/>
            <w:tcBorders>
              <w:left w:val="single" w:sz="4" w:space="0" w:color="auto"/>
              <w:right w:val="nil"/>
            </w:tcBorders>
            <w:shd w:val="clear" w:color="000000" w:fill="F2DDDC"/>
            <w:hideMark/>
          </w:tcPr>
          <w:p w:rsidR="00B2372D" w:rsidRPr="00E973DD" w:rsidRDefault="00B2372D" w:rsidP="00B2372D">
            <w:pPr>
              <w:rPr>
                <w:color w:val="000000"/>
                <w:sz w:val="20"/>
                <w:szCs w:val="20"/>
                <w:lang w:val="en-US"/>
              </w:rPr>
            </w:pPr>
          </w:p>
        </w:tc>
        <w:tc>
          <w:tcPr>
            <w:tcW w:w="8848" w:type="dxa"/>
            <w:gridSpan w:val="7"/>
            <w:tcBorders>
              <w:top w:val="single" w:sz="4" w:space="0" w:color="auto"/>
              <w:left w:val="single" w:sz="4" w:space="0" w:color="auto"/>
              <w:bottom w:val="single" w:sz="4" w:space="0" w:color="auto"/>
              <w:right w:val="single" w:sz="4" w:space="0" w:color="auto"/>
            </w:tcBorders>
            <w:shd w:val="clear" w:color="auto" w:fill="auto"/>
            <w:hideMark/>
          </w:tcPr>
          <w:p w:rsidR="00B2372D" w:rsidRPr="00E973DD" w:rsidRDefault="00B2372D" w:rsidP="00B2372D">
            <w:pPr>
              <w:rPr>
                <w:color w:val="000000"/>
                <w:sz w:val="20"/>
                <w:szCs w:val="20"/>
                <w:lang w:val="en-US"/>
              </w:rPr>
            </w:pPr>
            <w:r w:rsidRPr="00E973DD">
              <w:rPr>
                <w:color w:val="000000"/>
                <w:sz w:val="20"/>
                <w:szCs w:val="20"/>
                <w:lang w:val="en-US"/>
              </w:rPr>
              <w:t>Raport privind evidența sesizărilor cazurilor de abuz, neglijare, exploatare, trafic</w:t>
            </w:r>
          </w:p>
        </w:tc>
      </w:tr>
      <w:tr w:rsidR="00B2372D" w:rsidRPr="00B6264A" w:rsidTr="00B2372D">
        <w:trPr>
          <w:trHeight w:val="276"/>
        </w:trPr>
        <w:tc>
          <w:tcPr>
            <w:tcW w:w="1794" w:type="dxa"/>
            <w:vMerge/>
            <w:tcBorders>
              <w:left w:val="single" w:sz="4" w:space="0" w:color="auto"/>
              <w:right w:val="nil"/>
            </w:tcBorders>
            <w:shd w:val="clear" w:color="000000" w:fill="F2DDDC"/>
            <w:hideMark/>
          </w:tcPr>
          <w:p w:rsidR="00B2372D" w:rsidRPr="00E973DD" w:rsidRDefault="00B2372D" w:rsidP="00B2372D">
            <w:pPr>
              <w:rPr>
                <w:color w:val="000000"/>
                <w:sz w:val="20"/>
                <w:szCs w:val="20"/>
                <w:lang w:val="en-US"/>
              </w:rPr>
            </w:pPr>
          </w:p>
        </w:tc>
        <w:tc>
          <w:tcPr>
            <w:tcW w:w="8848" w:type="dxa"/>
            <w:gridSpan w:val="7"/>
            <w:tcBorders>
              <w:top w:val="single" w:sz="4" w:space="0" w:color="auto"/>
              <w:left w:val="single" w:sz="4" w:space="0" w:color="auto"/>
              <w:bottom w:val="single" w:sz="4" w:space="0" w:color="auto"/>
              <w:right w:val="single" w:sz="4" w:space="0" w:color="auto"/>
            </w:tcBorders>
            <w:shd w:val="clear" w:color="auto" w:fill="auto"/>
            <w:hideMark/>
          </w:tcPr>
          <w:p w:rsidR="00B2372D" w:rsidRPr="00E973DD" w:rsidRDefault="00B2372D" w:rsidP="00B2372D">
            <w:pPr>
              <w:rPr>
                <w:color w:val="000000"/>
                <w:sz w:val="20"/>
                <w:szCs w:val="20"/>
                <w:lang w:val="en-US"/>
              </w:rPr>
            </w:pPr>
            <w:r w:rsidRPr="00E973DD">
              <w:rPr>
                <w:color w:val="000000"/>
                <w:sz w:val="20"/>
                <w:szCs w:val="20"/>
                <w:lang w:val="en-US"/>
              </w:rPr>
              <w:t>Planul de intervenție în cazurile de ANET este suplinit cu Planul de activitate al Grupului de lucru intrașcolar</w:t>
            </w:r>
          </w:p>
        </w:tc>
      </w:tr>
      <w:tr w:rsidR="00B2372D" w:rsidRPr="00B6264A" w:rsidTr="00B2372D">
        <w:trPr>
          <w:trHeight w:val="276"/>
        </w:trPr>
        <w:tc>
          <w:tcPr>
            <w:tcW w:w="1794" w:type="dxa"/>
            <w:vMerge/>
            <w:tcBorders>
              <w:left w:val="single" w:sz="4" w:space="0" w:color="auto"/>
              <w:right w:val="nil"/>
            </w:tcBorders>
            <w:shd w:val="clear" w:color="000000" w:fill="F2DDDC"/>
            <w:hideMark/>
          </w:tcPr>
          <w:p w:rsidR="00B2372D" w:rsidRPr="00E973DD" w:rsidRDefault="00B2372D" w:rsidP="00B2372D">
            <w:pPr>
              <w:rPr>
                <w:color w:val="000000"/>
                <w:sz w:val="20"/>
                <w:szCs w:val="20"/>
                <w:lang w:val="en-US"/>
              </w:rPr>
            </w:pPr>
          </w:p>
        </w:tc>
        <w:tc>
          <w:tcPr>
            <w:tcW w:w="8848" w:type="dxa"/>
            <w:gridSpan w:val="7"/>
            <w:tcBorders>
              <w:top w:val="single" w:sz="4" w:space="0" w:color="auto"/>
              <w:left w:val="single" w:sz="4" w:space="0" w:color="auto"/>
              <w:bottom w:val="single" w:sz="4" w:space="0" w:color="auto"/>
              <w:right w:val="single" w:sz="4" w:space="0" w:color="auto"/>
            </w:tcBorders>
            <w:shd w:val="clear" w:color="auto" w:fill="auto"/>
            <w:hideMark/>
          </w:tcPr>
          <w:p w:rsidR="00B2372D" w:rsidRPr="00E973DD" w:rsidRDefault="00B2372D" w:rsidP="00B2372D">
            <w:pPr>
              <w:rPr>
                <w:color w:val="000000"/>
                <w:sz w:val="20"/>
                <w:szCs w:val="20"/>
                <w:lang w:val="en-US"/>
              </w:rPr>
            </w:pPr>
            <w:r w:rsidRPr="00E973DD">
              <w:rPr>
                <w:color w:val="000000"/>
                <w:sz w:val="20"/>
                <w:szCs w:val="20"/>
                <w:lang w:val="en-US"/>
              </w:rPr>
              <w:t>Fișele de post ale angajaților, a diriginților de clasă</w:t>
            </w:r>
          </w:p>
        </w:tc>
      </w:tr>
      <w:tr w:rsidR="00B2372D" w:rsidRPr="00B6264A" w:rsidTr="00B2372D">
        <w:trPr>
          <w:trHeight w:val="276"/>
        </w:trPr>
        <w:tc>
          <w:tcPr>
            <w:tcW w:w="1794" w:type="dxa"/>
            <w:vMerge/>
            <w:tcBorders>
              <w:left w:val="single" w:sz="4" w:space="0" w:color="auto"/>
              <w:right w:val="nil"/>
            </w:tcBorders>
            <w:shd w:val="clear" w:color="000000" w:fill="F2DDDC"/>
            <w:hideMark/>
          </w:tcPr>
          <w:p w:rsidR="00B2372D" w:rsidRPr="00E973DD" w:rsidRDefault="00B2372D" w:rsidP="00B2372D">
            <w:pPr>
              <w:rPr>
                <w:color w:val="000000"/>
                <w:sz w:val="20"/>
                <w:szCs w:val="20"/>
                <w:lang w:val="en-US"/>
              </w:rPr>
            </w:pPr>
          </w:p>
        </w:tc>
        <w:tc>
          <w:tcPr>
            <w:tcW w:w="8848" w:type="dxa"/>
            <w:gridSpan w:val="7"/>
            <w:tcBorders>
              <w:top w:val="single" w:sz="4" w:space="0" w:color="auto"/>
              <w:left w:val="single" w:sz="4" w:space="0" w:color="auto"/>
              <w:bottom w:val="single" w:sz="4" w:space="0" w:color="auto"/>
              <w:right w:val="single" w:sz="4" w:space="0" w:color="000000"/>
            </w:tcBorders>
            <w:shd w:val="clear" w:color="auto" w:fill="auto"/>
            <w:hideMark/>
          </w:tcPr>
          <w:p w:rsidR="00B2372D" w:rsidRPr="00E973DD" w:rsidRDefault="00B2372D" w:rsidP="00B2372D">
            <w:pPr>
              <w:rPr>
                <w:color w:val="000000"/>
                <w:sz w:val="20"/>
                <w:szCs w:val="20"/>
                <w:lang w:val="en-US"/>
              </w:rPr>
            </w:pPr>
            <w:r w:rsidRPr="00E973DD">
              <w:rPr>
                <w:color w:val="000000"/>
                <w:sz w:val="20"/>
                <w:szCs w:val="20"/>
                <w:lang w:val="en-US"/>
              </w:rPr>
              <w:t>Acțiuni de implementare a Curriculumului disciplinei Dezvoltare personală</w:t>
            </w:r>
          </w:p>
        </w:tc>
      </w:tr>
      <w:tr w:rsidR="00B2372D" w:rsidRPr="00B6264A" w:rsidTr="00B2372D">
        <w:trPr>
          <w:trHeight w:val="276"/>
        </w:trPr>
        <w:tc>
          <w:tcPr>
            <w:tcW w:w="1794" w:type="dxa"/>
            <w:vMerge/>
            <w:tcBorders>
              <w:left w:val="single" w:sz="4" w:space="0" w:color="auto"/>
              <w:right w:val="nil"/>
            </w:tcBorders>
            <w:shd w:val="clear" w:color="000000" w:fill="F2DDDC"/>
            <w:hideMark/>
          </w:tcPr>
          <w:p w:rsidR="00B2372D" w:rsidRPr="00E973DD" w:rsidRDefault="00B2372D" w:rsidP="00B2372D">
            <w:pPr>
              <w:rPr>
                <w:color w:val="000000"/>
                <w:sz w:val="20"/>
                <w:szCs w:val="20"/>
                <w:lang w:val="en-US"/>
              </w:rPr>
            </w:pPr>
          </w:p>
        </w:tc>
        <w:tc>
          <w:tcPr>
            <w:tcW w:w="8848" w:type="dxa"/>
            <w:gridSpan w:val="7"/>
            <w:tcBorders>
              <w:top w:val="single" w:sz="4" w:space="0" w:color="auto"/>
              <w:left w:val="single" w:sz="4" w:space="0" w:color="auto"/>
              <w:bottom w:val="single" w:sz="4" w:space="0" w:color="auto"/>
              <w:right w:val="single" w:sz="4" w:space="0" w:color="000000"/>
            </w:tcBorders>
            <w:shd w:val="clear" w:color="auto" w:fill="auto"/>
            <w:hideMark/>
          </w:tcPr>
          <w:p w:rsidR="00B2372D" w:rsidRPr="00E973DD" w:rsidRDefault="00B2372D" w:rsidP="00B2372D">
            <w:pPr>
              <w:rPr>
                <w:color w:val="000000"/>
                <w:sz w:val="20"/>
                <w:szCs w:val="20"/>
                <w:lang w:val="en-US"/>
              </w:rPr>
            </w:pPr>
            <w:r w:rsidRPr="00E973DD">
              <w:rPr>
                <w:color w:val="000000"/>
                <w:sz w:val="20"/>
                <w:szCs w:val="20"/>
                <w:lang w:val="en-US"/>
              </w:rPr>
              <w:t>Registrul de evidență a fișelor de sesizare</w:t>
            </w:r>
          </w:p>
        </w:tc>
      </w:tr>
      <w:tr w:rsidR="00B2372D" w:rsidRPr="00B6264A" w:rsidTr="00B2372D">
        <w:trPr>
          <w:trHeight w:val="276"/>
        </w:trPr>
        <w:tc>
          <w:tcPr>
            <w:tcW w:w="1794" w:type="dxa"/>
            <w:vMerge/>
            <w:tcBorders>
              <w:left w:val="single" w:sz="4" w:space="0" w:color="auto"/>
              <w:right w:val="nil"/>
            </w:tcBorders>
            <w:shd w:val="clear" w:color="000000" w:fill="F2DDDC"/>
            <w:hideMark/>
          </w:tcPr>
          <w:p w:rsidR="00B2372D" w:rsidRPr="00E973DD" w:rsidRDefault="00B2372D" w:rsidP="00B2372D">
            <w:pPr>
              <w:rPr>
                <w:color w:val="000000"/>
                <w:sz w:val="20"/>
                <w:szCs w:val="20"/>
                <w:lang w:val="en-US"/>
              </w:rPr>
            </w:pPr>
          </w:p>
        </w:tc>
        <w:tc>
          <w:tcPr>
            <w:tcW w:w="8848" w:type="dxa"/>
            <w:gridSpan w:val="7"/>
            <w:tcBorders>
              <w:top w:val="single" w:sz="4" w:space="0" w:color="auto"/>
              <w:left w:val="single" w:sz="4" w:space="0" w:color="auto"/>
              <w:bottom w:val="single" w:sz="4" w:space="0" w:color="auto"/>
              <w:right w:val="single" w:sz="4" w:space="0" w:color="000000"/>
            </w:tcBorders>
            <w:shd w:val="clear" w:color="auto" w:fill="auto"/>
            <w:hideMark/>
          </w:tcPr>
          <w:p w:rsidR="00B2372D" w:rsidRPr="00E973DD" w:rsidRDefault="00B2372D" w:rsidP="00B2372D">
            <w:pPr>
              <w:rPr>
                <w:color w:val="000000"/>
                <w:sz w:val="20"/>
                <w:szCs w:val="20"/>
                <w:lang w:val="en-US"/>
              </w:rPr>
            </w:pPr>
            <w:r w:rsidRPr="00E973DD">
              <w:rPr>
                <w:color w:val="000000"/>
                <w:sz w:val="20"/>
                <w:szCs w:val="20"/>
                <w:lang w:val="en-US"/>
              </w:rPr>
              <w:t>Registrul de evidență a elevilor din grupul de risc</w:t>
            </w:r>
          </w:p>
        </w:tc>
      </w:tr>
      <w:tr w:rsidR="00B2372D" w:rsidRPr="00E973DD" w:rsidTr="00B2372D">
        <w:trPr>
          <w:trHeight w:val="204"/>
        </w:trPr>
        <w:tc>
          <w:tcPr>
            <w:tcW w:w="1794" w:type="dxa"/>
            <w:vMerge/>
            <w:tcBorders>
              <w:left w:val="single" w:sz="4" w:space="0" w:color="auto"/>
              <w:right w:val="nil"/>
            </w:tcBorders>
            <w:shd w:val="clear" w:color="000000" w:fill="F2DDDC"/>
            <w:hideMark/>
          </w:tcPr>
          <w:p w:rsidR="00B2372D" w:rsidRPr="00E973DD" w:rsidRDefault="00B2372D" w:rsidP="00B2372D">
            <w:pPr>
              <w:rPr>
                <w:color w:val="000000"/>
                <w:sz w:val="20"/>
                <w:szCs w:val="20"/>
                <w:lang w:val="en-US"/>
              </w:rPr>
            </w:pPr>
          </w:p>
        </w:tc>
        <w:tc>
          <w:tcPr>
            <w:tcW w:w="8848" w:type="dxa"/>
            <w:gridSpan w:val="7"/>
            <w:tcBorders>
              <w:top w:val="single" w:sz="4" w:space="0" w:color="auto"/>
              <w:left w:val="single" w:sz="4" w:space="0" w:color="auto"/>
              <w:bottom w:val="single" w:sz="4" w:space="0" w:color="auto"/>
              <w:right w:val="single" w:sz="4" w:space="0" w:color="000000"/>
            </w:tcBorders>
            <w:shd w:val="clear" w:color="auto" w:fill="auto"/>
            <w:hideMark/>
          </w:tcPr>
          <w:p w:rsidR="00B2372D" w:rsidRPr="00E973DD" w:rsidRDefault="00B2372D" w:rsidP="00B2372D">
            <w:pPr>
              <w:rPr>
                <w:color w:val="000000"/>
                <w:sz w:val="20"/>
                <w:szCs w:val="20"/>
              </w:rPr>
            </w:pPr>
            <w:r w:rsidRPr="00E973DD">
              <w:rPr>
                <w:color w:val="000000"/>
                <w:sz w:val="20"/>
                <w:szCs w:val="20"/>
              </w:rPr>
              <w:t>Chestionare pentru părinți, elevi</w:t>
            </w:r>
          </w:p>
        </w:tc>
      </w:tr>
      <w:tr w:rsidR="00B2372D" w:rsidRPr="00B6264A" w:rsidTr="00B2372D">
        <w:trPr>
          <w:trHeight w:val="516"/>
        </w:trPr>
        <w:tc>
          <w:tcPr>
            <w:tcW w:w="1794" w:type="dxa"/>
            <w:vMerge/>
            <w:tcBorders>
              <w:left w:val="single" w:sz="4" w:space="0" w:color="auto"/>
              <w:right w:val="single" w:sz="4" w:space="0" w:color="auto"/>
            </w:tcBorders>
            <w:shd w:val="clear" w:color="000000" w:fill="F2DDDC"/>
            <w:hideMark/>
          </w:tcPr>
          <w:p w:rsidR="00B2372D" w:rsidRPr="00E973DD" w:rsidRDefault="00B2372D" w:rsidP="00B2372D">
            <w:pPr>
              <w:rPr>
                <w:color w:val="000000"/>
                <w:sz w:val="20"/>
                <w:szCs w:val="20"/>
                <w:lang w:val="en-US"/>
              </w:rPr>
            </w:pPr>
          </w:p>
        </w:tc>
        <w:tc>
          <w:tcPr>
            <w:tcW w:w="8848" w:type="dxa"/>
            <w:gridSpan w:val="7"/>
            <w:tcBorders>
              <w:top w:val="single" w:sz="4" w:space="0" w:color="auto"/>
              <w:left w:val="nil"/>
              <w:bottom w:val="single" w:sz="4" w:space="0" w:color="auto"/>
              <w:right w:val="single" w:sz="4" w:space="0" w:color="auto"/>
            </w:tcBorders>
            <w:shd w:val="clear" w:color="auto" w:fill="auto"/>
            <w:hideMark/>
          </w:tcPr>
          <w:p w:rsidR="00B2372D" w:rsidRPr="00E973DD" w:rsidRDefault="00B2372D" w:rsidP="00B2372D">
            <w:pPr>
              <w:rPr>
                <w:color w:val="000000"/>
                <w:sz w:val="20"/>
                <w:szCs w:val="20"/>
                <w:lang w:val="en-US"/>
              </w:rPr>
            </w:pPr>
            <w:r w:rsidRPr="00E973DD">
              <w:rPr>
                <w:color w:val="000000"/>
                <w:sz w:val="20"/>
                <w:szCs w:val="20"/>
                <w:lang w:val="en-US"/>
              </w:rPr>
              <w:t>Angajații liceului sunt obligați să sesizeze toate cazurile de discriminare, abuz sau neglijare a copiilor (faptul este confirmat prin ordin și obligațiunile din fișa postului)</w:t>
            </w:r>
          </w:p>
        </w:tc>
      </w:tr>
      <w:tr w:rsidR="00B2372D" w:rsidRPr="00B6264A" w:rsidTr="00B2372D">
        <w:trPr>
          <w:trHeight w:val="276"/>
        </w:trPr>
        <w:tc>
          <w:tcPr>
            <w:tcW w:w="1794" w:type="dxa"/>
            <w:vMerge/>
            <w:tcBorders>
              <w:left w:val="single" w:sz="4" w:space="0" w:color="auto"/>
              <w:right w:val="single" w:sz="4" w:space="0" w:color="auto"/>
            </w:tcBorders>
            <w:shd w:val="clear" w:color="000000" w:fill="F2DDDC"/>
            <w:hideMark/>
          </w:tcPr>
          <w:p w:rsidR="00B2372D" w:rsidRPr="00E973DD" w:rsidRDefault="00B2372D" w:rsidP="00B2372D">
            <w:pPr>
              <w:rPr>
                <w:color w:val="000000"/>
                <w:sz w:val="20"/>
                <w:szCs w:val="20"/>
                <w:lang w:val="en-US"/>
              </w:rPr>
            </w:pPr>
          </w:p>
        </w:tc>
        <w:tc>
          <w:tcPr>
            <w:tcW w:w="8848" w:type="dxa"/>
            <w:gridSpan w:val="7"/>
            <w:tcBorders>
              <w:top w:val="single" w:sz="4" w:space="0" w:color="auto"/>
              <w:left w:val="nil"/>
              <w:bottom w:val="single" w:sz="4" w:space="0" w:color="auto"/>
              <w:right w:val="single" w:sz="4" w:space="0" w:color="auto"/>
            </w:tcBorders>
            <w:shd w:val="clear" w:color="auto" w:fill="auto"/>
            <w:hideMark/>
          </w:tcPr>
          <w:p w:rsidR="00B2372D" w:rsidRPr="00E973DD" w:rsidRDefault="00B2372D" w:rsidP="00B2372D">
            <w:pPr>
              <w:rPr>
                <w:color w:val="000000"/>
                <w:sz w:val="20"/>
                <w:szCs w:val="20"/>
                <w:lang w:val="en-US"/>
              </w:rPr>
            </w:pPr>
            <w:r w:rsidRPr="00E973DD">
              <w:rPr>
                <w:color w:val="000000"/>
                <w:sz w:val="20"/>
                <w:szCs w:val="20"/>
                <w:lang w:val="en-US"/>
              </w:rPr>
              <w:t>În cadrul şedinţelor CP sunt discutate probleme privind Procedura de identificare, înregistrare şi evaluare iniţială a cazurilor suspecte de violenţă, neglijare, exploatare şi trafic al copilului</w:t>
            </w:r>
          </w:p>
        </w:tc>
      </w:tr>
      <w:tr w:rsidR="00B2372D" w:rsidRPr="00B6264A" w:rsidTr="00B2372D">
        <w:trPr>
          <w:trHeight w:val="336"/>
        </w:trPr>
        <w:tc>
          <w:tcPr>
            <w:tcW w:w="1794" w:type="dxa"/>
            <w:vMerge/>
            <w:tcBorders>
              <w:left w:val="single" w:sz="4" w:space="0" w:color="auto"/>
              <w:right w:val="single" w:sz="4" w:space="0" w:color="auto"/>
            </w:tcBorders>
            <w:shd w:val="clear" w:color="000000" w:fill="F2DDDC"/>
            <w:hideMark/>
          </w:tcPr>
          <w:p w:rsidR="00B2372D" w:rsidRPr="00E973DD" w:rsidRDefault="00B2372D" w:rsidP="00B2372D">
            <w:pPr>
              <w:rPr>
                <w:color w:val="000000"/>
                <w:sz w:val="20"/>
                <w:szCs w:val="20"/>
                <w:lang w:val="en-US"/>
              </w:rPr>
            </w:pPr>
          </w:p>
        </w:tc>
        <w:tc>
          <w:tcPr>
            <w:tcW w:w="8848" w:type="dxa"/>
            <w:gridSpan w:val="7"/>
            <w:tcBorders>
              <w:top w:val="single" w:sz="4" w:space="0" w:color="auto"/>
              <w:left w:val="nil"/>
              <w:bottom w:val="single" w:sz="4" w:space="0" w:color="auto"/>
              <w:right w:val="single" w:sz="4" w:space="0" w:color="auto"/>
            </w:tcBorders>
            <w:shd w:val="clear" w:color="auto" w:fill="auto"/>
            <w:hideMark/>
          </w:tcPr>
          <w:p w:rsidR="00B2372D" w:rsidRPr="00E973DD" w:rsidRDefault="00B2372D" w:rsidP="00B2372D">
            <w:pPr>
              <w:rPr>
                <w:color w:val="000000"/>
                <w:sz w:val="20"/>
                <w:szCs w:val="20"/>
                <w:lang w:val="en-US"/>
              </w:rPr>
            </w:pPr>
            <w:r w:rsidRPr="00E973DD">
              <w:rPr>
                <w:color w:val="000000"/>
                <w:sz w:val="20"/>
                <w:szCs w:val="20"/>
                <w:lang w:val="en-US"/>
              </w:rPr>
              <w:t>Consilierea părinților și a cadrelor didactice a fost furnizată în baza procedurii de identificare a cazurilorANET de către psihologul școlar</w:t>
            </w:r>
          </w:p>
        </w:tc>
      </w:tr>
      <w:tr w:rsidR="00B2372D" w:rsidRPr="00E973DD" w:rsidTr="00B2372D">
        <w:trPr>
          <w:trHeight w:val="528"/>
        </w:trPr>
        <w:tc>
          <w:tcPr>
            <w:tcW w:w="1794" w:type="dxa"/>
            <w:vMerge/>
            <w:tcBorders>
              <w:left w:val="single" w:sz="4" w:space="0" w:color="auto"/>
              <w:bottom w:val="single" w:sz="4" w:space="0" w:color="auto"/>
              <w:right w:val="single" w:sz="4" w:space="0" w:color="auto"/>
            </w:tcBorders>
            <w:shd w:val="clear" w:color="000000" w:fill="F2DDDC"/>
            <w:vAlign w:val="bottom"/>
            <w:hideMark/>
          </w:tcPr>
          <w:p w:rsidR="00B2372D" w:rsidRPr="00E973DD" w:rsidRDefault="00B2372D" w:rsidP="00B2372D">
            <w:pPr>
              <w:rPr>
                <w:sz w:val="20"/>
                <w:szCs w:val="20"/>
                <w:lang w:val="en-US"/>
              </w:rPr>
            </w:pPr>
          </w:p>
        </w:tc>
        <w:tc>
          <w:tcPr>
            <w:tcW w:w="8848" w:type="dxa"/>
            <w:gridSpan w:val="7"/>
            <w:tcBorders>
              <w:top w:val="single" w:sz="4" w:space="0" w:color="auto"/>
              <w:left w:val="nil"/>
              <w:bottom w:val="single" w:sz="4" w:space="0" w:color="auto"/>
              <w:right w:val="single" w:sz="4" w:space="0" w:color="auto"/>
            </w:tcBorders>
            <w:shd w:val="clear" w:color="auto" w:fill="auto"/>
            <w:hideMark/>
          </w:tcPr>
          <w:p w:rsidR="00B2372D" w:rsidRPr="00E973DD" w:rsidRDefault="00B2372D" w:rsidP="00B2372D">
            <w:pPr>
              <w:rPr>
                <w:color w:val="000000"/>
                <w:sz w:val="20"/>
                <w:szCs w:val="20"/>
              </w:rPr>
            </w:pPr>
            <w:r w:rsidRPr="00E973DD">
              <w:rPr>
                <w:color w:val="000000"/>
                <w:sz w:val="20"/>
                <w:szCs w:val="20"/>
                <w:lang w:val="en-US"/>
              </w:rPr>
              <w:t xml:space="preserve">Realizarea planificărilor incluzând dimensiunea echitate de gen, prevenirea discriminării de gen; Asigurarea serviciilor de consiliere şi orientare în domeniul comunicării şi interrelaţionării genurilor. </w:t>
            </w:r>
            <w:r w:rsidRPr="00E973DD">
              <w:rPr>
                <w:color w:val="000000"/>
                <w:sz w:val="20"/>
                <w:szCs w:val="20"/>
              </w:rPr>
              <w:t>Asigurarea spaţiilor şcolare adecvate particularităţilor de gen</w:t>
            </w:r>
          </w:p>
        </w:tc>
      </w:tr>
      <w:tr w:rsidR="000208C9" w:rsidRPr="00B6264A" w:rsidTr="00B2372D">
        <w:trPr>
          <w:trHeight w:val="504"/>
        </w:trPr>
        <w:tc>
          <w:tcPr>
            <w:tcW w:w="1794" w:type="dxa"/>
            <w:tcBorders>
              <w:top w:val="single" w:sz="4" w:space="0" w:color="auto"/>
              <w:left w:val="single" w:sz="4" w:space="0" w:color="auto"/>
              <w:bottom w:val="single" w:sz="4" w:space="0" w:color="auto"/>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Constatări</w:t>
            </w:r>
          </w:p>
        </w:tc>
        <w:tc>
          <w:tcPr>
            <w:tcW w:w="8848" w:type="dxa"/>
            <w:gridSpan w:val="7"/>
            <w:tcBorders>
              <w:top w:val="nil"/>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Aplicarea de către personalul didactic şi didactic auxiliar a metodologiilor care încurajează participarea echitabilă atât a fetelor cât şi a băieţilor în cadrul procesului educaţional</w:t>
            </w:r>
          </w:p>
        </w:tc>
      </w:tr>
      <w:tr w:rsidR="000208C9" w:rsidRPr="00E973DD" w:rsidTr="00B2372D">
        <w:trPr>
          <w:trHeight w:val="540"/>
        </w:trPr>
        <w:tc>
          <w:tcPr>
            <w:tcW w:w="1794" w:type="dxa"/>
            <w:tcBorders>
              <w:top w:val="single" w:sz="4" w:space="0" w:color="auto"/>
              <w:left w:val="single" w:sz="4" w:space="0" w:color="auto"/>
              <w:bottom w:val="single" w:sz="4" w:space="0" w:color="auto"/>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și punctaj acordat</w:t>
            </w:r>
          </w:p>
        </w:tc>
        <w:tc>
          <w:tcPr>
            <w:tcW w:w="2160" w:type="dxa"/>
            <w:tcBorders>
              <w:top w:val="nil"/>
              <w:left w:val="single" w:sz="4"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2</w:t>
            </w:r>
          </w:p>
        </w:tc>
        <w:tc>
          <w:tcPr>
            <w:tcW w:w="3994" w:type="dxa"/>
            <w:gridSpan w:val="5"/>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Autoevaluare conform criteriilor: 1</w:t>
            </w:r>
          </w:p>
        </w:tc>
        <w:tc>
          <w:tcPr>
            <w:tcW w:w="2694"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sz w:val="20"/>
                <w:szCs w:val="20"/>
              </w:rPr>
            </w:pPr>
            <w:r w:rsidRPr="00E973DD">
              <w:rPr>
                <w:sz w:val="20"/>
                <w:szCs w:val="20"/>
              </w:rPr>
              <w:t>Punctaj acordat: 2</w:t>
            </w:r>
          </w:p>
        </w:tc>
      </w:tr>
      <w:tr w:rsidR="000208C9" w:rsidRPr="00E973DD" w:rsidTr="00B2372D">
        <w:trPr>
          <w:trHeight w:val="252"/>
        </w:trPr>
        <w:tc>
          <w:tcPr>
            <w:tcW w:w="10642" w:type="dxa"/>
            <w:gridSpan w:val="8"/>
            <w:tcBorders>
              <w:top w:val="single" w:sz="8" w:space="0" w:color="auto"/>
              <w:left w:val="nil"/>
              <w:bottom w:val="nil"/>
              <w:right w:val="nil"/>
            </w:tcBorders>
            <w:shd w:val="clear" w:color="auto" w:fill="auto"/>
            <w:hideMark/>
          </w:tcPr>
          <w:p w:rsidR="000208C9" w:rsidRPr="00E973DD" w:rsidRDefault="000208C9" w:rsidP="00B2372D">
            <w:pPr>
              <w:rPr>
                <w:color w:val="000000"/>
                <w:sz w:val="20"/>
                <w:szCs w:val="20"/>
              </w:rPr>
            </w:pPr>
            <w:r w:rsidRPr="00E973DD">
              <w:rPr>
                <w:color w:val="000000"/>
                <w:sz w:val="20"/>
                <w:szCs w:val="20"/>
              </w:rPr>
              <w:t>Domeniu: Capacitatea instituțională:</w:t>
            </w:r>
          </w:p>
        </w:tc>
      </w:tr>
      <w:tr w:rsidR="000208C9" w:rsidRPr="00B6264A" w:rsidTr="00B2372D">
        <w:trPr>
          <w:trHeight w:val="276"/>
        </w:trPr>
        <w:tc>
          <w:tcPr>
            <w:tcW w:w="10642" w:type="dxa"/>
            <w:gridSpan w:val="8"/>
            <w:tcBorders>
              <w:top w:val="nil"/>
              <w:left w:val="nil"/>
              <w:bottom w:val="nil"/>
              <w:right w:val="nil"/>
            </w:tcBorders>
            <w:shd w:val="clear" w:color="auto" w:fill="auto"/>
            <w:vAlign w:val="bottom"/>
            <w:hideMark/>
          </w:tcPr>
          <w:p w:rsidR="000208C9" w:rsidRPr="00E973DD" w:rsidRDefault="000208C9" w:rsidP="00B2372D">
            <w:pPr>
              <w:rPr>
                <w:color w:val="000000"/>
                <w:sz w:val="20"/>
                <w:szCs w:val="20"/>
                <w:lang w:val="en-US"/>
              </w:rPr>
            </w:pPr>
            <w:r w:rsidRPr="00E973DD">
              <w:rPr>
                <w:color w:val="000000"/>
                <w:sz w:val="20"/>
                <w:szCs w:val="20"/>
                <w:lang w:val="en-US"/>
              </w:rPr>
              <w:t xml:space="preserve">Indicator 5.1.2. Asigurarea planificării resurselor pentru organizarea activităților și a formării cadrelor didactice în privința echității de gen </w:t>
            </w:r>
          </w:p>
        </w:tc>
      </w:tr>
      <w:tr w:rsidR="000208C9" w:rsidRPr="00B6264A" w:rsidTr="00B2372D">
        <w:trPr>
          <w:trHeight w:val="288"/>
        </w:trPr>
        <w:tc>
          <w:tcPr>
            <w:tcW w:w="1794" w:type="dxa"/>
            <w:tcBorders>
              <w:top w:val="single" w:sz="4" w:space="0" w:color="auto"/>
              <w:left w:val="single" w:sz="4" w:space="0" w:color="auto"/>
              <w:bottom w:val="single" w:sz="4" w:space="0" w:color="auto"/>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Dovezi</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rPr>
            </w:pPr>
            <w:r w:rsidRPr="00E973DD">
              <w:rPr>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Default="000208C9" w:rsidP="00B2372D">
            <w:pPr>
              <w:rPr>
                <w:color w:val="000000"/>
                <w:sz w:val="20"/>
                <w:szCs w:val="20"/>
                <w:lang w:val="en-US"/>
              </w:rPr>
            </w:pPr>
            <w:r w:rsidRPr="00E973DD">
              <w:rPr>
                <w:color w:val="000000"/>
                <w:sz w:val="20"/>
                <w:szCs w:val="20"/>
                <w:lang w:val="en-US"/>
              </w:rPr>
              <w:t>Dovezi de participări ale cadrelor didactice la stagii/ ateliere/ formări profesionale cu tematici ce țin de echitatea de gen</w:t>
            </w:r>
            <w:r w:rsidR="000A1BA8">
              <w:rPr>
                <w:color w:val="000000"/>
                <w:sz w:val="20"/>
                <w:szCs w:val="20"/>
                <w:lang w:val="en-US"/>
              </w:rPr>
              <w:t>:</w:t>
            </w:r>
          </w:p>
          <w:p w:rsidR="000A1BA8" w:rsidRDefault="000A1BA8" w:rsidP="00B2372D">
            <w:pPr>
              <w:pStyle w:val="a4"/>
              <w:numPr>
                <w:ilvl w:val="0"/>
                <w:numId w:val="29"/>
              </w:numPr>
              <w:rPr>
                <w:color w:val="000000"/>
                <w:sz w:val="20"/>
                <w:szCs w:val="20"/>
                <w:lang w:val="en-US"/>
              </w:rPr>
            </w:pPr>
            <w:r w:rsidRPr="00E973DD">
              <w:rPr>
                <w:color w:val="000000"/>
                <w:sz w:val="20"/>
                <w:szCs w:val="20"/>
                <w:lang w:val="en-US"/>
              </w:rPr>
              <w:t>Certificate de formare, cu tematici care includ aspectul echității de gen</w:t>
            </w:r>
          </w:p>
          <w:p w:rsidR="000A1BA8" w:rsidRPr="000A1BA8" w:rsidRDefault="000A1BA8" w:rsidP="00B2372D">
            <w:pPr>
              <w:pStyle w:val="a4"/>
              <w:numPr>
                <w:ilvl w:val="0"/>
                <w:numId w:val="29"/>
              </w:numPr>
              <w:rPr>
                <w:color w:val="000000"/>
                <w:sz w:val="20"/>
                <w:szCs w:val="20"/>
                <w:lang w:val="en-US"/>
              </w:rPr>
            </w:pPr>
            <w:r w:rsidRPr="00E973DD">
              <w:rPr>
                <w:color w:val="000000"/>
                <w:sz w:val="20"/>
                <w:szCs w:val="20"/>
                <w:lang w:val="en-US"/>
              </w:rPr>
              <w:t>Cursuri de formare IȘE, seminare municipale</w:t>
            </w:r>
          </w:p>
        </w:tc>
      </w:tr>
      <w:tr w:rsidR="000208C9" w:rsidRPr="00B6264A" w:rsidTr="00B2372D">
        <w:trPr>
          <w:trHeight w:val="312"/>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Constatări</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Formarea cadrelor didactice în domeniul echităţii de gen prin implicarea în proiecte locale, raionale, naţionale şi internaţionale.</w:t>
            </w:r>
          </w:p>
        </w:tc>
      </w:tr>
      <w:tr w:rsidR="000208C9" w:rsidRPr="00E973DD" w:rsidTr="00B2372D">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2</w:t>
            </w:r>
          </w:p>
        </w:tc>
        <w:tc>
          <w:tcPr>
            <w:tcW w:w="3994" w:type="dxa"/>
            <w:gridSpan w:val="5"/>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Autoevaluare conform criteriilor: 1</w:t>
            </w:r>
          </w:p>
        </w:tc>
        <w:tc>
          <w:tcPr>
            <w:tcW w:w="2694"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sz w:val="20"/>
                <w:szCs w:val="20"/>
              </w:rPr>
            </w:pPr>
            <w:r w:rsidRPr="00E973DD">
              <w:rPr>
                <w:sz w:val="20"/>
                <w:szCs w:val="20"/>
              </w:rPr>
              <w:t>Punctaj acordat: 2</w:t>
            </w:r>
          </w:p>
        </w:tc>
      </w:tr>
      <w:tr w:rsidR="000208C9" w:rsidRPr="00E973DD" w:rsidTr="00B2372D">
        <w:trPr>
          <w:trHeight w:val="287"/>
        </w:trPr>
        <w:tc>
          <w:tcPr>
            <w:tcW w:w="10642" w:type="dxa"/>
            <w:gridSpan w:val="8"/>
            <w:tcBorders>
              <w:top w:val="single" w:sz="8" w:space="0" w:color="auto"/>
              <w:left w:val="nil"/>
              <w:bottom w:val="nil"/>
              <w:right w:val="nil"/>
            </w:tcBorders>
            <w:shd w:val="clear" w:color="auto" w:fill="auto"/>
            <w:hideMark/>
          </w:tcPr>
          <w:p w:rsidR="000208C9" w:rsidRPr="00E973DD" w:rsidRDefault="000208C9" w:rsidP="00B2372D">
            <w:pPr>
              <w:rPr>
                <w:color w:val="000000"/>
                <w:sz w:val="20"/>
                <w:szCs w:val="20"/>
              </w:rPr>
            </w:pPr>
            <w:r w:rsidRPr="00E973DD">
              <w:rPr>
                <w:color w:val="000000"/>
                <w:sz w:val="20"/>
                <w:szCs w:val="20"/>
              </w:rPr>
              <w:t>Domeniu: Curriculum/proces educațional:</w:t>
            </w:r>
          </w:p>
        </w:tc>
      </w:tr>
      <w:tr w:rsidR="000208C9" w:rsidRPr="00B6264A" w:rsidTr="00B2372D">
        <w:trPr>
          <w:trHeight w:val="207"/>
        </w:trPr>
        <w:tc>
          <w:tcPr>
            <w:tcW w:w="10642" w:type="dxa"/>
            <w:gridSpan w:val="8"/>
            <w:tcBorders>
              <w:top w:val="nil"/>
              <w:left w:val="nil"/>
              <w:bottom w:val="nil"/>
              <w:right w:val="nil"/>
            </w:tcBorders>
            <w:shd w:val="clear" w:color="auto" w:fill="auto"/>
            <w:vAlign w:val="bottom"/>
            <w:hideMark/>
          </w:tcPr>
          <w:p w:rsidR="000208C9" w:rsidRPr="00E973DD" w:rsidRDefault="000208C9" w:rsidP="00B2372D">
            <w:pPr>
              <w:rPr>
                <w:color w:val="000000"/>
                <w:sz w:val="20"/>
                <w:szCs w:val="20"/>
                <w:lang w:val="en-US"/>
              </w:rPr>
            </w:pPr>
            <w:r w:rsidRPr="00E973DD">
              <w:rPr>
                <w:color w:val="000000"/>
                <w:sz w:val="20"/>
                <w:szCs w:val="20"/>
                <w:lang w:val="en-US"/>
              </w:rPr>
              <w:t>Indicator 5.1.3. Realizarea procesului educațional – activități curriculare și extracurriculare – în vederea formării comportamentului nediscriminatoriu în raport uri de gen, cu învățarea conceptelor-cheie ale educației de gen, cu eliminarea stereotipurilor și prejudecăților legate de gen</w:t>
            </w:r>
          </w:p>
        </w:tc>
      </w:tr>
      <w:tr w:rsidR="000208C9" w:rsidRPr="00B6264A" w:rsidTr="00B2372D">
        <w:trPr>
          <w:trHeight w:val="288"/>
        </w:trPr>
        <w:tc>
          <w:tcPr>
            <w:tcW w:w="1794" w:type="dxa"/>
            <w:vMerge w:val="restart"/>
            <w:tcBorders>
              <w:top w:val="single" w:sz="4" w:space="0" w:color="auto"/>
              <w:left w:val="single" w:sz="4" w:space="0" w:color="auto"/>
              <w:right w:val="single" w:sz="4"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Dovezi</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lang w:val="en-US"/>
              </w:rPr>
            </w:pPr>
            <w:r w:rsidRPr="00E973DD">
              <w:rPr>
                <w:color w:val="000000"/>
                <w:sz w:val="20"/>
                <w:szCs w:val="20"/>
                <w:lang w:val="en-US"/>
              </w:rPr>
              <w:t> </w:t>
            </w:r>
          </w:p>
          <w:p w:rsidR="000208C9" w:rsidRPr="00E973DD" w:rsidRDefault="000208C9" w:rsidP="00B2372D">
            <w:pPr>
              <w:rPr>
                <w:color w:val="000000"/>
                <w:sz w:val="20"/>
                <w:szCs w:val="20"/>
              </w:rPr>
            </w:pPr>
            <w:r w:rsidRPr="00E973DD">
              <w:rPr>
                <w:color w:val="000000"/>
                <w:sz w:val="20"/>
                <w:szCs w:val="20"/>
                <w:lang w:val="en-US"/>
              </w:rPr>
              <w:t> </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Proiecte didactice cu obiective de formare a unui comportament nediscriminatoriu</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Panoul de afişaj, buletine informative, broşuri</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Discuţii cu cadrele didactice, elevii, părinții cu tematica respectivă</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Chestionare promovate cu elevii şi părinţii</w:t>
            </w:r>
          </w:p>
        </w:tc>
      </w:tr>
      <w:tr w:rsidR="000208C9" w:rsidRPr="00B6264A" w:rsidTr="00B2372D">
        <w:trPr>
          <w:trHeight w:val="288"/>
        </w:trPr>
        <w:tc>
          <w:tcPr>
            <w:tcW w:w="1794" w:type="dxa"/>
            <w:vMerge/>
            <w:tcBorders>
              <w:left w:val="single" w:sz="4"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Feedback-ul din partea elevilor, părinţilor</w:t>
            </w:r>
          </w:p>
        </w:tc>
      </w:tr>
      <w:tr w:rsidR="000208C9" w:rsidRPr="00B6264A" w:rsidTr="00B2372D">
        <w:trPr>
          <w:trHeight w:val="264"/>
        </w:trPr>
        <w:tc>
          <w:tcPr>
            <w:tcW w:w="1794" w:type="dxa"/>
            <w:vMerge/>
            <w:tcBorders>
              <w:left w:val="single" w:sz="4" w:space="0" w:color="auto"/>
              <w:bottom w:val="single" w:sz="8" w:space="0" w:color="auto"/>
              <w:right w:val="single" w:sz="4" w:space="0" w:color="auto"/>
            </w:tcBorders>
            <w:shd w:val="clear" w:color="000000" w:fill="F2DDDC"/>
            <w:hideMark/>
          </w:tcPr>
          <w:p w:rsidR="000208C9" w:rsidRPr="00E973DD" w:rsidRDefault="000208C9" w:rsidP="00B2372D">
            <w:pPr>
              <w:rPr>
                <w:color w:val="000000"/>
                <w:sz w:val="20"/>
                <w:szCs w:val="20"/>
                <w:lang w:val="en-US"/>
              </w:rPr>
            </w:pPr>
          </w:p>
        </w:tc>
        <w:tc>
          <w:tcPr>
            <w:tcW w:w="8848" w:type="dxa"/>
            <w:gridSpan w:val="7"/>
            <w:tcBorders>
              <w:top w:val="single" w:sz="8" w:space="0" w:color="auto"/>
              <w:left w:val="single" w:sz="4" w:space="0" w:color="auto"/>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Note informative referitor la activităţile desfăşurate</w:t>
            </w:r>
          </w:p>
        </w:tc>
      </w:tr>
      <w:tr w:rsidR="000208C9" w:rsidRPr="00B6264A" w:rsidTr="00B2372D">
        <w:trPr>
          <w:trHeight w:val="471"/>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Constatări</w:t>
            </w:r>
          </w:p>
        </w:tc>
        <w:tc>
          <w:tcPr>
            <w:tcW w:w="8848" w:type="dxa"/>
            <w:gridSpan w:val="7"/>
            <w:tcBorders>
              <w:top w:val="single" w:sz="8" w:space="0" w:color="auto"/>
              <w:left w:val="nil"/>
              <w:bottom w:val="single" w:sz="8" w:space="0" w:color="auto"/>
              <w:right w:val="single" w:sz="8" w:space="0" w:color="000000"/>
            </w:tcBorders>
            <w:shd w:val="clear" w:color="auto" w:fill="auto"/>
            <w:hideMark/>
          </w:tcPr>
          <w:p w:rsidR="000208C9" w:rsidRPr="00E973DD" w:rsidRDefault="000208C9" w:rsidP="00B2372D">
            <w:pPr>
              <w:rPr>
                <w:color w:val="000000"/>
                <w:sz w:val="20"/>
                <w:szCs w:val="20"/>
                <w:lang w:val="en-US"/>
              </w:rPr>
            </w:pPr>
            <w:r w:rsidRPr="00E973DD">
              <w:rPr>
                <w:color w:val="000000"/>
                <w:sz w:val="20"/>
                <w:szCs w:val="20"/>
                <w:lang w:val="en-US"/>
              </w:rPr>
              <w:t>Organizarea activităţilor curriculare şi extracurriculare de promovare a echităţii de gen; Promovarea de către cadrele didactice în activitatea educaţională a unui comportament nediscriminatoriu în raport cu genul; Implicarea scăzută a părinţilor şi a comunităţii în activităţi cu teme privind echitatea de gen</w:t>
            </w:r>
          </w:p>
        </w:tc>
      </w:tr>
      <w:tr w:rsidR="000208C9" w:rsidRPr="00E973DD" w:rsidTr="00B2372D">
        <w:trPr>
          <w:trHeight w:val="540"/>
        </w:trPr>
        <w:tc>
          <w:tcPr>
            <w:tcW w:w="1794" w:type="dxa"/>
            <w:tcBorders>
              <w:top w:val="nil"/>
              <w:left w:val="single" w:sz="8" w:space="0" w:color="auto"/>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și punctaj acordat</w:t>
            </w:r>
          </w:p>
        </w:tc>
        <w:tc>
          <w:tcPr>
            <w:tcW w:w="2160"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Pondere: 2</w:t>
            </w:r>
          </w:p>
        </w:tc>
        <w:tc>
          <w:tcPr>
            <w:tcW w:w="3994" w:type="dxa"/>
            <w:gridSpan w:val="5"/>
            <w:tcBorders>
              <w:top w:val="nil"/>
              <w:left w:val="nil"/>
              <w:bottom w:val="single" w:sz="8" w:space="0" w:color="auto"/>
              <w:right w:val="single" w:sz="8" w:space="0" w:color="auto"/>
            </w:tcBorders>
            <w:shd w:val="clear" w:color="000000" w:fill="F2DDDC"/>
            <w:hideMark/>
          </w:tcPr>
          <w:p w:rsidR="000208C9" w:rsidRPr="00E973DD" w:rsidRDefault="000208C9" w:rsidP="00B2372D">
            <w:pPr>
              <w:rPr>
                <w:color w:val="000000"/>
                <w:sz w:val="20"/>
                <w:szCs w:val="20"/>
              </w:rPr>
            </w:pPr>
            <w:r w:rsidRPr="00E973DD">
              <w:rPr>
                <w:color w:val="000000"/>
                <w:sz w:val="20"/>
                <w:szCs w:val="20"/>
              </w:rPr>
              <w:t>Autoevaluare conform criteriilor: 1</w:t>
            </w:r>
          </w:p>
        </w:tc>
        <w:tc>
          <w:tcPr>
            <w:tcW w:w="2694" w:type="dxa"/>
            <w:tcBorders>
              <w:top w:val="nil"/>
              <w:left w:val="nil"/>
              <w:bottom w:val="single" w:sz="8" w:space="0" w:color="auto"/>
              <w:right w:val="single" w:sz="8" w:space="0" w:color="auto"/>
            </w:tcBorders>
            <w:shd w:val="clear" w:color="000000" w:fill="F2DDDC"/>
            <w:hideMark/>
          </w:tcPr>
          <w:p w:rsidR="000208C9" w:rsidRPr="00E973DD" w:rsidRDefault="000208C9" w:rsidP="00B2372D">
            <w:pPr>
              <w:rPr>
                <w:sz w:val="20"/>
                <w:szCs w:val="20"/>
              </w:rPr>
            </w:pPr>
            <w:r w:rsidRPr="00E973DD">
              <w:rPr>
                <w:sz w:val="20"/>
                <w:szCs w:val="20"/>
              </w:rPr>
              <w:t>Punctaj acordat: 2</w:t>
            </w:r>
          </w:p>
        </w:tc>
      </w:tr>
      <w:tr w:rsidR="000208C9" w:rsidRPr="00E973DD" w:rsidTr="00B2372D">
        <w:trPr>
          <w:trHeight w:val="180"/>
        </w:trPr>
        <w:tc>
          <w:tcPr>
            <w:tcW w:w="1794" w:type="dxa"/>
            <w:tcBorders>
              <w:top w:val="nil"/>
              <w:left w:val="nil"/>
              <w:bottom w:val="nil"/>
              <w:right w:val="nil"/>
            </w:tcBorders>
            <w:shd w:val="clear" w:color="auto" w:fill="auto"/>
            <w:vAlign w:val="bottom"/>
            <w:hideMark/>
          </w:tcPr>
          <w:p w:rsidR="000208C9" w:rsidRPr="00E973DD" w:rsidRDefault="000208C9" w:rsidP="00B2372D">
            <w:pPr>
              <w:rPr>
                <w:sz w:val="20"/>
                <w:szCs w:val="20"/>
              </w:rPr>
            </w:pPr>
          </w:p>
        </w:tc>
        <w:tc>
          <w:tcPr>
            <w:tcW w:w="2160" w:type="dxa"/>
            <w:tcBorders>
              <w:top w:val="nil"/>
              <w:left w:val="nil"/>
              <w:bottom w:val="nil"/>
              <w:right w:val="nil"/>
            </w:tcBorders>
            <w:shd w:val="clear" w:color="auto" w:fill="auto"/>
            <w:hideMark/>
          </w:tcPr>
          <w:p w:rsidR="000208C9" w:rsidRPr="00E973DD" w:rsidRDefault="000208C9" w:rsidP="00B2372D">
            <w:pPr>
              <w:rPr>
                <w:color w:val="000000"/>
                <w:sz w:val="20"/>
                <w:szCs w:val="20"/>
              </w:rPr>
            </w:pPr>
          </w:p>
        </w:tc>
        <w:tc>
          <w:tcPr>
            <w:tcW w:w="3994" w:type="dxa"/>
            <w:gridSpan w:val="5"/>
            <w:tcBorders>
              <w:top w:val="nil"/>
              <w:left w:val="nil"/>
              <w:bottom w:val="nil"/>
              <w:right w:val="nil"/>
            </w:tcBorders>
            <w:shd w:val="clear" w:color="auto" w:fill="auto"/>
            <w:hideMark/>
          </w:tcPr>
          <w:p w:rsidR="000208C9" w:rsidRPr="00E973DD" w:rsidRDefault="000208C9" w:rsidP="00B2372D">
            <w:pPr>
              <w:rPr>
                <w:color w:val="000000"/>
                <w:sz w:val="20"/>
                <w:szCs w:val="20"/>
              </w:rPr>
            </w:pPr>
          </w:p>
        </w:tc>
        <w:tc>
          <w:tcPr>
            <w:tcW w:w="2694" w:type="dxa"/>
            <w:tcBorders>
              <w:top w:val="nil"/>
              <w:left w:val="nil"/>
              <w:bottom w:val="nil"/>
              <w:right w:val="nil"/>
            </w:tcBorders>
            <w:shd w:val="clear" w:color="auto" w:fill="auto"/>
            <w:hideMark/>
          </w:tcPr>
          <w:p w:rsidR="000208C9" w:rsidRPr="00E973DD" w:rsidRDefault="000208C9" w:rsidP="00B2372D">
            <w:pPr>
              <w:rPr>
                <w:color w:val="000000"/>
                <w:sz w:val="20"/>
                <w:szCs w:val="20"/>
              </w:rPr>
            </w:pPr>
          </w:p>
        </w:tc>
      </w:tr>
      <w:tr w:rsidR="000208C9" w:rsidRPr="00E973DD" w:rsidTr="00B2372D">
        <w:trPr>
          <w:trHeight w:val="168"/>
        </w:trPr>
        <w:tc>
          <w:tcPr>
            <w:tcW w:w="1794" w:type="dxa"/>
            <w:vMerge w:val="restart"/>
            <w:tcBorders>
              <w:top w:val="single" w:sz="8" w:space="0" w:color="auto"/>
              <w:left w:val="nil"/>
              <w:right w:val="single" w:sz="4" w:space="0" w:color="auto"/>
            </w:tcBorders>
            <w:shd w:val="clear" w:color="000000" w:fill="E6B9B8"/>
            <w:hideMark/>
          </w:tcPr>
          <w:p w:rsidR="000208C9" w:rsidRPr="00E973DD" w:rsidRDefault="000208C9" w:rsidP="00B2372D">
            <w:pPr>
              <w:rPr>
                <w:color w:val="000000"/>
                <w:sz w:val="20"/>
                <w:szCs w:val="20"/>
                <w:lang w:val="en-US"/>
              </w:rPr>
            </w:pPr>
            <w:r w:rsidRPr="00E973DD">
              <w:rPr>
                <w:color w:val="000000"/>
                <w:sz w:val="20"/>
                <w:szCs w:val="20"/>
                <w:lang w:val="en-US"/>
              </w:rPr>
              <w:t>Dimensiune V.</w:t>
            </w:r>
            <w:r w:rsidRPr="00E973DD">
              <w:rPr>
                <w:color w:val="000000"/>
                <w:sz w:val="20"/>
                <w:szCs w:val="20"/>
                <w:lang w:val="en-US"/>
              </w:rPr>
              <w:br/>
              <w:t>EDUCAȚIE</w:t>
            </w:r>
            <w:r w:rsidRPr="00E973DD">
              <w:rPr>
                <w:color w:val="000000"/>
                <w:sz w:val="20"/>
                <w:szCs w:val="20"/>
                <w:lang w:val="en-US"/>
              </w:rPr>
              <w:br/>
              <w:t>SENSIBILĂ LA</w:t>
            </w:r>
            <w:r w:rsidRPr="00E973DD">
              <w:rPr>
                <w:color w:val="000000"/>
                <w:sz w:val="20"/>
                <w:szCs w:val="20"/>
                <w:lang w:val="en-US"/>
              </w:rPr>
              <w:br/>
              <w:t xml:space="preserve">GEN </w:t>
            </w:r>
          </w:p>
          <w:p w:rsidR="000208C9" w:rsidRPr="00E973DD" w:rsidRDefault="000208C9" w:rsidP="00B2372D">
            <w:pPr>
              <w:rPr>
                <w:color w:val="000000"/>
                <w:sz w:val="20"/>
                <w:szCs w:val="20"/>
                <w:lang w:val="en-US"/>
              </w:rPr>
            </w:pPr>
            <w:r w:rsidRPr="00E973DD">
              <w:rPr>
                <w:color w:val="000000"/>
                <w:sz w:val="20"/>
                <w:szCs w:val="20"/>
                <w:lang w:val="en-US"/>
              </w:rPr>
              <w:t> </w:t>
            </w:r>
          </w:p>
        </w:tc>
        <w:tc>
          <w:tcPr>
            <w:tcW w:w="4737" w:type="dxa"/>
            <w:gridSpan w:val="4"/>
            <w:tcBorders>
              <w:top w:val="single" w:sz="4" w:space="0" w:color="auto"/>
              <w:left w:val="nil"/>
              <w:bottom w:val="single" w:sz="4" w:space="0" w:color="auto"/>
              <w:right w:val="single" w:sz="4" w:space="0" w:color="000000"/>
            </w:tcBorders>
            <w:shd w:val="clear" w:color="000000" w:fill="E6B9B8"/>
            <w:hideMark/>
          </w:tcPr>
          <w:p w:rsidR="000208C9" w:rsidRPr="00E973DD" w:rsidRDefault="000208C9" w:rsidP="00B2372D">
            <w:pPr>
              <w:jc w:val="center"/>
              <w:rPr>
                <w:color w:val="000000"/>
                <w:sz w:val="20"/>
                <w:szCs w:val="20"/>
              </w:rPr>
            </w:pPr>
            <w:r w:rsidRPr="00E973DD">
              <w:rPr>
                <w:color w:val="000000"/>
                <w:sz w:val="20"/>
                <w:szCs w:val="20"/>
              </w:rPr>
              <w:t>Puncte forte</w:t>
            </w:r>
          </w:p>
        </w:tc>
        <w:tc>
          <w:tcPr>
            <w:tcW w:w="4111" w:type="dxa"/>
            <w:gridSpan w:val="3"/>
            <w:tcBorders>
              <w:top w:val="single" w:sz="4" w:space="0" w:color="auto"/>
              <w:left w:val="nil"/>
              <w:bottom w:val="single" w:sz="4" w:space="0" w:color="auto"/>
              <w:right w:val="single" w:sz="4" w:space="0" w:color="auto"/>
            </w:tcBorders>
            <w:shd w:val="clear" w:color="000000" w:fill="E6B9B8"/>
            <w:hideMark/>
          </w:tcPr>
          <w:p w:rsidR="000208C9" w:rsidRPr="00E973DD" w:rsidRDefault="000208C9" w:rsidP="00B2372D">
            <w:pPr>
              <w:jc w:val="center"/>
              <w:rPr>
                <w:sz w:val="20"/>
                <w:szCs w:val="20"/>
              </w:rPr>
            </w:pPr>
            <w:r w:rsidRPr="00E973DD">
              <w:rPr>
                <w:sz w:val="20"/>
                <w:szCs w:val="20"/>
              </w:rPr>
              <w:t>Puncte slabe</w:t>
            </w:r>
          </w:p>
        </w:tc>
      </w:tr>
      <w:tr w:rsidR="000208C9" w:rsidRPr="00B6264A" w:rsidTr="00B2372D">
        <w:trPr>
          <w:trHeight w:val="1201"/>
        </w:trPr>
        <w:tc>
          <w:tcPr>
            <w:tcW w:w="1794" w:type="dxa"/>
            <w:vMerge/>
            <w:tcBorders>
              <w:left w:val="nil"/>
              <w:bottom w:val="nil"/>
              <w:right w:val="single" w:sz="4" w:space="0" w:color="auto"/>
            </w:tcBorders>
            <w:shd w:val="clear" w:color="000000" w:fill="E6B9B8"/>
            <w:hideMark/>
          </w:tcPr>
          <w:p w:rsidR="000208C9" w:rsidRPr="00E973DD" w:rsidRDefault="000208C9" w:rsidP="00B2372D">
            <w:pPr>
              <w:rPr>
                <w:color w:val="000000"/>
                <w:sz w:val="20"/>
                <w:szCs w:val="20"/>
              </w:rPr>
            </w:pPr>
          </w:p>
        </w:tc>
        <w:tc>
          <w:tcPr>
            <w:tcW w:w="4737" w:type="dxa"/>
            <w:gridSpan w:val="4"/>
            <w:tcBorders>
              <w:top w:val="single" w:sz="4" w:space="0" w:color="auto"/>
              <w:left w:val="nil"/>
              <w:bottom w:val="single" w:sz="4" w:space="0" w:color="auto"/>
              <w:right w:val="single" w:sz="4" w:space="0" w:color="auto"/>
            </w:tcBorders>
            <w:shd w:val="clear" w:color="auto" w:fill="auto"/>
            <w:hideMark/>
          </w:tcPr>
          <w:p w:rsidR="00476600" w:rsidRDefault="000208C9" w:rsidP="007B3495">
            <w:pPr>
              <w:pStyle w:val="a4"/>
              <w:numPr>
                <w:ilvl w:val="0"/>
                <w:numId w:val="53"/>
              </w:numPr>
              <w:rPr>
                <w:color w:val="000000"/>
                <w:sz w:val="20"/>
                <w:szCs w:val="20"/>
                <w:lang w:val="en-US"/>
              </w:rPr>
            </w:pPr>
            <w:r w:rsidRPr="00476600">
              <w:rPr>
                <w:color w:val="000000"/>
                <w:sz w:val="20"/>
                <w:szCs w:val="20"/>
                <w:lang w:val="en-US"/>
              </w:rPr>
              <w:t>Asigurarea serviciilor de consiliere şi orientare în domeniul comunicării şi i</w:t>
            </w:r>
            <w:r w:rsidR="00476600">
              <w:rPr>
                <w:color w:val="000000"/>
                <w:sz w:val="20"/>
                <w:szCs w:val="20"/>
                <w:lang w:val="en-US"/>
              </w:rPr>
              <w:t>nterrelaţionării genurilor;</w:t>
            </w:r>
          </w:p>
          <w:p w:rsidR="00476600" w:rsidRDefault="000208C9" w:rsidP="007B3495">
            <w:pPr>
              <w:pStyle w:val="a4"/>
              <w:numPr>
                <w:ilvl w:val="0"/>
                <w:numId w:val="53"/>
              </w:numPr>
              <w:rPr>
                <w:color w:val="000000"/>
                <w:sz w:val="20"/>
                <w:szCs w:val="20"/>
                <w:lang w:val="en-US"/>
              </w:rPr>
            </w:pPr>
            <w:r w:rsidRPr="00476600">
              <w:rPr>
                <w:color w:val="000000"/>
                <w:sz w:val="20"/>
                <w:szCs w:val="20"/>
                <w:lang w:val="en-US"/>
              </w:rPr>
              <w:t>Realizarea planificărilor incluzând d</w:t>
            </w:r>
            <w:r w:rsidR="00476600">
              <w:rPr>
                <w:color w:val="000000"/>
                <w:sz w:val="20"/>
                <w:szCs w:val="20"/>
                <w:lang w:val="en-US"/>
              </w:rPr>
              <w:t>imensiunea echitate de gen;</w:t>
            </w:r>
          </w:p>
          <w:p w:rsidR="000208C9" w:rsidRPr="00476600" w:rsidRDefault="000208C9" w:rsidP="007B3495">
            <w:pPr>
              <w:pStyle w:val="a4"/>
              <w:numPr>
                <w:ilvl w:val="0"/>
                <w:numId w:val="53"/>
              </w:numPr>
              <w:rPr>
                <w:color w:val="000000"/>
                <w:sz w:val="20"/>
                <w:szCs w:val="20"/>
                <w:lang w:val="en-US"/>
              </w:rPr>
            </w:pPr>
            <w:r w:rsidRPr="00476600">
              <w:rPr>
                <w:color w:val="000000"/>
                <w:sz w:val="20"/>
                <w:szCs w:val="20"/>
                <w:lang w:val="en-US"/>
              </w:rPr>
              <w:t xml:space="preserve">Organizarea activităţilor </w:t>
            </w:r>
            <w:r w:rsidR="00476600">
              <w:rPr>
                <w:color w:val="000000"/>
                <w:sz w:val="20"/>
                <w:szCs w:val="20"/>
                <w:lang w:val="en-US"/>
              </w:rPr>
              <w:t xml:space="preserve">curriculare şi </w:t>
            </w:r>
            <w:r w:rsidRPr="00476600">
              <w:rPr>
                <w:color w:val="000000"/>
                <w:sz w:val="20"/>
                <w:szCs w:val="20"/>
                <w:lang w:val="en-US"/>
              </w:rPr>
              <w:t>extracurriculare de promovare a echităţii de gen;</w:t>
            </w:r>
          </w:p>
        </w:tc>
        <w:tc>
          <w:tcPr>
            <w:tcW w:w="4111" w:type="dxa"/>
            <w:gridSpan w:val="3"/>
            <w:tcBorders>
              <w:top w:val="nil"/>
              <w:left w:val="nil"/>
              <w:bottom w:val="single" w:sz="4" w:space="0" w:color="auto"/>
              <w:right w:val="single" w:sz="4" w:space="0" w:color="auto"/>
            </w:tcBorders>
            <w:shd w:val="clear" w:color="auto" w:fill="auto"/>
            <w:hideMark/>
          </w:tcPr>
          <w:p w:rsidR="00476600" w:rsidRDefault="000208C9" w:rsidP="007B3495">
            <w:pPr>
              <w:pStyle w:val="a4"/>
              <w:numPr>
                <w:ilvl w:val="0"/>
                <w:numId w:val="54"/>
              </w:numPr>
              <w:rPr>
                <w:sz w:val="20"/>
                <w:szCs w:val="20"/>
                <w:lang w:val="en-US"/>
              </w:rPr>
            </w:pPr>
            <w:r w:rsidRPr="00476600">
              <w:rPr>
                <w:sz w:val="20"/>
                <w:szCs w:val="20"/>
                <w:lang w:val="en-US"/>
              </w:rPr>
              <w:t xml:space="preserve">Buget insuficient pentru activitățile de formare </w:t>
            </w:r>
            <w:proofErr w:type="gramStart"/>
            <w:r w:rsidRPr="00476600">
              <w:rPr>
                <w:sz w:val="20"/>
                <w:szCs w:val="20"/>
                <w:lang w:val="en-US"/>
              </w:rPr>
              <w:t>a cadrelor</w:t>
            </w:r>
            <w:proofErr w:type="gramEnd"/>
            <w:r w:rsidRPr="00476600">
              <w:rPr>
                <w:sz w:val="20"/>
                <w:szCs w:val="20"/>
                <w:lang w:val="en-US"/>
              </w:rPr>
              <w:t xml:space="preserve"> </w:t>
            </w:r>
            <w:r w:rsidR="00476600">
              <w:rPr>
                <w:sz w:val="20"/>
                <w:szCs w:val="20"/>
                <w:lang w:val="en-US"/>
              </w:rPr>
              <w:t>didactice în privința echității de gen.</w:t>
            </w:r>
          </w:p>
          <w:p w:rsidR="000208C9" w:rsidRPr="00476600" w:rsidRDefault="000208C9" w:rsidP="007B3495">
            <w:pPr>
              <w:pStyle w:val="a4"/>
              <w:numPr>
                <w:ilvl w:val="0"/>
                <w:numId w:val="54"/>
              </w:numPr>
              <w:rPr>
                <w:sz w:val="20"/>
                <w:szCs w:val="20"/>
                <w:lang w:val="en-US"/>
              </w:rPr>
            </w:pPr>
            <w:r w:rsidRPr="00476600">
              <w:rPr>
                <w:sz w:val="20"/>
                <w:szCs w:val="20"/>
                <w:lang w:val="en-US"/>
              </w:rPr>
              <w:t>Implicarea scăzută a părinţilor şi a comunităţii în activităţi cu teme privind echitatea de gen.</w:t>
            </w:r>
          </w:p>
        </w:tc>
      </w:tr>
      <w:tr w:rsidR="000208C9" w:rsidRPr="00B6264A" w:rsidTr="00B2372D">
        <w:trPr>
          <w:trHeight w:val="396"/>
        </w:trPr>
        <w:tc>
          <w:tcPr>
            <w:tcW w:w="10642" w:type="dxa"/>
            <w:gridSpan w:val="8"/>
            <w:tcBorders>
              <w:top w:val="nil"/>
              <w:left w:val="nil"/>
              <w:bottom w:val="nil"/>
              <w:right w:val="nil"/>
            </w:tcBorders>
            <w:shd w:val="clear" w:color="000000" w:fill="E6B9B8"/>
            <w:vAlign w:val="bottom"/>
            <w:hideMark/>
          </w:tcPr>
          <w:p w:rsidR="000208C9" w:rsidRPr="00E973DD" w:rsidRDefault="000208C9" w:rsidP="00B2372D">
            <w:pPr>
              <w:jc w:val="center"/>
              <w:rPr>
                <w:b/>
                <w:bCs/>
                <w:color w:val="000000"/>
                <w:sz w:val="20"/>
                <w:szCs w:val="20"/>
                <w:lang w:val="en-US"/>
              </w:rPr>
            </w:pPr>
            <w:r w:rsidRPr="00E973DD">
              <w:rPr>
                <w:b/>
                <w:bCs/>
                <w:color w:val="000000"/>
                <w:sz w:val="20"/>
                <w:szCs w:val="20"/>
                <w:lang w:val="en-US"/>
              </w:rPr>
              <w:lastRenderedPageBreak/>
              <w:t>Analiza SWOT a activității LT ”Mihai Grecu” în perioadă evaluată</w:t>
            </w:r>
          </w:p>
        </w:tc>
      </w:tr>
      <w:tr w:rsidR="000208C9" w:rsidRPr="00E973DD" w:rsidTr="00B2372D">
        <w:trPr>
          <w:trHeight w:val="276"/>
        </w:trPr>
        <w:tc>
          <w:tcPr>
            <w:tcW w:w="10642" w:type="dxa"/>
            <w:gridSpan w:val="8"/>
            <w:tcBorders>
              <w:top w:val="nil"/>
              <w:left w:val="single" w:sz="4" w:space="0" w:color="auto"/>
              <w:bottom w:val="nil"/>
              <w:right w:val="nil"/>
            </w:tcBorders>
            <w:shd w:val="clear" w:color="000000" w:fill="E6B9B8"/>
            <w:vAlign w:val="bottom"/>
            <w:hideMark/>
          </w:tcPr>
          <w:p w:rsidR="000208C9" w:rsidRPr="00E973DD" w:rsidRDefault="000208C9" w:rsidP="00B2372D">
            <w:pPr>
              <w:jc w:val="center"/>
              <w:rPr>
                <w:b/>
                <w:bCs/>
                <w:sz w:val="20"/>
                <w:szCs w:val="20"/>
              </w:rPr>
            </w:pPr>
            <w:r w:rsidRPr="00E973DD">
              <w:rPr>
                <w:b/>
                <w:bCs/>
                <w:sz w:val="20"/>
                <w:szCs w:val="20"/>
              </w:rPr>
              <w:t>Dezvoltarea curriculară.</w:t>
            </w:r>
          </w:p>
        </w:tc>
      </w:tr>
      <w:tr w:rsidR="000208C9" w:rsidRPr="00E973DD" w:rsidTr="00B2372D">
        <w:trPr>
          <w:trHeight w:val="324"/>
        </w:trPr>
        <w:tc>
          <w:tcPr>
            <w:tcW w:w="5397" w:type="dxa"/>
            <w:gridSpan w:val="3"/>
            <w:tcBorders>
              <w:top w:val="single" w:sz="4" w:space="0" w:color="auto"/>
              <w:left w:val="single" w:sz="4" w:space="0" w:color="auto"/>
              <w:bottom w:val="single" w:sz="4" w:space="0" w:color="auto"/>
              <w:right w:val="single" w:sz="4" w:space="0" w:color="auto"/>
            </w:tcBorders>
            <w:shd w:val="clear" w:color="000000" w:fill="E6B9B8"/>
            <w:vAlign w:val="bottom"/>
            <w:hideMark/>
          </w:tcPr>
          <w:p w:rsidR="000208C9" w:rsidRPr="00E973DD" w:rsidRDefault="000208C9" w:rsidP="00B2372D">
            <w:pPr>
              <w:jc w:val="center"/>
              <w:rPr>
                <w:b/>
                <w:bCs/>
                <w:sz w:val="20"/>
                <w:szCs w:val="20"/>
              </w:rPr>
            </w:pPr>
            <w:r w:rsidRPr="00E973DD">
              <w:rPr>
                <w:b/>
                <w:bCs/>
                <w:sz w:val="20"/>
                <w:szCs w:val="20"/>
              </w:rPr>
              <w:t>Puncte forte</w:t>
            </w:r>
          </w:p>
        </w:tc>
        <w:tc>
          <w:tcPr>
            <w:tcW w:w="5245" w:type="dxa"/>
            <w:gridSpan w:val="5"/>
            <w:tcBorders>
              <w:top w:val="single" w:sz="4" w:space="0" w:color="auto"/>
              <w:left w:val="single" w:sz="4" w:space="0" w:color="auto"/>
              <w:bottom w:val="single" w:sz="4" w:space="0" w:color="auto"/>
              <w:right w:val="single" w:sz="4" w:space="0" w:color="auto"/>
            </w:tcBorders>
            <w:shd w:val="clear" w:color="000000" w:fill="E6B9B8"/>
            <w:vAlign w:val="bottom"/>
            <w:hideMark/>
          </w:tcPr>
          <w:p w:rsidR="000208C9" w:rsidRPr="00E973DD" w:rsidRDefault="000208C9" w:rsidP="00B2372D">
            <w:pPr>
              <w:jc w:val="center"/>
              <w:rPr>
                <w:b/>
                <w:bCs/>
                <w:sz w:val="20"/>
                <w:szCs w:val="20"/>
              </w:rPr>
            </w:pPr>
            <w:r w:rsidRPr="00E973DD">
              <w:rPr>
                <w:b/>
                <w:bCs/>
                <w:sz w:val="20"/>
                <w:szCs w:val="20"/>
              </w:rPr>
              <w:t>Puncte slabe</w:t>
            </w:r>
          </w:p>
        </w:tc>
      </w:tr>
      <w:tr w:rsidR="00E87DD6" w:rsidRPr="00B6264A" w:rsidTr="00B2372D">
        <w:trPr>
          <w:trHeight w:val="3244"/>
        </w:trPr>
        <w:tc>
          <w:tcPr>
            <w:tcW w:w="5397"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87DD6" w:rsidRPr="00E87DD6" w:rsidRDefault="00E87DD6" w:rsidP="00B2372D">
            <w:pPr>
              <w:pStyle w:val="a4"/>
              <w:numPr>
                <w:ilvl w:val="0"/>
                <w:numId w:val="31"/>
              </w:numPr>
              <w:rPr>
                <w:sz w:val="20"/>
                <w:szCs w:val="20"/>
                <w:lang w:val="en-US"/>
              </w:rPr>
            </w:pPr>
            <w:r w:rsidRPr="00E87DD6">
              <w:rPr>
                <w:sz w:val="20"/>
                <w:szCs w:val="20"/>
                <w:lang w:val="en-US"/>
              </w:rPr>
              <w:t xml:space="preserve">Curriculumul din anul 2019 face posibil de </w:t>
            </w:r>
            <w:proofErr w:type="gramStart"/>
            <w:r w:rsidRPr="00E87DD6">
              <w:rPr>
                <w:sz w:val="20"/>
                <w:szCs w:val="20"/>
                <w:lang w:val="en-US"/>
              </w:rPr>
              <w:t>a</w:t>
            </w:r>
            <w:proofErr w:type="gramEnd"/>
            <w:r w:rsidRPr="00E87DD6">
              <w:rPr>
                <w:sz w:val="20"/>
                <w:szCs w:val="20"/>
                <w:lang w:val="en-US"/>
              </w:rPr>
              <w:t xml:space="preserve"> urmări cale a individuală de instruire a fiecărui elevi.</w:t>
            </w:r>
          </w:p>
          <w:p w:rsidR="00E87DD6" w:rsidRPr="00E87DD6" w:rsidRDefault="00E87DD6" w:rsidP="00B2372D">
            <w:pPr>
              <w:pStyle w:val="a4"/>
              <w:numPr>
                <w:ilvl w:val="0"/>
                <w:numId w:val="31"/>
              </w:numPr>
              <w:rPr>
                <w:sz w:val="20"/>
                <w:szCs w:val="20"/>
                <w:lang w:val="en-US"/>
              </w:rPr>
            </w:pPr>
            <w:r w:rsidRPr="00E87DD6">
              <w:rPr>
                <w:sz w:val="20"/>
                <w:szCs w:val="20"/>
                <w:lang w:val="en-US"/>
              </w:rPr>
              <w:t>Evaluarea criterială la disciplinele: Dezvoltare personală, Educație civică, Educație muzicală, Educație fizică, Educație artistică dezvoltă la elevi autocontrolul, autodirijarea, mențin sănătatea psihofiziologică a elevilor, formează la ei o motivare internă și dezvoltă autoinstruirea, autoeducația și autoaprecierea</w:t>
            </w:r>
          </w:p>
          <w:p w:rsidR="00E87DD6" w:rsidRPr="00E87DD6" w:rsidRDefault="00E87DD6" w:rsidP="00B2372D">
            <w:pPr>
              <w:pStyle w:val="a4"/>
              <w:numPr>
                <w:ilvl w:val="0"/>
                <w:numId w:val="31"/>
              </w:numPr>
              <w:rPr>
                <w:sz w:val="20"/>
                <w:szCs w:val="20"/>
                <w:lang w:val="en-US"/>
              </w:rPr>
            </w:pPr>
            <w:r w:rsidRPr="00E87DD6">
              <w:rPr>
                <w:sz w:val="20"/>
                <w:szCs w:val="20"/>
                <w:lang w:val="en-US"/>
              </w:rPr>
              <w:t>Rezultate stabile la susținerea sesiunii de Bacalaureat și examenele de absolvire a învățământului gimnazial</w:t>
            </w:r>
          </w:p>
          <w:p w:rsidR="00E87DD6" w:rsidRPr="00E87DD6" w:rsidRDefault="00E87DD6" w:rsidP="00B2372D">
            <w:pPr>
              <w:pStyle w:val="a4"/>
              <w:numPr>
                <w:ilvl w:val="0"/>
                <w:numId w:val="31"/>
              </w:numPr>
              <w:rPr>
                <w:sz w:val="20"/>
                <w:szCs w:val="20"/>
                <w:lang w:val="en-US"/>
              </w:rPr>
            </w:pPr>
            <w:r w:rsidRPr="00E87DD6">
              <w:rPr>
                <w:sz w:val="20"/>
                <w:szCs w:val="20"/>
                <w:lang w:val="en-US"/>
              </w:rPr>
              <w:t>Material curricular disponibil pentru  fiecare an școlar</w:t>
            </w:r>
          </w:p>
          <w:p w:rsidR="00E87DD6" w:rsidRPr="00E87DD6" w:rsidRDefault="00E87DD6" w:rsidP="00B2372D">
            <w:pPr>
              <w:pStyle w:val="a4"/>
              <w:numPr>
                <w:ilvl w:val="0"/>
                <w:numId w:val="31"/>
              </w:numPr>
              <w:rPr>
                <w:sz w:val="20"/>
                <w:szCs w:val="20"/>
                <w:lang w:val="en-US"/>
              </w:rPr>
            </w:pPr>
            <w:r w:rsidRPr="00E87DD6">
              <w:rPr>
                <w:sz w:val="20"/>
                <w:szCs w:val="20"/>
                <w:lang w:val="en-US"/>
              </w:rPr>
              <w:t>Cadrele didactice (93%) dețin grade didactice doi, unu, superior.</w:t>
            </w:r>
          </w:p>
          <w:p w:rsidR="00E87DD6" w:rsidRPr="00E87DD6" w:rsidRDefault="00E87DD6" w:rsidP="00B2372D">
            <w:pPr>
              <w:pStyle w:val="a4"/>
              <w:numPr>
                <w:ilvl w:val="0"/>
                <w:numId w:val="31"/>
              </w:numPr>
              <w:rPr>
                <w:sz w:val="20"/>
                <w:szCs w:val="20"/>
                <w:lang w:val="en-US"/>
              </w:rPr>
            </w:pPr>
            <w:r w:rsidRPr="00E87DD6">
              <w:rPr>
                <w:sz w:val="20"/>
                <w:szCs w:val="20"/>
                <w:lang w:val="en-US"/>
              </w:rPr>
              <w:t>Existența curriculei la decizia școlii</w:t>
            </w:r>
          </w:p>
          <w:p w:rsidR="00E87DD6" w:rsidRPr="00E87DD6" w:rsidRDefault="00E87DD6" w:rsidP="00B2372D">
            <w:pPr>
              <w:pStyle w:val="a4"/>
              <w:numPr>
                <w:ilvl w:val="0"/>
                <w:numId w:val="31"/>
              </w:numPr>
              <w:rPr>
                <w:sz w:val="20"/>
                <w:szCs w:val="20"/>
                <w:lang w:val="en-US"/>
              </w:rPr>
            </w:pPr>
            <w:r w:rsidRPr="00E87DD6">
              <w:rPr>
                <w:sz w:val="20"/>
                <w:szCs w:val="20"/>
                <w:lang w:val="en-US"/>
              </w:rPr>
              <w:t>Săli de clasă dotate cu materiale didactice și calculatoare</w:t>
            </w:r>
          </w:p>
          <w:p w:rsidR="00E87DD6" w:rsidRPr="00E87DD6" w:rsidRDefault="00E87DD6" w:rsidP="00B2372D">
            <w:pPr>
              <w:pStyle w:val="a4"/>
              <w:numPr>
                <w:ilvl w:val="0"/>
                <w:numId w:val="31"/>
              </w:numPr>
              <w:rPr>
                <w:sz w:val="20"/>
                <w:szCs w:val="20"/>
                <w:lang w:val="en-US"/>
              </w:rPr>
            </w:pPr>
            <w:r w:rsidRPr="00E87DD6">
              <w:rPr>
                <w:sz w:val="20"/>
                <w:szCs w:val="20"/>
                <w:lang w:val="en-US"/>
              </w:rPr>
              <w:t>Eficientizarea demersului didactic prin utilizarea în procesul de predare a TIC.</w:t>
            </w:r>
          </w:p>
        </w:tc>
        <w:tc>
          <w:tcPr>
            <w:tcW w:w="5245" w:type="dxa"/>
            <w:gridSpan w:val="5"/>
            <w:tcBorders>
              <w:top w:val="single" w:sz="4" w:space="0" w:color="auto"/>
              <w:left w:val="single" w:sz="4" w:space="0" w:color="auto"/>
              <w:bottom w:val="single" w:sz="4" w:space="0" w:color="auto"/>
              <w:right w:val="single" w:sz="4" w:space="0" w:color="auto"/>
            </w:tcBorders>
            <w:shd w:val="clear" w:color="auto" w:fill="auto"/>
            <w:hideMark/>
          </w:tcPr>
          <w:p w:rsidR="00E87DD6" w:rsidRPr="00E87DD6" w:rsidRDefault="00E87DD6" w:rsidP="00B2372D">
            <w:pPr>
              <w:pStyle w:val="a4"/>
              <w:numPr>
                <w:ilvl w:val="0"/>
                <w:numId w:val="32"/>
              </w:numPr>
              <w:rPr>
                <w:sz w:val="20"/>
                <w:szCs w:val="20"/>
                <w:lang w:val="en-US"/>
              </w:rPr>
            </w:pPr>
            <w:r w:rsidRPr="00E87DD6">
              <w:rPr>
                <w:sz w:val="20"/>
                <w:szCs w:val="20"/>
                <w:lang w:val="en-US"/>
              </w:rPr>
              <w:t>Neajunsuri, neclarități în sistema de evaluare a competențelor elevilor</w:t>
            </w:r>
          </w:p>
          <w:p w:rsidR="00E87DD6" w:rsidRPr="00E87DD6" w:rsidRDefault="00E87DD6" w:rsidP="00B2372D">
            <w:pPr>
              <w:pStyle w:val="a4"/>
              <w:numPr>
                <w:ilvl w:val="0"/>
                <w:numId w:val="32"/>
              </w:numPr>
              <w:rPr>
                <w:sz w:val="20"/>
                <w:szCs w:val="20"/>
                <w:lang w:val="en-US"/>
              </w:rPr>
            </w:pPr>
            <w:r w:rsidRPr="00E87DD6">
              <w:rPr>
                <w:sz w:val="20"/>
                <w:szCs w:val="20"/>
                <w:lang w:val="en-US"/>
              </w:rPr>
              <w:t>Lipsa materialelor necesare pentru laboratorul de chimie și fizică</w:t>
            </w:r>
          </w:p>
          <w:p w:rsidR="00E87DD6" w:rsidRPr="00E87DD6" w:rsidRDefault="00E87DD6" w:rsidP="00B2372D">
            <w:pPr>
              <w:pStyle w:val="a4"/>
              <w:numPr>
                <w:ilvl w:val="0"/>
                <w:numId w:val="32"/>
              </w:numPr>
              <w:rPr>
                <w:sz w:val="20"/>
                <w:szCs w:val="20"/>
                <w:lang w:val="en-US"/>
              </w:rPr>
            </w:pPr>
            <w:r w:rsidRPr="00E87DD6">
              <w:rPr>
                <w:sz w:val="20"/>
                <w:szCs w:val="20"/>
              </w:rPr>
              <w:t>Inventar sportiv neîndestulat</w:t>
            </w:r>
          </w:p>
          <w:p w:rsidR="00E87DD6" w:rsidRPr="00E87DD6" w:rsidRDefault="00E87DD6" w:rsidP="00B2372D">
            <w:pPr>
              <w:pStyle w:val="a4"/>
              <w:numPr>
                <w:ilvl w:val="0"/>
                <w:numId w:val="32"/>
              </w:numPr>
              <w:rPr>
                <w:sz w:val="20"/>
                <w:szCs w:val="20"/>
                <w:lang w:val="en-US"/>
              </w:rPr>
            </w:pPr>
            <w:r w:rsidRPr="00E87DD6">
              <w:rPr>
                <w:sz w:val="20"/>
                <w:szCs w:val="20"/>
                <w:lang w:val="en-US"/>
              </w:rPr>
              <w:t>Lipsa unui Centru de documentare și informare</w:t>
            </w:r>
          </w:p>
          <w:p w:rsidR="00E87DD6" w:rsidRPr="00E87DD6" w:rsidRDefault="00E87DD6" w:rsidP="00B2372D">
            <w:pPr>
              <w:pStyle w:val="a4"/>
              <w:numPr>
                <w:ilvl w:val="0"/>
                <w:numId w:val="32"/>
              </w:numPr>
              <w:rPr>
                <w:sz w:val="20"/>
                <w:szCs w:val="20"/>
                <w:lang w:val="en-US"/>
              </w:rPr>
            </w:pPr>
            <w:r w:rsidRPr="00E87DD6">
              <w:rPr>
                <w:sz w:val="20"/>
                <w:szCs w:val="20"/>
                <w:lang w:val="en-US"/>
              </w:rPr>
              <w:t>Lipsa proiectoarelor și a tablei interactive pentru fiecare sală de clasă</w:t>
            </w:r>
          </w:p>
          <w:p w:rsidR="00E87DD6" w:rsidRPr="00E87DD6" w:rsidRDefault="00E87DD6" w:rsidP="00B2372D">
            <w:pPr>
              <w:pStyle w:val="a4"/>
              <w:numPr>
                <w:ilvl w:val="0"/>
                <w:numId w:val="32"/>
              </w:numPr>
              <w:rPr>
                <w:sz w:val="20"/>
                <w:szCs w:val="20"/>
                <w:lang w:val="en-US"/>
              </w:rPr>
            </w:pPr>
            <w:r w:rsidRPr="00E87DD6">
              <w:rPr>
                <w:sz w:val="20"/>
                <w:szCs w:val="20"/>
                <w:lang w:val="en-US"/>
              </w:rPr>
              <w:t>Lipsa motivației suficiente pentru o activitate mai performantă a personalului instituției</w:t>
            </w:r>
          </w:p>
          <w:p w:rsidR="00E87DD6" w:rsidRPr="00E87DD6" w:rsidRDefault="00E87DD6" w:rsidP="00B2372D">
            <w:pPr>
              <w:pStyle w:val="a4"/>
              <w:numPr>
                <w:ilvl w:val="0"/>
                <w:numId w:val="32"/>
              </w:numPr>
              <w:rPr>
                <w:sz w:val="20"/>
                <w:szCs w:val="20"/>
                <w:lang w:val="en-US"/>
              </w:rPr>
            </w:pPr>
            <w:r w:rsidRPr="00E87DD6">
              <w:rPr>
                <w:sz w:val="20"/>
                <w:szCs w:val="20"/>
                <w:lang w:val="en-US"/>
              </w:rPr>
              <w:t>Interes neuniform din partea parinților și a elevilor față de obținerea studiilor de calitate</w:t>
            </w:r>
          </w:p>
        </w:tc>
      </w:tr>
      <w:tr w:rsidR="000208C9" w:rsidRPr="00E973DD" w:rsidTr="00B2372D">
        <w:trPr>
          <w:trHeight w:val="276"/>
        </w:trPr>
        <w:tc>
          <w:tcPr>
            <w:tcW w:w="5397" w:type="dxa"/>
            <w:gridSpan w:val="3"/>
            <w:tcBorders>
              <w:top w:val="single" w:sz="4" w:space="0" w:color="auto"/>
              <w:left w:val="single" w:sz="4" w:space="0" w:color="auto"/>
              <w:bottom w:val="single" w:sz="4" w:space="0" w:color="auto"/>
              <w:right w:val="single" w:sz="4" w:space="0" w:color="000000"/>
            </w:tcBorders>
            <w:shd w:val="clear" w:color="000000" w:fill="E6B9B8"/>
            <w:vAlign w:val="bottom"/>
            <w:hideMark/>
          </w:tcPr>
          <w:p w:rsidR="000208C9" w:rsidRPr="00E973DD" w:rsidRDefault="000208C9" w:rsidP="00B2372D">
            <w:pPr>
              <w:jc w:val="center"/>
              <w:rPr>
                <w:b/>
                <w:bCs/>
                <w:sz w:val="20"/>
                <w:szCs w:val="20"/>
              </w:rPr>
            </w:pPr>
            <w:r w:rsidRPr="00E973DD">
              <w:rPr>
                <w:b/>
                <w:bCs/>
                <w:sz w:val="20"/>
                <w:szCs w:val="20"/>
              </w:rPr>
              <w:t>Oportunități</w:t>
            </w:r>
          </w:p>
        </w:tc>
        <w:tc>
          <w:tcPr>
            <w:tcW w:w="5245" w:type="dxa"/>
            <w:gridSpan w:val="5"/>
            <w:tcBorders>
              <w:top w:val="single" w:sz="4" w:space="0" w:color="auto"/>
              <w:left w:val="nil"/>
              <w:bottom w:val="single" w:sz="4" w:space="0" w:color="auto"/>
              <w:right w:val="nil"/>
            </w:tcBorders>
            <w:shd w:val="clear" w:color="000000" w:fill="E6B9B8"/>
            <w:vAlign w:val="bottom"/>
            <w:hideMark/>
          </w:tcPr>
          <w:p w:rsidR="000208C9" w:rsidRPr="00E973DD" w:rsidRDefault="000208C9" w:rsidP="00B2372D">
            <w:pPr>
              <w:jc w:val="center"/>
              <w:rPr>
                <w:b/>
                <w:bCs/>
                <w:sz w:val="20"/>
                <w:szCs w:val="20"/>
              </w:rPr>
            </w:pPr>
            <w:r w:rsidRPr="00E973DD">
              <w:rPr>
                <w:b/>
                <w:bCs/>
                <w:sz w:val="20"/>
                <w:szCs w:val="20"/>
              </w:rPr>
              <w:t>Riscuri</w:t>
            </w:r>
          </w:p>
        </w:tc>
      </w:tr>
      <w:tr w:rsidR="00E87DD6" w:rsidRPr="00B6264A" w:rsidTr="00B2372D">
        <w:trPr>
          <w:trHeight w:val="2990"/>
        </w:trPr>
        <w:tc>
          <w:tcPr>
            <w:tcW w:w="5397"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87DD6" w:rsidRPr="00E87DD6" w:rsidRDefault="00E87DD6" w:rsidP="00B2372D">
            <w:pPr>
              <w:pStyle w:val="a4"/>
              <w:numPr>
                <w:ilvl w:val="0"/>
                <w:numId w:val="33"/>
              </w:numPr>
              <w:rPr>
                <w:sz w:val="20"/>
                <w:szCs w:val="20"/>
                <w:lang w:val="en-US"/>
              </w:rPr>
            </w:pPr>
            <w:r w:rsidRPr="00E87DD6">
              <w:rPr>
                <w:sz w:val="20"/>
                <w:szCs w:val="20"/>
                <w:lang w:val="en-US"/>
              </w:rPr>
              <w:t>Formarea profesională continuă a cadrelor didactice.</w:t>
            </w:r>
          </w:p>
          <w:p w:rsidR="00E87DD6" w:rsidRPr="00E87DD6" w:rsidRDefault="00E87DD6" w:rsidP="00B2372D">
            <w:pPr>
              <w:pStyle w:val="a4"/>
              <w:numPr>
                <w:ilvl w:val="0"/>
                <w:numId w:val="33"/>
              </w:numPr>
              <w:rPr>
                <w:sz w:val="20"/>
                <w:szCs w:val="20"/>
                <w:lang w:val="en-US"/>
              </w:rPr>
            </w:pPr>
            <w:proofErr w:type="gramStart"/>
            <w:r w:rsidRPr="00E87DD6">
              <w:rPr>
                <w:sz w:val="20"/>
                <w:szCs w:val="20"/>
                <w:lang w:val="en-US"/>
              </w:rPr>
              <w:t>implimentare</w:t>
            </w:r>
            <w:proofErr w:type="gramEnd"/>
            <w:r w:rsidRPr="00E87DD6">
              <w:rPr>
                <w:sz w:val="20"/>
                <w:szCs w:val="20"/>
                <w:lang w:val="en-US"/>
              </w:rPr>
              <w:t xml:space="preserve"> largă a tehnologiilor informaționale și comunicative (TIC).</w:t>
            </w:r>
          </w:p>
          <w:p w:rsidR="00E87DD6" w:rsidRPr="00E87DD6" w:rsidRDefault="00E87DD6" w:rsidP="00B2372D">
            <w:pPr>
              <w:pStyle w:val="a4"/>
              <w:numPr>
                <w:ilvl w:val="0"/>
                <w:numId w:val="33"/>
              </w:numPr>
              <w:rPr>
                <w:sz w:val="20"/>
                <w:szCs w:val="20"/>
                <w:lang w:val="en-US"/>
              </w:rPr>
            </w:pPr>
            <w:r w:rsidRPr="00E87DD6">
              <w:rPr>
                <w:sz w:val="20"/>
                <w:szCs w:val="20"/>
                <w:lang w:val="en-US"/>
              </w:rPr>
              <w:t xml:space="preserve">Utilizare efectivă </w:t>
            </w:r>
            <w:proofErr w:type="gramStart"/>
            <w:r w:rsidRPr="00E87DD6">
              <w:rPr>
                <w:sz w:val="20"/>
                <w:szCs w:val="20"/>
                <w:lang w:val="en-US"/>
              </w:rPr>
              <w:t>a</w:t>
            </w:r>
            <w:proofErr w:type="gramEnd"/>
            <w:r w:rsidRPr="00E87DD6">
              <w:rPr>
                <w:sz w:val="20"/>
                <w:szCs w:val="20"/>
                <w:lang w:val="en-US"/>
              </w:rPr>
              <w:t xml:space="preserve"> asistenței psihologo-pedagogice în cadrul procesului de instruire.</w:t>
            </w:r>
          </w:p>
          <w:p w:rsidR="00E87DD6" w:rsidRPr="00E87DD6" w:rsidRDefault="00E87DD6" w:rsidP="00B2372D">
            <w:pPr>
              <w:pStyle w:val="a4"/>
              <w:numPr>
                <w:ilvl w:val="0"/>
                <w:numId w:val="33"/>
              </w:numPr>
              <w:rPr>
                <w:sz w:val="20"/>
                <w:szCs w:val="20"/>
                <w:lang w:val="en-US"/>
              </w:rPr>
            </w:pPr>
            <w:r w:rsidRPr="00E87DD6">
              <w:rPr>
                <w:sz w:val="20"/>
                <w:szCs w:val="20"/>
                <w:lang w:val="en-US"/>
              </w:rPr>
              <w:t xml:space="preserve">Elaborarea Programului strategic </w:t>
            </w:r>
            <w:proofErr w:type="gramStart"/>
            <w:r w:rsidRPr="00E87DD6">
              <w:rPr>
                <w:sz w:val="20"/>
                <w:szCs w:val="20"/>
                <w:lang w:val="en-US"/>
              </w:rPr>
              <w:t>de  implementare</w:t>
            </w:r>
            <w:proofErr w:type="gramEnd"/>
            <w:r w:rsidRPr="00E87DD6">
              <w:rPr>
                <w:sz w:val="20"/>
                <w:szCs w:val="20"/>
                <w:lang w:val="en-US"/>
              </w:rPr>
              <w:t xml:space="preserve"> a curriculumului la nivel de instituție.</w:t>
            </w:r>
          </w:p>
          <w:p w:rsidR="00E87DD6" w:rsidRPr="00E87DD6" w:rsidRDefault="00E87DD6" w:rsidP="00B2372D">
            <w:pPr>
              <w:pStyle w:val="a4"/>
              <w:numPr>
                <w:ilvl w:val="0"/>
                <w:numId w:val="33"/>
              </w:numPr>
              <w:rPr>
                <w:sz w:val="20"/>
                <w:szCs w:val="20"/>
                <w:lang w:val="en-US"/>
              </w:rPr>
            </w:pPr>
            <w:r w:rsidRPr="00E87DD6">
              <w:rPr>
                <w:sz w:val="20"/>
                <w:szCs w:val="20"/>
                <w:lang w:val="en-US"/>
              </w:rPr>
              <w:t>Reconceptualizarea învățământului liceal.</w:t>
            </w:r>
            <w:r w:rsidRPr="00E87DD6">
              <w:rPr>
                <w:sz w:val="20"/>
                <w:szCs w:val="20"/>
                <w:lang w:val="en-US"/>
              </w:rPr>
              <w:br/>
              <w:t>Creșterea eficienței lucrului cu elevii dotați prin implicarea partenerilor sociali.</w:t>
            </w:r>
          </w:p>
          <w:p w:rsidR="00E87DD6" w:rsidRPr="00E87DD6" w:rsidRDefault="00E87DD6" w:rsidP="00B2372D">
            <w:pPr>
              <w:pStyle w:val="a4"/>
              <w:numPr>
                <w:ilvl w:val="0"/>
                <w:numId w:val="33"/>
              </w:numPr>
              <w:rPr>
                <w:sz w:val="20"/>
                <w:szCs w:val="20"/>
                <w:lang w:val="en-US"/>
              </w:rPr>
            </w:pPr>
            <w:r w:rsidRPr="00E87DD6">
              <w:rPr>
                <w:sz w:val="20"/>
                <w:szCs w:val="20"/>
                <w:lang w:val="en-US"/>
              </w:rPr>
              <w:t>Posibilități de elaborare a unor proiecte nerambursabile.</w:t>
            </w:r>
          </w:p>
          <w:p w:rsidR="00E87DD6" w:rsidRPr="00E87DD6" w:rsidRDefault="00E87DD6" w:rsidP="00B2372D">
            <w:pPr>
              <w:pStyle w:val="a4"/>
              <w:numPr>
                <w:ilvl w:val="0"/>
                <w:numId w:val="33"/>
              </w:numPr>
              <w:rPr>
                <w:sz w:val="20"/>
                <w:szCs w:val="20"/>
                <w:lang w:val="en-US"/>
              </w:rPr>
            </w:pPr>
            <w:r w:rsidRPr="00E87DD6">
              <w:rPr>
                <w:sz w:val="20"/>
                <w:szCs w:val="20"/>
                <w:lang w:val="en-US"/>
              </w:rPr>
              <w:t>Sprijinirea elevilor pentru autocunoaștere și orientarea în carieră.</w:t>
            </w:r>
          </w:p>
        </w:tc>
        <w:tc>
          <w:tcPr>
            <w:tcW w:w="5245" w:type="dxa"/>
            <w:gridSpan w:val="5"/>
            <w:tcBorders>
              <w:top w:val="single" w:sz="4" w:space="0" w:color="auto"/>
              <w:left w:val="single" w:sz="4" w:space="0" w:color="auto"/>
              <w:bottom w:val="single" w:sz="4" w:space="0" w:color="auto"/>
              <w:right w:val="single" w:sz="4" w:space="0" w:color="auto"/>
            </w:tcBorders>
            <w:shd w:val="clear" w:color="auto" w:fill="auto"/>
            <w:hideMark/>
          </w:tcPr>
          <w:p w:rsidR="00E87DD6" w:rsidRPr="00E87DD6" w:rsidRDefault="00E87DD6" w:rsidP="00B2372D">
            <w:pPr>
              <w:pStyle w:val="a4"/>
              <w:numPr>
                <w:ilvl w:val="0"/>
                <w:numId w:val="34"/>
              </w:numPr>
              <w:rPr>
                <w:sz w:val="20"/>
                <w:szCs w:val="20"/>
                <w:lang w:val="en-US"/>
              </w:rPr>
            </w:pPr>
            <w:r w:rsidRPr="00E87DD6">
              <w:rPr>
                <w:sz w:val="20"/>
                <w:szCs w:val="20"/>
                <w:lang w:val="en-US"/>
              </w:rPr>
              <w:t>Grad sporit de indiferență a parinților privind rezultatele școlare obținute de elevi.</w:t>
            </w:r>
          </w:p>
          <w:p w:rsidR="00E87DD6" w:rsidRPr="00E87DD6" w:rsidRDefault="00E87DD6" w:rsidP="00B2372D">
            <w:pPr>
              <w:pStyle w:val="a4"/>
              <w:numPr>
                <w:ilvl w:val="0"/>
                <w:numId w:val="34"/>
              </w:numPr>
              <w:rPr>
                <w:sz w:val="20"/>
                <w:szCs w:val="20"/>
                <w:lang w:val="en-US"/>
              </w:rPr>
            </w:pPr>
            <w:r w:rsidRPr="00E87DD6">
              <w:rPr>
                <w:sz w:val="20"/>
                <w:szCs w:val="20"/>
                <w:lang w:val="en-US"/>
              </w:rPr>
              <w:t xml:space="preserve">Sitiația relativ nestabilă în societate și lipsa motivării elevilor de </w:t>
            </w:r>
            <w:proofErr w:type="gramStart"/>
            <w:r w:rsidRPr="00E87DD6">
              <w:rPr>
                <w:sz w:val="20"/>
                <w:szCs w:val="20"/>
                <w:lang w:val="en-US"/>
              </w:rPr>
              <w:t>a</w:t>
            </w:r>
            <w:proofErr w:type="gramEnd"/>
            <w:r w:rsidRPr="00E87DD6">
              <w:rPr>
                <w:sz w:val="20"/>
                <w:szCs w:val="20"/>
                <w:lang w:val="en-US"/>
              </w:rPr>
              <w:t xml:space="preserve"> învăța.</w:t>
            </w:r>
          </w:p>
          <w:p w:rsidR="00E87DD6" w:rsidRPr="00E87DD6" w:rsidRDefault="00E87DD6" w:rsidP="00B2372D">
            <w:pPr>
              <w:pStyle w:val="a4"/>
              <w:numPr>
                <w:ilvl w:val="0"/>
                <w:numId w:val="34"/>
              </w:numPr>
              <w:rPr>
                <w:sz w:val="20"/>
                <w:szCs w:val="20"/>
                <w:lang w:val="en-US"/>
              </w:rPr>
            </w:pPr>
            <w:r w:rsidRPr="00E87DD6">
              <w:rPr>
                <w:sz w:val="20"/>
                <w:szCs w:val="20"/>
                <w:lang w:val="en-US"/>
              </w:rPr>
              <w:t xml:space="preserve">Sporul demografic negativ cu implicații in demisionarea rețelei școlare și </w:t>
            </w:r>
            <w:proofErr w:type="gramStart"/>
            <w:r w:rsidRPr="00E87DD6">
              <w:rPr>
                <w:sz w:val="20"/>
                <w:szCs w:val="20"/>
                <w:lang w:val="en-US"/>
              </w:rPr>
              <w:t>a</w:t>
            </w:r>
            <w:proofErr w:type="gramEnd"/>
            <w:r w:rsidRPr="00E87DD6">
              <w:rPr>
                <w:sz w:val="20"/>
                <w:szCs w:val="20"/>
                <w:lang w:val="en-US"/>
              </w:rPr>
              <w:t xml:space="preserve"> încadrării personalului didactic.</w:t>
            </w:r>
          </w:p>
          <w:p w:rsidR="00E87DD6" w:rsidRPr="00E87DD6" w:rsidRDefault="00E87DD6" w:rsidP="00B2372D">
            <w:pPr>
              <w:pStyle w:val="a4"/>
              <w:numPr>
                <w:ilvl w:val="0"/>
                <w:numId w:val="34"/>
              </w:numPr>
              <w:rPr>
                <w:sz w:val="20"/>
                <w:szCs w:val="20"/>
                <w:lang w:val="en-US"/>
              </w:rPr>
            </w:pPr>
            <w:r w:rsidRPr="00E87DD6">
              <w:rPr>
                <w:sz w:val="20"/>
                <w:szCs w:val="20"/>
                <w:lang w:val="en-US"/>
              </w:rPr>
              <w:t>Migrarea cadrelor didactice tinere spre domenii mai bine plătite.</w:t>
            </w:r>
          </w:p>
          <w:p w:rsidR="00E87DD6" w:rsidRPr="00E973DD" w:rsidRDefault="00E87DD6" w:rsidP="00B2372D">
            <w:pPr>
              <w:rPr>
                <w:sz w:val="20"/>
                <w:szCs w:val="20"/>
                <w:lang w:val="en-US"/>
              </w:rPr>
            </w:pPr>
            <w:r w:rsidRPr="00E973DD">
              <w:rPr>
                <w:sz w:val="20"/>
                <w:szCs w:val="20"/>
                <w:lang w:val="en-US"/>
              </w:rPr>
              <w:t> </w:t>
            </w:r>
          </w:p>
        </w:tc>
      </w:tr>
      <w:tr w:rsidR="000208C9" w:rsidRPr="00E973DD" w:rsidTr="00B2372D">
        <w:trPr>
          <w:trHeight w:val="276"/>
        </w:trPr>
        <w:tc>
          <w:tcPr>
            <w:tcW w:w="10642" w:type="dxa"/>
            <w:gridSpan w:val="8"/>
            <w:tcBorders>
              <w:top w:val="single" w:sz="4" w:space="0" w:color="auto"/>
              <w:left w:val="single" w:sz="4" w:space="0" w:color="auto"/>
              <w:bottom w:val="single" w:sz="4" w:space="0" w:color="auto"/>
              <w:right w:val="nil"/>
            </w:tcBorders>
            <w:shd w:val="clear" w:color="000000" w:fill="E6B9B8"/>
            <w:vAlign w:val="bottom"/>
            <w:hideMark/>
          </w:tcPr>
          <w:p w:rsidR="000208C9" w:rsidRPr="00E973DD" w:rsidRDefault="000208C9" w:rsidP="00B2372D">
            <w:pPr>
              <w:jc w:val="center"/>
              <w:rPr>
                <w:b/>
                <w:bCs/>
                <w:sz w:val="20"/>
                <w:szCs w:val="20"/>
              </w:rPr>
            </w:pPr>
            <w:r w:rsidRPr="00E973DD">
              <w:rPr>
                <w:b/>
                <w:bCs/>
                <w:sz w:val="20"/>
                <w:szCs w:val="20"/>
              </w:rPr>
              <w:t>Resurse umane.</w:t>
            </w:r>
          </w:p>
        </w:tc>
      </w:tr>
      <w:tr w:rsidR="000208C9" w:rsidRPr="00E973DD" w:rsidTr="00B2372D">
        <w:trPr>
          <w:trHeight w:val="276"/>
        </w:trPr>
        <w:tc>
          <w:tcPr>
            <w:tcW w:w="1794" w:type="dxa"/>
            <w:tcBorders>
              <w:top w:val="nil"/>
              <w:left w:val="single" w:sz="4" w:space="0" w:color="auto"/>
              <w:bottom w:val="single" w:sz="4" w:space="0" w:color="auto"/>
              <w:right w:val="nil"/>
            </w:tcBorders>
            <w:shd w:val="clear" w:color="000000" w:fill="E6B9B8"/>
            <w:vAlign w:val="bottom"/>
            <w:hideMark/>
          </w:tcPr>
          <w:p w:rsidR="000208C9" w:rsidRPr="00E973DD" w:rsidRDefault="000208C9" w:rsidP="00B2372D">
            <w:pPr>
              <w:jc w:val="center"/>
              <w:rPr>
                <w:b/>
                <w:bCs/>
                <w:sz w:val="20"/>
                <w:szCs w:val="20"/>
              </w:rPr>
            </w:pPr>
            <w:r w:rsidRPr="00E973DD">
              <w:rPr>
                <w:b/>
                <w:bCs/>
                <w:sz w:val="20"/>
                <w:szCs w:val="20"/>
              </w:rPr>
              <w:t>Puncte forte</w:t>
            </w:r>
          </w:p>
        </w:tc>
        <w:tc>
          <w:tcPr>
            <w:tcW w:w="2160" w:type="dxa"/>
            <w:tcBorders>
              <w:top w:val="nil"/>
              <w:left w:val="nil"/>
              <w:bottom w:val="single" w:sz="4" w:space="0" w:color="auto"/>
              <w:right w:val="nil"/>
            </w:tcBorders>
            <w:shd w:val="clear" w:color="000000" w:fill="E6B9B8"/>
            <w:vAlign w:val="bottom"/>
            <w:hideMark/>
          </w:tcPr>
          <w:p w:rsidR="000208C9" w:rsidRPr="00E973DD" w:rsidRDefault="000208C9" w:rsidP="00B2372D">
            <w:pPr>
              <w:jc w:val="center"/>
              <w:rPr>
                <w:b/>
                <w:bCs/>
                <w:sz w:val="20"/>
                <w:szCs w:val="20"/>
              </w:rPr>
            </w:pPr>
            <w:r w:rsidRPr="00E973DD">
              <w:rPr>
                <w:b/>
                <w:bCs/>
                <w:sz w:val="20"/>
                <w:szCs w:val="20"/>
              </w:rPr>
              <w:t> </w:t>
            </w:r>
          </w:p>
        </w:tc>
        <w:tc>
          <w:tcPr>
            <w:tcW w:w="1443" w:type="dxa"/>
            <w:tcBorders>
              <w:top w:val="nil"/>
              <w:left w:val="nil"/>
              <w:bottom w:val="single" w:sz="4" w:space="0" w:color="auto"/>
              <w:right w:val="nil"/>
            </w:tcBorders>
            <w:shd w:val="clear" w:color="000000" w:fill="E6B9B8"/>
            <w:vAlign w:val="bottom"/>
            <w:hideMark/>
          </w:tcPr>
          <w:p w:rsidR="000208C9" w:rsidRPr="00E973DD" w:rsidRDefault="000208C9" w:rsidP="00B2372D">
            <w:pPr>
              <w:jc w:val="center"/>
              <w:rPr>
                <w:b/>
                <w:bCs/>
                <w:sz w:val="20"/>
                <w:szCs w:val="20"/>
              </w:rPr>
            </w:pPr>
            <w:r w:rsidRPr="00E973DD">
              <w:rPr>
                <w:b/>
                <w:bCs/>
                <w:sz w:val="20"/>
                <w:szCs w:val="20"/>
              </w:rPr>
              <w:t> </w:t>
            </w:r>
          </w:p>
        </w:tc>
        <w:tc>
          <w:tcPr>
            <w:tcW w:w="5245" w:type="dxa"/>
            <w:gridSpan w:val="5"/>
            <w:tcBorders>
              <w:top w:val="nil"/>
              <w:left w:val="single" w:sz="4" w:space="0" w:color="auto"/>
              <w:bottom w:val="single" w:sz="4" w:space="0" w:color="auto"/>
              <w:right w:val="nil"/>
            </w:tcBorders>
            <w:shd w:val="clear" w:color="000000" w:fill="E6B9B8"/>
            <w:vAlign w:val="bottom"/>
            <w:hideMark/>
          </w:tcPr>
          <w:p w:rsidR="000208C9" w:rsidRPr="00E973DD" w:rsidRDefault="000208C9" w:rsidP="00B2372D">
            <w:pPr>
              <w:jc w:val="center"/>
              <w:rPr>
                <w:b/>
                <w:bCs/>
                <w:sz w:val="20"/>
                <w:szCs w:val="20"/>
              </w:rPr>
            </w:pPr>
            <w:r w:rsidRPr="00E973DD">
              <w:rPr>
                <w:b/>
                <w:bCs/>
                <w:sz w:val="20"/>
                <w:szCs w:val="20"/>
              </w:rPr>
              <w:t>Puncte slabe</w:t>
            </w:r>
          </w:p>
        </w:tc>
      </w:tr>
      <w:tr w:rsidR="000208C9" w:rsidRPr="00B6264A" w:rsidTr="00B2372D">
        <w:trPr>
          <w:trHeight w:val="276"/>
        </w:trPr>
        <w:tc>
          <w:tcPr>
            <w:tcW w:w="5397"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0208C9" w:rsidRDefault="000208C9" w:rsidP="00B2372D">
            <w:pPr>
              <w:rPr>
                <w:sz w:val="20"/>
                <w:szCs w:val="20"/>
                <w:lang w:val="en-US"/>
              </w:rPr>
            </w:pPr>
            <w:r w:rsidRPr="00E973DD">
              <w:rPr>
                <w:sz w:val="20"/>
                <w:szCs w:val="20"/>
                <w:lang w:val="en-US"/>
              </w:rPr>
              <w:t>Cadrele didactice dispun de un înalt nivel de competențe:</w:t>
            </w:r>
          </w:p>
          <w:p w:rsidR="000A1BA8" w:rsidRPr="008D6F22" w:rsidRDefault="008D6F22" w:rsidP="00B2372D">
            <w:pPr>
              <w:pStyle w:val="a4"/>
              <w:numPr>
                <w:ilvl w:val="0"/>
                <w:numId w:val="30"/>
              </w:numPr>
              <w:rPr>
                <w:sz w:val="20"/>
                <w:szCs w:val="20"/>
                <w:lang w:val="en-US"/>
              </w:rPr>
            </w:pPr>
            <w:r w:rsidRPr="008D6F22">
              <w:rPr>
                <w:sz w:val="20"/>
                <w:szCs w:val="20"/>
                <w:lang w:val="en-US"/>
              </w:rPr>
              <w:t>9</w:t>
            </w:r>
            <w:r w:rsidR="007F261B" w:rsidRPr="008D6F22">
              <w:rPr>
                <w:sz w:val="20"/>
                <w:szCs w:val="20"/>
                <w:lang w:val="en-US"/>
              </w:rPr>
              <w:t xml:space="preserve"> cadre didactice dețin gradul didactic superior;</w:t>
            </w:r>
          </w:p>
          <w:p w:rsidR="007F261B" w:rsidRPr="008D6F22" w:rsidRDefault="007F261B" w:rsidP="00B2372D">
            <w:pPr>
              <w:pStyle w:val="a4"/>
              <w:numPr>
                <w:ilvl w:val="0"/>
                <w:numId w:val="30"/>
              </w:numPr>
              <w:rPr>
                <w:sz w:val="20"/>
                <w:szCs w:val="20"/>
                <w:lang w:val="en-US"/>
              </w:rPr>
            </w:pPr>
            <w:r w:rsidRPr="008D6F22">
              <w:rPr>
                <w:sz w:val="20"/>
                <w:szCs w:val="20"/>
                <w:lang w:val="en-US"/>
              </w:rPr>
              <w:t>29 cadre didactice dețin gradul didactic I;</w:t>
            </w:r>
          </w:p>
          <w:p w:rsidR="007F261B" w:rsidRPr="000A1BA8" w:rsidRDefault="008D6F22" w:rsidP="00B2372D">
            <w:pPr>
              <w:pStyle w:val="a4"/>
              <w:numPr>
                <w:ilvl w:val="0"/>
                <w:numId w:val="30"/>
              </w:numPr>
              <w:rPr>
                <w:sz w:val="20"/>
                <w:szCs w:val="20"/>
                <w:lang w:val="en-US"/>
              </w:rPr>
            </w:pPr>
            <w:r w:rsidRPr="008D6F22">
              <w:rPr>
                <w:sz w:val="20"/>
                <w:szCs w:val="20"/>
                <w:lang w:val="en-US"/>
              </w:rPr>
              <w:t>18</w:t>
            </w:r>
            <w:r w:rsidR="007F261B" w:rsidRPr="008D6F22">
              <w:rPr>
                <w:sz w:val="20"/>
                <w:szCs w:val="20"/>
                <w:lang w:val="en-US"/>
              </w:rPr>
              <w:t xml:space="preserve"> cadre didactice dețin gradul didactic II, ceea ce constituie 52,7%</w:t>
            </w:r>
          </w:p>
        </w:tc>
        <w:tc>
          <w:tcPr>
            <w:tcW w:w="5245"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0208C9" w:rsidRDefault="000A1BA8" w:rsidP="00B2372D">
            <w:pPr>
              <w:pStyle w:val="a4"/>
              <w:numPr>
                <w:ilvl w:val="0"/>
                <w:numId w:val="30"/>
              </w:numPr>
              <w:rPr>
                <w:sz w:val="20"/>
                <w:szCs w:val="20"/>
                <w:lang w:val="en-US"/>
              </w:rPr>
            </w:pPr>
            <w:r w:rsidRPr="007F261B">
              <w:rPr>
                <w:sz w:val="20"/>
                <w:szCs w:val="20"/>
                <w:lang w:val="en-US"/>
              </w:rPr>
              <w:t>Vârsta înaintată a majorității personalului didactic</w:t>
            </w:r>
          </w:p>
          <w:p w:rsidR="007F261B" w:rsidRDefault="007F261B" w:rsidP="00B2372D">
            <w:pPr>
              <w:pStyle w:val="a4"/>
              <w:numPr>
                <w:ilvl w:val="0"/>
                <w:numId w:val="30"/>
              </w:numPr>
              <w:rPr>
                <w:sz w:val="20"/>
                <w:szCs w:val="20"/>
                <w:lang w:val="en-US"/>
              </w:rPr>
            </w:pPr>
            <w:r w:rsidRPr="00E973DD">
              <w:rPr>
                <w:sz w:val="20"/>
                <w:szCs w:val="20"/>
                <w:lang w:val="en-US"/>
              </w:rPr>
              <w:t>Tempoul lent de reînnoire a colectivului cu tineri specialiști.</w:t>
            </w:r>
          </w:p>
          <w:p w:rsidR="007F261B" w:rsidRPr="007F261B" w:rsidRDefault="007F261B" w:rsidP="00B2372D">
            <w:pPr>
              <w:pStyle w:val="a4"/>
              <w:numPr>
                <w:ilvl w:val="0"/>
                <w:numId w:val="30"/>
              </w:numPr>
              <w:rPr>
                <w:sz w:val="20"/>
                <w:szCs w:val="20"/>
                <w:lang w:val="en-US"/>
              </w:rPr>
            </w:pPr>
            <w:r w:rsidRPr="00E973DD">
              <w:rPr>
                <w:sz w:val="20"/>
                <w:szCs w:val="20"/>
                <w:lang w:val="en-US"/>
              </w:rPr>
              <w:t>Suprasolicitarea cadrelor didactice: lipsa pedagogilor și, ca urmare, creșterea sarcinii didactice a salariaților.</w:t>
            </w:r>
          </w:p>
        </w:tc>
      </w:tr>
      <w:tr w:rsidR="000208C9" w:rsidRPr="00E973DD" w:rsidTr="00B2372D">
        <w:trPr>
          <w:trHeight w:val="276"/>
        </w:trPr>
        <w:tc>
          <w:tcPr>
            <w:tcW w:w="5397" w:type="dxa"/>
            <w:gridSpan w:val="3"/>
            <w:tcBorders>
              <w:top w:val="single" w:sz="4" w:space="0" w:color="auto"/>
              <w:left w:val="single" w:sz="4" w:space="0" w:color="auto"/>
              <w:bottom w:val="single" w:sz="4" w:space="0" w:color="auto"/>
              <w:right w:val="single" w:sz="4" w:space="0" w:color="000000"/>
            </w:tcBorders>
            <w:shd w:val="clear" w:color="000000" w:fill="E6B9B8"/>
            <w:vAlign w:val="bottom"/>
            <w:hideMark/>
          </w:tcPr>
          <w:p w:rsidR="000208C9" w:rsidRPr="00E973DD" w:rsidRDefault="000208C9" w:rsidP="00B2372D">
            <w:pPr>
              <w:jc w:val="center"/>
              <w:rPr>
                <w:b/>
                <w:bCs/>
                <w:sz w:val="20"/>
                <w:szCs w:val="20"/>
              </w:rPr>
            </w:pPr>
            <w:r w:rsidRPr="00E973DD">
              <w:rPr>
                <w:b/>
                <w:bCs/>
                <w:sz w:val="20"/>
                <w:szCs w:val="20"/>
              </w:rPr>
              <w:t>Oportunități</w:t>
            </w:r>
          </w:p>
        </w:tc>
        <w:tc>
          <w:tcPr>
            <w:tcW w:w="5245" w:type="dxa"/>
            <w:gridSpan w:val="5"/>
            <w:tcBorders>
              <w:top w:val="single" w:sz="4" w:space="0" w:color="auto"/>
              <w:left w:val="nil"/>
              <w:bottom w:val="single" w:sz="4" w:space="0" w:color="auto"/>
              <w:right w:val="nil"/>
            </w:tcBorders>
            <w:shd w:val="clear" w:color="000000" w:fill="E6B9B8"/>
            <w:vAlign w:val="bottom"/>
            <w:hideMark/>
          </w:tcPr>
          <w:p w:rsidR="000208C9" w:rsidRPr="00E973DD" w:rsidRDefault="000208C9" w:rsidP="00B2372D">
            <w:pPr>
              <w:jc w:val="center"/>
              <w:rPr>
                <w:b/>
                <w:bCs/>
                <w:sz w:val="20"/>
                <w:szCs w:val="20"/>
              </w:rPr>
            </w:pPr>
            <w:r w:rsidRPr="00E973DD">
              <w:rPr>
                <w:b/>
                <w:bCs/>
                <w:sz w:val="20"/>
                <w:szCs w:val="20"/>
              </w:rPr>
              <w:t>Riscuri</w:t>
            </w:r>
          </w:p>
        </w:tc>
      </w:tr>
      <w:tr w:rsidR="00E87DD6" w:rsidRPr="00B6264A" w:rsidTr="00B2372D">
        <w:trPr>
          <w:trHeight w:val="853"/>
        </w:trPr>
        <w:tc>
          <w:tcPr>
            <w:tcW w:w="5397" w:type="dxa"/>
            <w:gridSpan w:val="3"/>
            <w:tcBorders>
              <w:top w:val="single" w:sz="4" w:space="0" w:color="auto"/>
              <w:left w:val="single" w:sz="4" w:space="0" w:color="auto"/>
              <w:bottom w:val="single" w:sz="4" w:space="0" w:color="auto"/>
              <w:right w:val="single" w:sz="4" w:space="0" w:color="auto"/>
            </w:tcBorders>
            <w:shd w:val="clear" w:color="auto" w:fill="auto"/>
            <w:hideMark/>
          </w:tcPr>
          <w:p w:rsidR="00E87DD6" w:rsidRPr="00E87DD6" w:rsidRDefault="00E87DD6" w:rsidP="00B2372D">
            <w:pPr>
              <w:pStyle w:val="a4"/>
              <w:numPr>
                <w:ilvl w:val="0"/>
                <w:numId w:val="35"/>
              </w:numPr>
              <w:rPr>
                <w:sz w:val="20"/>
                <w:szCs w:val="20"/>
                <w:lang w:val="en-US"/>
              </w:rPr>
            </w:pPr>
            <w:r w:rsidRPr="00E87DD6">
              <w:rPr>
                <w:sz w:val="20"/>
                <w:szCs w:val="20"/>
                <w:lang w:val="en-US"/>
              </w:rPr>
              <w:t>Implicarea în educație a tinerilor specialiști.</w:t>
            </w:r>
          </w:p>
          <w:p w:rsidR="00E87DD6" w:rsidRPr="00E87DD6" w:rsidRDefault="00E87DD6" w:rsidP="00B2372D">
            <w:pPr>
              <w:pStyle w:val="a4"/>
              <w:numPr>
                <w:ilvl w:val="0"/>
                <w:numId w:val="35"/>
              </w:numPr>
              <w:rPr>
                <w:sz w:val="20"/>
                <w:szCs w:val="20"/>
                <w:lang w:val="en-US"/>
              </w:rPr>
            </w:pPr>
            <w:r w:rsidRPr="00E87DD6">
              <w:rPr>
                <w:sz w:val="20"/>
                <w:szCs w:val="20"/>
                <w:lang w:val="en-US"/>
              </w:rPr>
              <w:t>Stimularea performanțelor pedagogilor în condițiile noului sistem de salarizare.</w:t>
            </w:r>
          </w:p>
          <w:p w:rsidR="00E87DD6" w:rsidRPr="00E87DD6" w:rsidRDefault="00E87DD6" w:rsidP="00B2372D">
            <w:pPr>
              <w:pStyle w:val="a4"/>
              <w:numPr>
                <w:ilvl w:val="0"/>
                <w:numId w:val="35"/>
              </w:numPr>
              <w:rPr>
                <w:sz w:val="20"/>
                <w:szCs w:val="20"/>
                <w:lang w:val="en-US"/>
              </w:rPr>
            </w:pPr>
            <w:r w:rsidRPr="00E87DD6">
              <w:rPr>
                <w:sz w:val="20"/>
                <w:szCs w:val="20"/>
                <w:lang w:val="en-US"/>
              </w:rPr>
              <w:t>Creșterea rolului mentoratului și stimularea activității date.</w:t>
            </w:r>
          </w:p>
        </w:tc>
        <w:tc>
          <w:tcPr>
            <w:tcW w:w="5245" w:type="dxa"/>
            <w:gridSpan w:val="5"/>
            <w:tcBorders>
              <w:top w:val="single" w:sz="4" w:space="0" w:color="auto"/>
              <w:left w:val="single" w:sz="4" w:space="0" w:color="auto"/>
              <w:bottom w:val="single" w:sz="4" w:space="0" w:color="auto"/>
              <w:right w:val="single" w:sz="4" w:space="0" w:color="auto"/>
            </w:tcBorders>
            <w:shd w:val="clear" w:color="auto" w:fill="auto"/>
            <w:hideMark/>
          </w:tcPr>
          <w:p w:rsidR="00E87DD6" w:rsidRPr="00E87DD6" w:rsidRDefault="00E87DD6" w:rsidP="00B2372D">
            <w:pPr>
              <w:pStyle w:val="a4"/>
              <w:numPr>
                <w:ilvl w:val="0"/>
                <w:numId w:val="36"/>
              </w:numPr>
              <w:rPr>
                <w:sz w:val="20"/>
                <w:szCs w:val="20"/>
                <w:lang w:val="en-US"/>
              </w:rPr>
            </w:pPr>
            <w:r w:rsidRPr="00E87DD6">
              <w:rPr>
                <w:sz w:val="20"/>
                <w:szCs w:val="20"/>
                <w:lang w:val="en-US"/>
              </w:rPr>
              <w:t>Imposibilitatea activității offline în condițiile pandemiei.</w:t>
            </w:r>
          </w:p>
          <w:p w:rsidR="00E87DD6" w:rsidRPr="00E87DD6" w:rsidRDefault="00E87DD6" w:rsidP="00B2372D">
            <w:pPr>
              <w:pStyle w:val="a4"/>
              <w:numPr>
                <w:ilvl w:val="0"/>
                <w:numId w:val="36"/>
              </w:numPr>
              <w:rPr>
                <w:sz w:val="20"/>
                <w:szCs w:val="20"/>
                <w:lang w:val="en-US"/>
              </w:rPr>
            </w:pPr>
            <w:r w:rsidRPr="00E87DD6">
              <w:rPr>
                <w:sz w:val="20"/>
                <w:szCs w:val="20"/>
                <w:lang w:val="en-US"/>
              </w:rPr>
              <w:t>Nivelul scăzut al prestigiului profesiei de pedagog.</w:t>
            </w:r>
          </w:p>
        </w:tc>
      </w:tr>
      <w:tr w:rsidR="000208C9" w:rsidRPr="00E973DD" w:rsidTr="00B2372D">
        <w:trPr>
          <w:trHeight w:val="276"/>
        </w:trPr>
        <w:tc>
          <w:tcPr>
            <w:tcW w:w="10642" w:type="dxa"/>
            <w:gridSpan w:val="8"/>
            <w:tcBorders>
              <w:top w:val="single" w:sz="4" w:space="0" w:color="auto"/>
              <w:left w:val="single" w:sz="4" w:space="0" w:color="auto"/>
              <w:bottom w:val="single" w:sz="4" w:space="0" w:color="auto"/>
              <w:right w:val="nil"/>
            </w:tcBorders>
            <w:shd w:val="clear" w:color="000000" w:fill="E6B9B8"/>
            <w:vAlign w:val="bottom"/>
            <w:hideMark/>
          </w:tcPr>
          <w:p w:rsidR="000208C9" w:rsidRPr="00E973DD" w:rsidRDefault="000208C9" w:rsidP="00B2372D">
            <w:pPr>
              <w:jc w:val="center"/>
              <w:rPr>
                <w:b/>
                <w:bCs/>
                <w:sz w:val="20"/>
                <w:szCs w:val="20"/>
              </w:rPr>
            </w:pPr>
            <w:r w:rsidRPr="00E973DD">
              <w:rPr>
                <w:b/>
                <w:bCs/>
                <w:sz w:val="20"/>
                <w:szCs w:val="20"/>
              </w:rPr>
              <w:t>Management educațional.</w:t>
            </w:r>
          </w:p>
        </w:tc>
      </w:tr>
      <w:tr w:rsidR="00E87DD6" w:rsidRPr="00E973DD" w:rsidTr="008D6F22">
        <w:trPr>
          <w:trHeight w:val="276"/>
        </w:trPr>
        <w:tc>
          <w:tcPr>
            <w:tcW w:w="5397" w:type="dxa"/>
            <w:gridSpan w:val="3"/>
            <w:tcBorders>
              <w:top w:val="nil"/>
              <w:left w:val="single" w:sz="4" w:space="0" w:color="auto"/>
              <w:bottom w:val="single" w:sz="4" w:space="0" w:color="auto"/>
              <w:right w:val="nil"/>
            </w:tcBorders>
            <w:shd w:val="clear" w:color="000000" w:fill="E6B9B8"/>
            <w:vAlign w:val="bottom"/>
            <w:hideMark/>
          </w:tcPr>
          <w:p w:rsidR="00E87DD6" w:rsidRPr="00E973DD" w:rsidRDefault="00E87DD6" w:rsidP="00B2372D">
            <w:pPr>
              <w:jc w:val="center"/>
              <w:rPr>
                <w:b/>
                <w:bCs/>
                <w:sz w:val="20"/>
                <w:szCs w:val="20"/>
              </w:rPr>
            </w:pPr>
            <w:r w:rsidRPr="00E973DD">
              <w:rPr>
                <w:b/>
                <w:bCs/>
                <w:sz w:val="20"/>
                <w:szCs w:val="20"/>
              </w:rPr>
              <w:t>Puncte forte </w:t>
            </w:r>
          </w:p>
        </w:tc>
        <w:tc>
          <w:tcPr>
            <w:tcW w:w="5245" w:type="dxa"/>
            <w:gridSpan w:val="5"/>
            <w:tcBorders>
              <w:top w:val="nil"/>
              <w:left w:val="single" w:sz="4" w:space="0" w:color="auto"/>
              <w:bottom w:val="single" w:sz="4" w:space="0" w:color="auto"/>
              <w:right w:val="nil"/>
            </w:tcBorders>
            <w:shd w:val="clear" w:color="000000" w:fill="E6B9B8"/>
            <w:vAlign w:val="bottom"/>
            <w:hideMark/>
          </w:tcPr>
          <w:p w:rsidR="00E87DD6" w:rsidRPr="00E973DD" w:rsidRDefault="00E87DD6" w:rsidP="00B2372D">
            <w:pPr>
              <w:jc w:val="center"/>
              <w:rPr>
                <w:b/>
                <w:bCs/>
                <w:sz w:val="20"/>
                <w:szCs w:val="20"/>
              </w:rPr>
            </w:pPr>
            <w:r w:rsidRPr="00E973DD">
              <w:rPr>
                <w:b/>
                <w:bCs/>
                <w:sz w:val="20"/>
                <w:szCs w:val="20"/>
              </w:rPr>
              <w:t>Puncte slabe</w:t>
            </w:r>
          </w:p>
        </w:tc>
      </w:tr>
      <w:tr w:rsidR="00E87DD6" w:rsidRPr="00B6264A" w:rsidTr="008D6F22">
        <w:trPr>
          <w:trHeight w:val="2146"/>
        </w:trPr>
        <w:tc>
          <w:tcPr>
            <w:tcW w:w="5397"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87DD6" w:rsidRPr="00E87DD6" w:rsidRDefault="00E87DD6" w:rsidP="00B2372D">
            <w:pPr>
              <w:pStyle w:val="a4"/>
              <w:numPr>
                <w:ilvl w:val="0"/>
                <w:numId w:val="37"/>
              </w:numPr>
              <w:rPr>
                <w:sz w:val="20"/>
                <w:szCs w:val="20"/>
                <w:lang w:val="en-US"/>
              </w:rPr>
            </w:pPr>
            <w:r w:rsidRPr="00E87DD6">
              <w:rPr>
                <w:sz w:val="20"/>
                <w:szCs w:val="20"/>
                <w:lang w:val="en-US"/>
              </w:rPr>
              <w:t>E creată o echipă managerială puternică de profesionaliști.</w:t>
            </w:r>
          </w:p>
          <w:p w:rsidR="00E87DD6" w:rsidRPr="00E87DD6" w:rsidRDefault="00E87DD6" w:rsidP="00B2372D">
            <w:pPr>
              <w:pStyle w:val="a4"/>
              <w:numPr>
                <w:ilvl w:val="0"/>
                <w:numId w:val="37"/>
              </w:numPr>
              <w:rPr>
                <w:sz w:val="20"/>
                <w:szCs w:val="20"/>
                <w:lang w:val="en-US"/>
              </w:rPr>
            </w:pPr>
            <w:r w:rsidRPr="00E87DD6">
              <w:rPr>
                <w:sz w:val="20"/>
                <w:szCs w:val="20"/>
                <w:lang w:val="en-US"/>
              </w:rPr>
              <w:t>Activitatea instituției e bazată pe proiectarea operativă și strategică.</w:t>
            </w:r>
          </w:p>
          <w:p w:rsidR="00E87DD6" w:rsidRPr="00E87DD6" w:rsidRDefault="00E87DD6" w:rsidP="00B2372D">
            <w:pPr>
              <w:pStyle w:val="a4"/>
              <w:numPr>
                <w:ilvl w:val="0"/>
                <w:numId w:val="37"/>
              </w:numPr>
              <w:rPr>
                <w:sz w:val="20"/>
                <w:szCs w:val="20"/>
                <w:lang w:val="en-US"/>
              </w:rPr>
            </w:pPr>
            <w:r w:rsidRPr="00E87DD6">
              <w:rPr>
                <w:sz w:val="20"/>
                <w:szCs w:val="20"/>
                <w:lang w:val="en-US"/>
              </w:rPr>
              <w:t>Obligațiile profesionale sunt clar stipulate în instrucțiunile de funcție și regulile regimului intern.</w:t>
            </w:r>
          </w:p>
          <w:p w:rsidR="00E87DD6" w:rsidRPr="00E87DD6" w:rsidRDefault="00E87DD6" w:rsidP="00B2372D">
            <w:pPr>
              <w:pStyle w:val="a4"/>
              <w:numPr>
                <w:ilvl w:val="0"/>
                <w:numId w:val="37"/>
              </w:numPr>
              <w:rPr>
                <w:sz w:val="20"/>
                <w:szCs w:val="20"/>
                <w:lang w:val="en-US"/>
              </w:rPr>
            </w:pPr>
            <w:proofErr w:type="gramStart"/>
            <w:r w:rsidRPr="00E87DD6">
              <w:rPr>
                <w:sz w:val="20"/>
                <w:szCs w:val="20"/>
                <w:lang w:val="en-US"/>
              </w:rPr>
              <w:t>Un</w:t>
            </w:r>
            <w:proofErr w:type="gramEnd"/>
            <w:r w:rsidRPr="00E87DD6">
              <w:rPr>
                <w:sz w:val="20"/>
                <w:szCs w:val="20"/>
                <w:lang w:val="en-US"/>
              </w:rPr>
              <w:t xml:space="preserve"> management activ și democratic permite înaintarea inițiativelor cadrelor didactice, elevilor și comunității părintești.</w:t>
            </w:r>
          </w:p>
          <w:p w:rsidR="00E87DD6" w:rsidRPr="00E87DD6" w:rsidRDefault="00E87DD6" w:rsidP="00B2372D">
            <w:pPr>
              <w:pStyle w:val="a4"/>
              <w:numPr>
                <w:ilvl w:val="0"/>
                <w:numId w:val="37"/>
              </w:numPr>
              <w:rPr>
                <w:sz w:val="20"/>
                <w:szCs w:val="20"/>
                <w:lang w:val="en-US"/>
              </w:rPr>
            </w:pPr>
            <w:r w:rsidRPr="00E87DD6">
              <w:rPr>
                <w:sz w:val="20"/>
                <w:szCs w:val="20"/>
                <w:lang w:val="en-US"/>
              </w:rPr>
              <w:t>Activitatea saitului e direcționată spre crearea imaginii instituției educative.</w:t>
            </w:r>
          </w:p>
        </w:tc>
        <w:tc>
          <w:tcPr>
            <w:tcW w:w="5245" w:type="dxa"/>
            <w:gridSpan w:val="5"/>
            <w:tcBorders>
              <w:top w:val="single" w:sz="4" w:space="0" w:color="auto"/>
              <w:left w:val="single" w:sz="4" w:space="0" w:color="auto"/>
              <w:bottom w:val="single" w:sz="4" w:space="0" w:color="auto"/>
              <w:right w:val="single" w:sz="4" w:space="0" w:color="auto"/>
            </w:tcBorders>
            <w:shd w:val="clear" w:color="auto" w:fill="auto"/>
            <w:hideMark/>
          </w:tcPr>
          <w:p w:rsidR="00E87DD6" w:rsidRPr="00E87DD6" w:rsidRDefault="00E87DD6" w:rsidP="00B2372D">
            <w:pPr>
              <w:pStyle w:val="a4"/>
              <w:numPr>
                <w:ilvl w:val="0"/>
                <w:numId w:val="38"/>
              </w:numPr>
              <w:rPr>
                <w:sz w:val="20"/>
                <w:szCs w:val="20"/>
                <w:lang w:val="en-US"/>
              </w:rPr>
            </w:pPr>
            <w:r w:rsidRPr="00E87DD6">
              <w:rPr>
                <w:sz w:val="20"/>
                <w:szCs w:val="20"/>
                <w:lang w:val="en-US"/>
              </w:rPr>
              <w:t xml:space="preserve">Implicarea incompletă a cadrelor didactice și beneficiarilor în procesul de optimizare </w:t>
            </w:r>
            <w:proofErr w:type="gramStart"/>
            <w:r w:rsidRPr="00E87DD6">
              <w:rPr>
                <w:sz w:val="20"/>
                <w:szCs w:val="20"/>
                <w:lang w:val="en-US"/>
              </w:rPr>
              <w:t>a</w:t>
            </w:r>
            <w:proofErr w:type="gramEnd"/>
            <w:r w:rsidRPr="00E87DD6">
              <w:rPr>
                <w:sz w:val="20"/>
                <w:szCs w:val="20"/>
                <w:lang w:val="en-US"/>
              </w:rPr>
              <w:t xml:space="preserve"> activității manageriale.</w:t>
            </w:r>
          </w:p>
          <w:p w:rsidR="00E87DD6" w:rsidRPr="00E87DD6" w:rsidRDefault="00E87DD6" w:rsidP="00B2372D">
            <w:pPr>
              <w:pStyle w:val="a4"/>
              <w:numPr>
                <w:ilvl w:val="0"/>
                <w:numId w:val="38"/>
              </w:numPr>
              <w:rPr>
                <w:sz w:val="20"/>
                <w:szCs w:val="20"/>
                <w:lang w:val="en-US"/>
              </w:rPr>
            </w:pPr>
            <w:r w:rsidRPr="00E87DD6">
              <w:rPr>
                <w:sz w:val="20"/>
                <w:szCs w:val="20"/>
                <w:lang w:val="en-US"/>
              </w:rPr>
              <w:t>Caracterul episodic al parteneriatului cu succes.</w:t>
            </w:r>
          </w:p>
          <w:p w:rsidR="00E87DD6" w:rsidRPr="00E87DD6" w:rsidRDefault="00E87DD6" w:rsidP="00B2372D">
            <w:pPr>
              <w:pStyle w:val="a4"/>
              <w:numPr>
                <w:ilvl w:val="0"/>
                <w:numId w:val="38"/>
              </w:numPr>
              <w:rPr>
                <w:sz w:val="20"/>
                <w:szCs w:val="20"/>
                <w:lang w:val="en-US"/>
              </w:rPr>
            </w:pPr>
            <w:proofErr w:type="gramStart"/>
            <w:r w:rsidRPr="00E87DD6">
              <w:rPr>
                <w:sz w:val="20"/>
                <w:szCs w:val="20"/>
                <w:lang w:val="en-US"/>
              </w:rPr>
              <w:t>Un</w:t>
            </w:r>
            <w:proofErr w:type="gramEnd"/>
            <w:r w:rsidRPr="00E87DD6">
              <w:rPr>
                <w:sz w:val="20"/>
                <w:szCs w:val="20"/>
                <w:lang w:val="en-US"/>
              </w:rPr>
              <w:t xml:space="preserve"> nivel scăzut de asigurare informațională (ediții periodice, rețeaua internet).</w:t>
            </w:r>
          </w:p>
          <w:p w:rsidR="00E87DD6" w:rsidRPr="00E973DD" w:rsidRDefault="00E87DD6" w:rsidP="00B2372D">
            <w:pPr>
              <w:rPr>
                <w:sz w:val="20"/>
                <w:szCs w:val="20"/>
                <w:lang w:val="en-US"/>
              </w:rPr>
            </w:pPr>
            <w:r w:rsidRPr="00E973DD">
              <w:rPr>
                <w:sz w:val="20"/>
                <w:szCs w:val="20"/>
                <w:lang w:val="en-US"/>
              </w:rPr>
              <w:t> </w:t>
            </w:r>
          </w:p>
        </w:tc>
      </w:tr>
      <w:tr w:rsidR="000208C9" w:rsidRPr="00E973DD" w:rsidTr="008D6F22">
        <w:trPr>
          <w:trHeight w:val="276"/>
        </w:trPr>
        <w:tc>
          <w:tcPr>
            <w:tcW w:w="5397" w:type="dxa"/>
            <w:gridSpan w:val="3"/>
            <w:tcBorders>
              <w:top w:val="single" w:sz="4" w:space="0" w:color="auto"/>
              <w:left w:val="single" w:sz="4" w:space="0" w:color="auto"/>
              <w:bottom w:val="single" w:sz="4" w:space="0" w:color="auto"/>
              <w:right w:val="single" w:sz="4" w:space="0" w:color="auto"/>
            </w:tcBorders>
            <w:shd w:val="clear" w:color="000000" w:fill="E6B9B8"/>
            <w:vAlign w:val="bottom"/>
            <w:hideMark/>
          </w:tcPr>
          <w:p w:rsidR="000208C9" w:rsidRPr="00E973DD" w:rsidRDefault="000208C9" w:rsidP="00B2372D">
            <w:pPr>
              <w:jc w:val="center"/>
              <w:rPr>
                <w:b/>
                <w:bCs/>
                <w:sz w:val="20"/>
                <w:szCs w:val="20"/>
              </w:rPr>
            </w:pPr>
            <w:r w:rsidRPr="00E973DD">
              <w:rPr>
                <w:b/>
                <w:bCs/>
                <w:sz w:val="20"/>
                <w:szCs w:val="20"/>
              </w:rPr>
              <w:lastRenderedPageBreak/>
              <w:t>Oportunități</w:t>
            </w:r>
          </w:p>
        </w:tc>
        <w:tc>
          <w:tcPr>
            <w:tcW w:w="5245" w:type="dxa"/>
            <w:gridSpan w:val="5"/>
            <w:tcBorders>
              <w:top w:val="single" w:sz="4" w:space="0" w:color="auto"/>
              <w:left w:val="single" w:sz="4" w:space="0" w:color="auto"/>
              <w:bottom w:val="single" w:sz="4" w:space="0" w:color="auto"/>
              <w:right w:val="single" w:sz="4" w:space="0" w:color="auto"/>
            </w:tcBorders>
            <w:shd w:val="clear" w:color="000000" w:fill="E6B9B8"/>
            <w:vAlign w:val="bottom"/>
            <w:hideMark/>
          </w:tcPr>
          <w:p w:rsidR="000208C9" w:rsidRPr="00E973DD" w:rsidRDefault="000208C9" w:rsidP="00B2372D">
            <w:pPr>
              <w:jc w:val="center"/>
              <w:rPr>
                <w:b/>
                <w:bCs/>
                <w:sz w:val="20"/>
                <w:szCs w:val="20"/>
              </w:rPr>
            </w:pPr>
            <w:r w:rsidRPr="00E973DD">
              <w:rPr>
                <w:b/>
                <w:bCs/>
                <w:sz w:val="20"/>
                <w:szCs w:val="20"/>
              </w:rPr>
              <w:t>Riscuri</w:t>
            </w:r>
          </w:p>
        </w:tc>
      </w:tr>
      <w:tr w:rsidR="006C447C" w:rsidRPr="00B6264A" w:rsidTr="00B2372D">
        <w:trPr>
          <w:trHeight w:val="1981"/>
        </w:trPr>
        <w:tc>
          <w:tcPr>
            <w:tcW w:w="5397" w:type="dxa"/>
            <w:gridSpan w:val="3"/>
            <w:tcBorders>
              <w:top w:val="single" w:sz="4" w:space="0" w:color="auto"/>
              <w:left w:val="single" w:sz="4" w:space="0" w:color="auto"/>
              <w:right w:val="single" w:sz="4" w:space="0" w:color="auto"/>
            </w:tcBorders>
            <w:shd w:val="clear" w:color="auto" w:fill="auto"/>
            <w:hideMark/>
          </w:tcPr>
          <w:p w:rsidR="006C447C" w:rsidRPr="006C447C" w:rsidRDefault="006C447C" w:rsidP="00B2372D">
            <w:pPr>
              <w:pStyle w:val="a4"/>
              <w:numPr>
                <w:ilvl w:val="0"/>
                <w:numId w:val="39"/>
              </w:numPr>
              <w:rPr>
                <w:sz w:val="20"/>
                <w:szCs w:val="20"/>
                <w:lang w:val="en-US"/>
              </w:rPr>
            </w:pPr>
            <w:r w:rsidRPr="006C447C">
              <w:rPr>
                <w:sz w:val="20"/>
                <w:szCs w:val="20"/>
                <w:lang w:val="en-US"/>
              </w:rPr>
              <w:t>Implimentarea standardelor calității din punct de vedere a școlii prietenoase copilului și standardelor profesionale ale cadrelor didactice și manageriale.</w:t>
            </w:r>
          </w:p>
          <w:p w:rsidR="006C447C" w:rsidRPr="006C447C" w:rsidRDefault="006C447C" w:rsidP="00B2372D">
            <w:pPr>
              <w:pStyle w:val="a4"/>
              <w:numPr>
                <w:ilvl w:val="0"/>
                <w:numId w:val="39"/>
              </w:numPr>
              <w:rPr>
                <w:sz w:val="20"/>
                <w:szCs w:val="20"/>
                <w:lang w:val="en-US"/>
              </w:rPr>
            </w:pPr>
            <w:r w:rsidRPr="006C447C">
              <w:rPr>
                <w:sz w:val="20"/>
                <w:szCs w:val="20"/>
                <w:lang w:val="en-US"/>
              </w:rPr>
              <w:t>Respectarea Codului profesional de etică.</w:t>
            </w:r>
          </w:p>
          <w:p w:rsidR="006C447C" w:rsidRPr="006C447C" w:rsidRDefault="006C447C" w:rsidP="00B2372D">
            <w:pPr>
              <w:pStyle w:val="a4"/>
              <w:numPr>
                <w:ilvl w:val="0"/>
                <w:numId w:val="39"/>
              </w:numPr>
              <w:rPr>
                <w:sz w:val="20"/>
                <w:szCs w:val="20"/>
                <w:lang w:val="en-US"/>
              </w:rPr>
            </w:pPr>
            <w:r w:rsidRPr="006C447C">
              <w:rPr>
                <w:sz w:val="20"/>
                <w:szCs w:val="20"/>
                <w:lang w:val="en-US"/>
              </w:rPr>
              <w:t>Informatizarea procesului de management la nuvel republican (crearea unui sistem unic de elaborare a documentației școlare, rapoartelor statistice).</w:t>
            </w:r>
          </w:p>
          <w:p w:rsidR="006C447C" w:rsidRPr="006C447C" w:rsidRDefault="006C447C" w:rsidP="00B2372D">
            <w:pPr>
              <w:pStyle w:val="a4"/>
              <w:numPr>
                <w:ilvl w:val="0"/>
                <w:numId w:val="39"/>
              </w:numPr>
              <w:rPr>
                <w:sz w:val="20"/>
                <w:szCs w:val="20"/>
                <w:lang w:val="en-US"/>
              </w:rPr>
            </w:pPr>
            <w:r w:rsidRPr="006C447C">
              <w:rPr>
                <w:sz w:val="20"/>
                <w:szCs w:val="20"/>
                <w:lang w:val="en-US"/>
              </w:rPr>
              <w:t>Implicarea părinților, elevilor și pedagogilor în activitatea de management.</w:t>
            </w:r>
          </w:p>
        </w:tc>
        <w:tc>
          <w:tcPr>
            <w:tcW w:w="5245" w:type="dxa"/>
            <w:gridSpan w:val="5"/>
            <w:tcBorders>
              <w:top w:val="single" w:sz="4" w:space="0" w:color="auto"/>
              <w:left w:val="single" w:sz="4" w:space="0" w:color="auto"/>
              <w:right w:val="single" w:sz="4" w:space="0" w:color="auto"/>
            </w:tcBorders>
            <w:shd w:val="clear" w:color="auto" w:fill="auto"/>
            <w:hideMark/>
          </w:tcPr>
          <w:p w:rsidR="006C447C" w:rsidRPr="006C447C" w:rsidRDefault="006C447C" w:rsidP="00B2372D">
            <w:pPr>
              <w:pStyle w:val="a4"/>
              <w:numPr>
                <w:ilvl w:val="0"/>
                <w:numId w:val="40"/>
              </w:numPr>
              <w:rPr>
                <w:sz w:val="20"/>
                <w:szCs w:val="20"/>
              </w:rPr>
            </w:pPr>
            <w:r w:rsidRPr="006C447C">
              <w:rPr>
                <w:sz w:val="20"/>
                <w:szCs w:val="20"/>
              </w:rPr>
              <w:t>Lipsa atractivității carierei pedagogice.</w:t>
            </w:r>
          </w:p>
          <w:p w:rsidR="006C447C" w:rsidRPr="006C447C" w:rsidRDefault="006C447C" w:rsidP="00B2372D">
            <w:pPr>
              <w:pStyle w:val="a4"/>
              <w:numPr>
                <w:ilvl w:val="0"/>
                <w:numId w:val="40"/>
              </w:numPr>
              <w:rPr>
                <w:sz w:val="20"/>
                <w:szCs w:val="20"/>
                <w:lang w:val="en-US"/>
              </w:rPr>
            </w:pPr>
            <w:r w:rsidRPr="006C447C">
              <w:rPr>
                <w:sz w:val="20"/>
                <w:szCs w:val="20"/>
                <w:lang w:val="en-US"/>
              </w:rPr>
              <w:t>Criza economică – nivelul insuficient de finanțare a sistemului educativ</w:t>
            </w:r>
          </w:p>
          <w:p w:rsidR="006C447C" w:rsidRPr="008D6F22" w:rsidRDefault="006C447C" w:rsidP="00B2372D">
            <w:pPr>
              <w:rPr>
                <w:sz w:val="20"/>
                <w:szCs w:val="20"/>
                <w:lang w:val="en-US"/>
              </w:rPr>
            </w:pPr>
            <w:r w:rsidRPr="008D6F22">
              <w:rPr>
                <w:sz w:val="20"/>
                <w:szCs w:val="20"/>
                <w:lang w:val="en-US"/>
              </w:rPr>
              <w:t> </w:t>
            </w:r>
          </w:p>
        </w:tc>
      </w:tr>
      <w:tr w:rsidR="000208C9" w:rsidRPr="00E973DD" w:rsidTr="00B2372D">
        <w:trPr>
          <w:trHeight w:val="276"/>
        </w:trPr>
        <w:tc>
          <w:tcPr>
            <w:tcW w:w="10642" w:type="dxa"/>
            <w:gridSpan w:val="8"/>
            <w:tcBorders>
              <w:top w:val="single" w:sz="4" w:space="0" w:color="auto"/>
              <w:left w:val="single" w:sz="4" w:space="0" w:color="auto"/>
              <w:bottom w:val="single" w:sz="4" w:space="0" w:color="auto"/>
              <w:right w:val="single" w:sz="4" w:space="0" w:color="auto"/>
            </w:tcBorders>
            <w:shd w:val="clear" w:color="000000" w:fill="E6B9B8"/>
            <w:vAlign w:val="bottom"/>
            <w:hideMark/>
          </w:tcPr>
          <w:p w:rsidR="000208C9" w:rsidRPr="00E973DD" w:rsidRDefault="000208C9" w:rsidP="00B2372D">
            <w:pPr>
              <w:jc w:val="center"/>
              <w:rPr>
                <w:b/>
                <w:bCs/>
                <w:sz w:val="20"/>
                <w:szCs w:val="20"/>
              </w:rPr>
            </w:pPr>
            <w:r w:rsidRPr="00E973DD">
              <w:rPr>
                <w:b/>
                <w:bCs/>
                <w:sz w:val="20"/>
                <w:szCs w:val="20"/>
              </w:rPr>
              <w:t>Resurse materiale și financiare.</w:t>
            </w:r>
          </w:p>
        </w:tc>
      </w:tr>
      <w:tr w:rsidR="000208C9" w:rsidRPr="00E973DD" w:rsidTr="00B2372D">
        <w:trPr>
          <w:trHeight w:val="276"/>
        </w:trPr>
        <w:tc>
          <w:tcPr>
            <w:tcW w:w="1794" w:type="dxa"/>
            <w:tcBorders>
              <w:top w:val="nil"/>
              <w:left w:val="single" w:sz="4" w:space="0" w:color="auto"/>
              <w:bottom w:val="single" w:sz="4" w:space="0" w:color="auto"/>
              <w:right w:val="nil"/>
            </w:tcBorders>
            <w:shd w:val="clear" w:color="000000" w:fill="E6B9B8"/>
            <w:vAlign w:val="bottom"/>
            <w:hideMark/>
          </w:tcPr>
          <w:p w:rsidR="000208C9" w:rsidRPr="00E973DD" w:rsidRDefault="000208C9" w:rsidP="00B2372D">
            <w:pPr>
              <w:jc w:val="center"/>
              <w:rPr>
                <w:b/>
                <w:bCs/>
                <w:sz w:val="20"/>
                <w:szCs w:val="20"/>
              </w:rPr>
            </w:pPr>
            <w:r w:rsidRPr="00E973DD">
              <w:rPr>
                <w:b/>
                <w:bCs/>
                <w:sz w:val="20"/>
                <w:szCs w:val="20"/>
              </w:rPr>
              <w:t>Puncte forte</w:t>
            </w:r>
          </w:p>
        </w:tc>
        <w:tc>
          <w:tcPr>
            <w:tcW w:w="2160" w:type="dxa"/>
            <w:tcBorders>
              <w:top w:val="nil"/>
              <w:left w:val="nil"/>
              <w:bottom w:val="single" w:sz="4" w:space="0" w:color="auto"/>
              <w:right w:val="nil"/>
            </w:tcBorders>
            <w:shd w:val="clear" w:color="000000" w:fill="E6B9B8"/>
            <w:vAlign w:val="bottom"/>
            <w:hideMark/>
          </w:tcPr>
          <w:p w:rsidR="000208C9" w:rsidRPr="00E973DD" w:rsidRDefault="000208C9" w:rsidP="00B2372D">
            <w:pPr>
              <w:jc w:val="center"/>
              <w:rPr>
                <w:b/>
                <w:bCs/>
                <w:sz w:val="20"/>
                <w:szCs w:val="20"/>
              </w:rPr>
            </w:pPr>
            <w:r w:rsidRPr="00E973DD">
              <w:rPr>
                <w:b/>
                <w:bCs/>
                <w:sz w:val="20"/>
                <w:szCs w:val="20"/>
              </w:rPr>
              <w:t> </w:t>
            </w:r>
          </w:p>
        </w:tc>
        <w:tc>
          <w:tcPr>
            <w:tcW w:w="1443" w:type="dxa"/>
            <w:tcBorders>
              <w:top w:val="nil"/>
              <w:left w:val="nil"/>
              <w:bottom w:val="single" w:sz="4" w:space="0" w:color="auto"/>
              <w:right w:val="nil"/>
            </w:tcBorders>
            <w:shd w:val="clear" w:color="000000" w:fill="E6B9B8"/>
            <w:vAlign w:val="bottom"/>
            <w:hideMark/>
          </w:tcPr>
          <w:p w:rsidR="000208C9" w:rsidRPr="00E973DD" w:rsidRDefault="000208C9" w:rsidP="00B2372D">
            <w:pPr>
              <w:jc w:val="center"/>
              <w:rPr>
                <w:b/>
                <w:bCs/>
                <w:sz w:val="20"/>
                <w:szCs w:val="20"/>
              </w:rPr>
            </w:pPr>
            <w:r w:rsidRPr="00E973DD">
              <w:rPr>
                <w:b/>
                <w:bCs/>
                <w:sz w:val="20"/>
                <w:szCs w:val="20"/>
              </w:rPr>
              <w:t> </w:t>
            </w:r>
          </w:p>
        </w:tc>
        <w:tc>
          <w:tcPr>
            <w:tcW w:w="5245" w:type="dxa"/>
            <w:gridSpan w:val="5"/>
            <w:tcBorders>
              <w:top w:val="single" w:sz="4" w:space="0" w:color="auto"/>
              <w:left w:val="single" w:sz="4" w:space="0" w:color="auto"/>
              <w:bottom w:val="single" w:sz="4" w:space="0" w:color="auto"/>
              <w:right w:val="single" w:sz="4" w:space="0" w:color="auto"/>
            </w:tcBorders>
            <w:shd w:val="clear" w:color="000000" w:fill="E6B9B8"/>
            <w:vAlign w:val="bottom"/>
            <w:hideMark/>
          </w:tcPr>
          <w:p w:rsidR="000208C9" w:rsidRPr="00E973DD" w:rsidRDefault="000208C9" w:rsidP="00B2372D">
            <w:pPr>
              <w:jc w:val="center"/>
              <w:rPr>
                <w:b/>
                <w:bCs/>
                <w:sz w:val="20"/>
                <w:szCs w:val="20"/>
              </w:rPr>
            </w:pPr>
            <w:r w:rsidRPr="00E973DD">
              <w:rPr>
                <w:b/>
                <w:bCs/>
                <w:sz w:val="20"/>
                <w:szCs w:val="20"/>
              </w:rPr>
              <w:t>Puncte slabe</w:t>
            </w:r>
          </w:p>
        </w:tc>
      </w:tr>
      <w:tr w:rsidR="006C447C" w:rsidRPr="00B6264A" w:rsidTr="00B2372D">
        <w:trPr>
          <w:trHeight w:val="3004"/>
        </w:trPr>
        <w:tc>
          <w:tcPr>
            <w:tcW w:w="5397" w:type="dxa"/>
            <w:gridSpan w:val="3"/>
            <w:tcBorders>
              <w:top w:val="single" w:sz="4" w:space="0" w:color="auto"/>
              <w:left w:val="single" w:sz="4" w:space="0" w:color="auto"/>
              <w:right w:val="single" w:sz="4" w:space="0" w:color="auto"/>
            </w:tcBorders>
            <w:shd w:val="clear" w:color="auto" w:fill="auto"/>
            <w:hideMark/>
          </w:tcPr>
          <w:p w:rsidR="006C447C" w:rsidRPr="006C447C" w:rsidRDefault="006C447C" w:rsidP="00B2372D">
            <w:pPr>
              <w:pStyle w:val="a4"/>
              <w:numPr>
                <w:ilvl w:val="0"/>
                <w:numId w:val="41"/>
              </w:numPr>
              <w:rPr>
                <w:sz w:val="20"/>
                <w:szCs w:val="20"/>
                <w:lang w:val="en-US"/>
              </w:rPr>
            </w:pPr>
            <w:r w:rsidRPr="006C447C">
              <w:rPr>
                <w:sz w:val="20"/>
                <w:szCs w:val="20"/>
                <w:lang w:val="en-US"/>
              </w:rPr>
              <w:t>Asigurarea securității elevilor și angajaților (gard în jurul liceului, sistem de semnalare, sistem de supraveghere – video).</w:t>
            </w:r>
          </w:p>
          <w:p w:rsidR="006C447C" w:rsidRPr="006C447C" w:rsidRDefault="006C447C" w:rsidP="00B2372D">
            <w:pPr>
              <w:pStyle w:val="a4"/>
              <w:numPr>
                <w:ilvl w:val="0"/>
                <w:numId w:val="41"/>
              </w:numPr>
              <w:rPr>
                <w:sz w:val="20"/>
                <w:szCs w:val="20"/>
                <w:lang w:val="en-US"/>
              </w:rPr>
            </w:pPr>
            <w:r w:rsidRPr="006C447C">
              <w:rPr>
                <w:sz w:val="20"/>
                <w:szCs w:val="20"/>
                <w:lang w:val="en-US"/>
              </w:rPr>
              <w:t>Biblioteca și sala de lectură sunt dotate cu literatură artistică variată.</w:t>
            </w:r>
          </w:p>
          <w:p w:rsidR="006C447C" w:rsidRPr="006C447C" w:rsidRDefault="006C447C" w:rsidP="00B2372D">
            <w:pPr>
              <w:pStyle w:val="a4"/>
              <w:numPr>
                <w:ilvl w:val="0"/>
                <w:numId w:val="41"/>
              </w:numPr>
              <w:rPr>
                <w:sz w:val="20"/>
                <w:szCs w:val="20"/>
                <w:lang w:val="en-US"/>
              </w:rPr>
            </w:pPr>
            <w:r w:rsidRPr="006C447C">
              <w:rPr>
                <w:sz w:val="20"/>
                <w:szCs w:val="20"/>
                <w:lang w:val="en-US"/>
              </w:rPr>
              <w:t>Școala are o bază materială bună, săli de clasă cu mobilier modern, încăperi de infrastructură: bloc sanitar, cantină, punct medical.</w:t>
            </w:r>
          </w:p>
          <w:p w:rsidR="006C447C" w:rsidRPr="006C447C" w:rsidRDefault="006C447C" w:rsidP="00B2372D">
            <w:pPr>
              <w:pStyle w:val="a4"/>
              <w:numPr>
                <w:ilvl w:val="0"/>
                <w:numId w:val="41"/>
              </w:numPr>
              <w:rPr>
                <w:sz w:val="20"/>
                <w:szCs w:val="20"/>
                <w:lang w:val="en-US"/>
              </w:rPr>
            </w:pPr>
            <w:r w:rsidRPr="006C447C">
              <w:rPr>
                <w:sz w:val="20"/>
                <w:szCs w:val="20"/>
                <w:lang w:val="en-US"/>
              </w:rPr>
              <w:t xml:space="preserve">Echipa managerială </w:t>
            </w:r>
            <w:proofErr w:type="gramStart"/>
            <w:r w:rsidRPr="006C447C">
              <w:rPr>
                <w:sz w:val="20"/>
                <w:szCs w:val="20"/>
                <w:lang w:val="en-US"/>
              </w:rPr>
              <w:t>este</w:t>
            </w:r>
            <w:proofErr w:type="gramEnd"/>
            <w:r w:rsidRPr="006C447C">
              <w:rPr>
                <w:sz w:val="20"/>
                <w:szCs w:val="20"/>
                <w:lang w:val="en-US"/>
              </w:rPr>
              <w:t xml:space="preserve"> preocupată de îmbunătățirea bazei materiale și aspectului școlii.</w:t>
            </w:r>
          </w:p>
          <w:p w:rsidR="006C447C" w:rsidRPr="006C447C" w:rsidRDefault="006C447C" w:rsidP="00B2372D">
            <w:pPr>
              <w:pStyle w:val="a4"/>
              <w:numPr>
                <w:ilvl w:val="0"/>
                <w:numId w:val="41"/>
              </w:numPr>
              <w:rPr>
                <w:sz w:val="20"/>
                <w:szCs w:val="20"/>
                <w:lang w:val="en-US"/>
              </w:rPr>
            </w:pPr>
            <w:r w:rsidRPr="006C447C">
              <w:rPr>
                <w:sz w:val="20"/>
                <w:szCs w:val="20"/>
                <w:lang w:val="en-US"/>
              </w:rPr>
              <w:t>Atragerea de fonduri extrabugetare, participare în proiecte.</w:t>
            </w:r>
          </w:p>
          <w:p w:rsidR="006C447C" w:rsidRPr="006C447C" w:rsidRDefault="006C447C" w:rsidP="00B2372D">
            <w:pPr>
              <w:pStyle w:val="a4"/>
              <w:numPr>
                <w:ilvl w:val="0"/>
                <w:numId w:val="41"/>
              </w:numPr>
              <w:rPr>
                <w:sz w:val="20"/>
                <w:szCs w:val="20"/>
                <w:lang w:val="en-US"/>
              </w:rPr>
            </w:pPr>
            <w:r w:rsidRPr="006C447C">
              <w:rPr>
                <w:sz w:val="20"/>
                <w:szCs w:val="20"/>
                <w:lang w:val="en-US"/>
              </w:rPr>
              <w:t>Dotarea unor săli de clasă cu calculatoare pentru cadrele didactice și elevi, conectarea la internet.</w:t>
            </w:r>
          </w:p>
        </w:tc>
        <w:tc>
          <w:tcPr>
            <w:tcW w:w="5245" w:type="dxa"/>
            <w:gridSpan w:val="5"/>
            <w:tcBorders>
              <w:top w:val="single" w:sz="4" w:space="0" w:color="auto"/>
              <w:left w:val="single" w:sz="4" w:space="0" w:color="auto"/>
              <w:right w:val="single" w:sz="4" w:space="0" w:color="auto"/>
            </w:tcBorders>
            <w:shd w:val="clear" w:color="auto" w:fill="auto"/>
            <w:hideMark/>
          </w:tcPr>
          <w:p w:rsidR="006C447C" w:rsidRPr="006C447C" w:rsidRDefault="006C447C" w:rsidP="00B2372D">
            <w:pPr>
              <w:pStyle w:val="a4"/>
              <w:numPr>
                <w:ilvl w:val="0"/>
                <w:numId w:val="42"/>
              </w:numPr>
              <w:rPr>
                <w:sz w:val="20"/>
                <w:szCs w:val="20"/>
                <w:lang w:val="en-US"/>
              </w:rPr>
            </w:pPr>
            <w:r w:rsidRPr="006C447C">
              <w:rPr>
                <w:sz w:val="20"/>
                <w:szCs w:val="20"/>
                <w:lang w:val="en-US"/>
              </w:rPr>
              <w:t>Starea deplorabilă a pavajului asfaltat în curtea liceului.</w:t>
            </w:r>
          </w:p>
          <w:p w:rsidR="006C447C" w:rsidRPr="006C447C" w:rsidRDefault="006C447C" w:rsidP="00B2372D">
            <w:pPr>
              <w:pStyle w:val="a4"/>
              <w:numPr>
                <w:ilvl w:val="0"/>
                <w:numId w:val="42"/>
              </w:numPr>
              <w:rPr>
                <w:sz w:val="20"/>
                <w:szCs w:val="20"/>
                <w:lang w:val="en-US"/>
              </w:rPr>
            </w:pPr>
            <w:r w:rsidRPr="006C447C">
              <w:rPr>
                <w:sz w:val="20"/>
                <w:szCs w:val="20"/>
                <w:lang w:val="en-US"/>
              </w:rPr>
              <w:t>Slabă implicare a unor cadre didactice în pastrarea bunurilor materiale a școlii.</w:t>
            </w:r>
          </w:p>
          <w:p w:rsidR="006C447C" w:rsidRPr="006C447C" w:rsidRDefault="006C447C" w:rsidP="00B2372D">
            <w:pPr>
              <w:pStyle w:val="a4"/>
              <w:numPr>
                <w:ilvl w:val="0"/>
                <w:numId w:val="42"/>
              </w:numPr>
              <w:rPr>
                <w:sz w:val="20"/>
                <w:szCs w:val="20"/>
                <w:lang w:val="en-US"/>
              </w:rPr>
            </w:pPr>
            <w:r w:rsidRPr="006C447C">
              <w:rPr>
                <w:sz w:val="20"/>
                <w:szCs w:val="20"/>
              </w:rPr>
              <w:t>Lipsa softurilor educaționale.</w:t>
            </w:r>
          </w:p>
          <w:p w:rsidR="006C447C" w:rsidRPr="006C447C" w:rsidRDefault="006C447C" w:rsidP="00B2372D">
            <w:pPr>
              <w:pStyle w:val="a4"/>
              <w:numPr>
                <w:ilvl w:val="0"/>
                <w:numId w:val="42"/>
              </w:numPr>
              <w:rPr>
                <w:sz w:val="20"/>
                <w:szCs w:val="20"/>
                <w:lang w:val="en-US"/>
              </w:rPr>
            </w:pPr>
            <w:r w:rsidRPr="006C447C">
              <w:rPr>
                <w:sz w:val="20"/>
                <w:szCs w:val="20"/>
                <w:lang w:val="en-US"/>
              </w:rPr>
              <w:t>Dotarea slabă a bibliotecii cu manuale.</w:t>
            </w:r>
          </w:p>
          <w:p w:rsidR="006C447C" w:rsidRPr="006C447C" w:rsidRDefault="006C447C" w:rsidP="00B2372D">
            <w:pPr>
              <w:pStyle w:val="a4"/>
              <w:numPr>
                <w:ilvl w:val="0"/>
                <w:numId w:val="42"/>
              </w:numPr>
              <w:rPr>
                <w:sz w:val="20"/>
                <w:szCs w:val="20"/>
                <w:lang w:val="en-US"/>
              </w:rPr>
            </w:pPr>
            <w:r w:rsidRPr="006C447C">
              <w:rPr>
                <w:sz w:val="20"/>
                <w:szCs w:val="20"/>
                <w:lang w:val="en-US"/>
              </w:rPr>
              <w:t xml:space="preserve">Utilizarea </w:t>
            </w:r>
            <w:proofErr w:type="gramStart"/>
            <w:r w:rsidRPr="006C447C">
              <w:rPr>
                <w:sz w:val="20"/>
                <w:szCs w:val="20"/>
                <w:lang w:val="en-US"/>
              </w:rPr>
              <w:t>insuficientă  în</w:t>
            </w:r>
            <w:proofErr w:type="gramEnd"/>
            <w:r w:rsidRPr="006C447C">
              <w:rPr>
                <w:sz w:val="20"/>
                <w:szCs w:val="20"/>
                <w:lang w:val="en-US"/>
              </w:rPr>
              <w:t xml:space="preserve">  cadrul orelor a TIC.</w:t>
            </w:r>
          </w:p>
        </w:tc>
      </w:tr>
      <w:tr w:rsidR="000208C9" w:rsidRPr="00E973DD" w:rsidTr="00B2372D">
        <w:trPr>
          <w:trHeight w:val="276"/>
        </w:trPr>
        <w:tc>
          <w:tcPr>
            <w:tcW w:w="5397" w:type="dxa"/>
            <w:gridSpan w:val="3"/>
            <w:tcBorders>
              <w:top w:val="single" w:sz="4" w:space="0" w:color="auto"/>
              <w:left w:val="single" w:sz="4" w:space="0" w:color="auto"/>
              <w:bottom w:val="single" w:sz="4" w:space="0" w:color="auto"/>
              <w:right w:val="single" w:sz="4" w:space="0" w:color="000000"/>
            </w:tcBorders>
            <w:shd w:val="clear" w:color="000000" w:fill="E6B9B8"/>
            <w:vAlign w:val="bottom"/>
            <w:hideMark/>
          </w:tcPr>
          <w:p w:rsidR="000208C9" w:rsidRPr="00E973DD" w:rsidRDefault="000208C9" w:rsidP="00B2372D">
            <w:pPr>
              <w:jc w:val="center"/>
              <w:rPr>
                <w:b/>
                <w:bCs/>
                <w:sz w:val="20"/>
                <w:szCs w:val="20"/>
              </w:rPr>
            </w:pPr>
            <w:r w:rsidRPr="00E973DD">
              <w:rPr>
                <w:b/>
                <w:bCs/>
                <w:sz w:val="20"/>
                <w:szCs w:val="20"/>
              </w:rPr>
              <w:t>Oportunități</w:t>
            </w:r>
          </w:p>
        </w:tc>
        <w:tc>
          <w:tcPr>
            <w:tcW w:w="5245" w:type="dxa"/>
            <w:gridSpan w:val="5"/>
            <w:tcBorders>
              <w:top w:val="nil"/>
              <w:left w:val="nil"/>
              <w:bottom w:val="single" w:sz="4" w:space="0" w:color="auto"/>
              <w:right w:val="nil"/>
            </w:tcBorders>
            <w:shd w:val="clear" w:color="000000" w:fill="E6B9B8"/>
            <w:vAlign w:val="bottom"/>
            <w:hideMark/>
          </w:tcPr>
          <w:p w:rsidR="000208C9" w:rsidRPr="00E973DD" w:rsidRDefault="000208C9" w:rsidP="00B2372D">
            <w:pPr>
              <w:jc w:val="center"/>
              <w:rPr>
                <w:b/>
                <w:bCs/>
                <w:sz w:val="20"/>
                <w:szCs w:val="20"/>
              </w:rPr>
            </w:pPr>
            <w:r w:rsidRPr="00E973DD">
              <w:rPr>
                <w:b/>
                <w:bCs/>
                <w:sz w:val="20"/>
                <w:szCs w:val="20"/>
              </w:rPr>
              <w:t>Riscuri</w:t>
            </w:r>
          </w:p>
        </w:tc>
      </w:tr>
      <w:tr w:rsidR="006C447C" w:rsidRPr="00E87DD6" w:rsidTr="00B2372D">
        <w:trPr>
          <w:trHeight w:val="1271"/>
        </w:trPr>
        <w:tc>
          <w:tcPr>
            <w:tcW w:w="5397" w:type="dxa"/>
            <w:gridSpan w:val="3"/>
            <w:tcBorders>
              <w:top w:val="single" w:sz="4" w:space="0" w:color="auto"/>
              <w:left w:val="single" w:sz="4" w:space="0" w:color="auto"/>
              <w:bottom w:val="single" w:sz="4" w:space="0" w:color="auto"/>
              <w:right w:val="single" w:sz="4" w:space="0" w:color="auto"/>
            </w:tcBorders>
            <w:shd w:val="clear" w:color="auto" w:fill="auto"/>
            <w:hideMark/>
          </w:tcPr>
          <w:p w:rsidR="006C447C" w:rsidRPr="006C447C" w:rsidRDefault="006C447C" w:rsidP="00B2372D">
            <w:pPr>
              <w:pStyle w:val="a4"/>
              <w:numPr>
                <w:ilvl w:val="0"/>
                <w:numId w:val="43"/>
              </w:numPr>
              <w:rPr>
                <w:sz w:val="20"/>
                <w:szCs w:val="20"/>
                <w:lang w:val="en-US"/>
              </w:rPr>
            </w:pPr>
            <w:r w:rsidRPr="006C447C">
              <w:rPr>
                <w:sz w:val="20"/>
                <w:szCs w:val="20"/>
                <w:lang w:val="en-US"/>
              </w:rPr>
              <w:t>Asistența din partea Asociației Părintești în rezolvarea problemelor materiale curente.</w:t>
            </w:r>
          </w:p>
          <w:p w:rsidR="006C447C" w:rsidRPr="006C447C" w:rsidRDefault="006C447C" w:rsidP="00B2372D">
            <w:pPr>
              <w:pStyle w:val="a4"/>
              <w:numPr>
                <w:ilvl w:val="0"/>
                <w:numId w:val="43"/>
              </w:numPr>
              <w:rPr>
                <w:sz w:val="20"/>
                <w:szCs w:val="20"/>
                <w:lang w:val="en-US"/>
              </w:rPr>
            </w:pPr>
            <w:r w:rsidRPr="006C447C">
              <w:rPr>
                <w:sz w:val="20"/>
                <w:szCs w:val="20"/>
                <w:lang w:val="en-US"/>
              </w:rPr>
              <w:t>Posibilitatea realizării unor contracte de sponsorizare.</w:t>
            </w:r>
          </w:p>
        </w:tc>
        <w:tc>
          <w:tcPr>
            <w:tcW w:w="5245" w:type="dxa"/>
            <w:gridSpan w:val="5"/>
            <w:tcBorders>
              <w:top w:val="single" w:sz="4" w:space="0" w:color="auto"/>
              <w:left w:val="single" w:sz="4" w:space="0" w:color="auto"/>
              <w:bottom w:val="single" w:sz="4" w:space="0" w:color="auto"/>
              <w:right w:val="single" w:sz="4" w:space="0" w:color="auto"/>
            </w:tcBorders>
            <w:shd w:val="clear" w:color="auto" w:fill="auto"/>
            <w:hideMark/>
          </w:tcPr>
          <w:p w:rsidR="006C447C" w:rsidRPr="006C447C" w:rsidRDefault="006C447C" w:rsidP="00B2372D">
            <w:pPr>
              <w:pStyle w:val="a4"/>
              <w:numPr>
                <w:ilvl w:val="0"/>
                <w:numId w:val="44"/>
              </w:numPr>
              <w:rPr>
                <w:sz w:val="20"/>
                <w:szCs w:val="20"/>
                <w:lang w:val="en-US"/>
              </w:rPr>
            </w:pPr>
            <w:r w:rsidRPr="006C447C">
              <w:rPr>
                <w:sz w:val="20"/>
                <w:szCs w:val="20"/>
                <w:lang w:val="en-US"/>
              </w:rPr>
              <w:t xml:space="preserve">Reducerea finanțării școlii in ceea </w:t>
            </w:r>
            <w:proofErr w:type="gramStart"/>
            <w:r w:rsidRPr="006C447C">
              <w:rPr>
                <w:sz w:val="20"/>
                <w:szCs w:val="20"/>
                <w:lang w:val="en-US"/>
              </w:rPr>
              <w:t>ce</w:t>
            </w:r>
            <w:proofErr w:type="gramEnd"/>
            <w:r w:rsidRPr="006C447C">
              <w:rPr>
                <w:sz w:val="20"/>
                <w:szCs w:val="20"/>
                <w:lang w:val="en-US"/>
              </w:rPr>
              <w:t xml:space="preserve"> privește achiziționarea de material didactic, reparații capitale.</w:t>
            </w:r>
          </w:p>
          <w:p w:rsidR="006C447C" w:rsidRPr="006C447C" w:rsidRDefault="006C447C" w:rsidP="00B2372D">
            <w:pPr>
              <w:pStyle w:val="a4"/>
              <w:numPr>
                <w:ilvl w:val="0"/>
                <w:numId w:val="44"/>
              </w:numPr>
              <w:rPr>
                <w:sz w:val="20"/>
                <w:szCs w:val="20"/>
                <w:lang w:val="en-US"/>
              </w:rPr>
            </w:pPr>
            <w:r w:rsidRPr="006C447C">
              <w:rPr>
                <w:sz w:val="20"/>
                <w:szCs w:val="20"/>
                <w:lang w:val="en-US"/>
              </w:rPr>
              <w:t xml:space="preserve">Tempoul înalt de modernizare a tehnicii, ceea </w:t>
            </w:r>
            <w:proofErr w:type="gramStart"/>
            <w:r w:rsidRPr="006C447C">
              <w:rPr>
                <w:sz w:val="20"/>
                <w:szCs w:val="20"/>
                <w:lang w:val="en-US"/>
              </w:rPr>
              <w:t>ce</w:t>
            </w:r>
            <w:proofErr w:type="gramEnd"/>
            <w:r w:rsidRPr="006C447C">
              <w:rPr>
                <w:sz w:val="20"/>
                <w:szCs w:val="20"/>
                <w:lang w:val="en-US"/>
              </w:rPr>
              <w:t xml:space="preserve"> duce la învechirea ei morală.</w:t>
            </w:r>
          </w:p>
          <w:p w:rsidR="006C447C" w:rsidRPr="006C447C" w:rsidRDefault="006C447C" w:rsidP="00B2372D">
            <w:pPr>
              <w:pStyle w:val="a4"/>
              <w:numPr>
                <w:ilvl w:val="0"/>
                <w:numId w:val="44"/>
              </w:numPr>
              <w:rPr>
                <w:sz w:val="20"/>
                <w:szCs w:val="20"/>
                <w:lang w:val="en-US"/>
              </w:rPr>
            </w:pPr>
            <w:r w:rsidRPr="006C447C">
              <w:rPr>
                <w:sz w:val="20"/>
                <w:szCs w:val="20"/>
                <w:lang w:val="en-US"/>
              </w:rPr>
              <w:t>Lipsa legislației cu privire la sponsorizare.</w:t>
            </w:r>
          </w:p>
          <w:p w:rsidR="006C447C" w:rsidRPr="00B2372D" w:rsidRDefault="006C447C" w:rsidP="00B2372D">
            <w:pPr>
              <w:pStyle w:val="a4"/>
              <w:numPr>
                <w:ilvl w:val="0"/>
                <w:numId w:val="44"/>
              </w:numPr>
              <w:rPr>
                <w:sz w:val="20"/>
                <w:szCs w:val="20"/>
                <w:lang w:val="en-US"/>
              </w:rPr>
            </w:pPr>
            <w:r w:rsidRPr="006C447C">
              <w:rPr>
                <w:sz w:val="20"/>
                <w:szCs w:val="20"/>
              </w:rPr>
              <w:t>Insuficiența mijloacelor bugetare.</w:t>
            </w:r>
          </w:p>
        </w:tc>
      </w:tr>
      <w:tr w:rsidR="000208C9" w:rsidRPr="00B6264A" w:rsidTr="00B2372D">
        <w:trPr>
          <w:trHeight w:val="276"/>
        </w:trPr>
        <w:tc>
          <w:tcPr>
            <w:tcW w:w="10642" w:type="dxa"/>
            <w:gridSpan w:val="8"/>
            <w:tcBorders>
              <w:top w:val="single" w:sz="4" w:space="0" w:color="auto"/>
              <w:left w:val="single" w:sz="4" w:space="0" w:color="auto"/>
              <w:bottom w:val="single" w:sz="4" w:space="0" w:color="auto"/>
              <w:right w:val="nil"/>
            </w:tcBorders>
            <w:shd w:val="clear" w:color="000000" w:fill="E6B9B8"/>
            <w:vAlign w:val="bottom"/>
            <w:hideMark/>
          </w:tcPr>
          <w:p w:rsidR="000208C9" w:rsidRPr="00E973DD" w:rsidRDefault="000208C9" w:rsidP="00B2372D">
            <w:pPr>
              <w:jc w:val="center"/>
              <w:rPr>
                <w:b/>
                <w:bCs/>
                <w:sz w:val="20"/>
                <w:szCs w:val="20"/>
                <w:lang w:val="en-US"/>
              </w:rPr>
            </w:pPr>
            <w:r w:rsidRPr="00E973DD">
              <w:rPr>
                <w:b/>
                <w:bCs/>
                <w:sz w:val="20"/>
                <w:szCs w:val="20"/>
                <w:lang w:val="en-US"/>
              </w:rPr>
              <w:t>Relațiile cu partenerii și comunitatea.</w:t>
            </w:r>
          </w:p>
        </w:tc>
      </w:tr>
      <w:tr w:rsidR="000208C9" w:rsidRPr="00E973DD" w:rsidTr="00B2372D">
        <w:trPr>
          <w:trHeight w:val="276"/>
        </w:trPr>
        <w:tc>
          <w:tcPr>
            <w:tcW w:w="5397" w:type="dxa"/>
            <w:gridSpan w:val="3"/>
            <w:tcBorders>
              <w:top w:val="single" w:sz="4" w:space="0" w:color="auto"/>
              <w:left w:val="single" w:sz="4" w:space="0" w:color="auto"/>
              <w:bottom w:val="single" w:sz="4" w:space="0" w:color="auto"/>
              <w:right w:val="nil"/>
            </w:tcBorders>
            <w:shd w:val="clear" w:color="000000" w:fill="E6B9B8"/>
            <w:vAlign w:val="bottom"/>
            <w:hideMark/>
          </w:tcPr>
          <w:p w:rsidR="000208C9" w:rsidRPr="00E973DD" w:rsidRDefault="000208C9" w:rsidP="00B2372D">
            <w:pPr>
              <w:jc w:val="center"/>
              <w:rPr>
                <w:b/>
                <w:bCs/>
                <w:sz w:val="20"/>
                <w:szCs w:val="20"/>
              </w:rPr>
            </w:pPr>
            <w:r w:rsidRPr="00E973DD">
              <w:rPr>
                <w:b/>
                <w:bCs/>
                <w:sz w:val="20"/>
                <w:szCs w:val="20"/>
              </w:rPr>
              <w:t>Puncte forte</w:t>
            </w:r>
          </w:p>
        </w:tc>
        <w:tc>
          <w:tcPr>
            <w:tcW w:w="5245" w:type="dxa"/>
            <w:gridSpan w:val="5"/>
            <w:tcBorders>
              <w:top w:val="nil"/>
              <w:left w:val="single" w:sz="4" w:space="0" w:color="auto"/>
              <w:bottom w:val="single" w:sz="4" w:space="0" w:color="auto"/>
              <w:right w:val="nil"/>
            </w:tcBorders>
            <w:shd w:val="clear" w:color="000000" w:fill="E6B9B8"/>
            <w:vAlign w:val="bottom"/>
            <w:hideMark/>
          </w:tcPr>
          <w:p w:rsidR="000208C9" w:rsidRPr="00E973DD" w:rsidRDefault="000208C9" w:rsidP="00B2372D">
            <w:pPr>
              <w:jc w:val="center"/>
              <w:rPr>
                <w:b/>
                <w:bCs/>
                <w:sz w:val="20"/>
                <w:szCs w:val="20"/>
              </w:rPr>
            </w:pPr>
            <w:r w:rsidRPr="00E973DD">
              <w:rPr>
                <w:b/>
                <w:bCs/>
                <w:sz w:val="20"/>
                <w:szCs w:val="20"/>
              </w:rPr>
              <w:t>Puncte slabe</w:t>
            </w:r>
          </w:p>
        </w:tc>
      </w:tr>
      <w:tr w:rsidR="006C447C" w:rsidRPr="00B6264A" w:rsidTr="00B2372D">
        <w:trPr>
          <w:trHeight w:val="704"/>
        </w:trPr>
        <w:tc>
          <w:tcPr>
            <w:tcW w:w="5397" w:type="dxa"/>
            <w:gridSpan w:val="3"/>
            <w:tcBorders>
              <w:top w:val="single" w:sz="4" w:space="0" w:color="auto"/>
              <w:left w:val="single" w:sz="4" w:space="0" w:color="auto"/>
              <w:bottom w:val="single" w:sz="4" w:space="0" w:color="auto"/>
              <w:right w:val="single" w:sz="4" w:space="0" w:color="auto"/>
            </w:tcBorders>
            <w:shd w:val="clear" w:color="auto" w:fill="auto"/>
            <w:hideMark/>
          </w:tcPr>
          <w:p w:rsidR="006C447C" w:rsidRPr="006C447C" w:rsidRDefault="006C447C" w:rsidP="00B2372D">
            <w:pPr>
              <w:pStyle w:val="a4"/>
              <w:numPr>
                <w:ilvl w:val="0"/>
                <w:numId w:val="45"/>
              </w:numPr>
              <w:rPr>
                <w:sz w:val="20"/>
                <w:szCs w:val="20"/>
                <w:lang w:val="en-US"/>
              </w:rPr>
            </w:pPr>
            <w:r w:rsidRPr="006C447C">
              <w:rPr>
                <w:sz w:val="20"/>
                <w:szCs w:val="20"/>
                <w:lang w:val="en-US"/>
              </w:rPr>
              <w:t>Parteneriat eficient cu MECC, DGETS mun.Chișinău și DETS sect.Botanica</w:t>
            </w:r>
          </w:p>
          <w:p w:rsidR="006C447C" w:rsidRPr="006C447C" w:rsidRDefault="006C447C" w:rsidP="00B2372D">
            <w:pPr>
              <w:pStyle w:val="a4"/>
              <w:numPr>
                <w:ilvl w:val="0"/>
                <w:numId w:val="45"/>
              </w:numPr>
              <w:rPr>
                <w:sz w:val="20"/>
                <w:szCs w:val="20"/>
                <w:lang w:val="en-US"/>
              </w:rPr>
            </w:pPr>
            <w:r w:rsidRPr="006C447C">
              <w:rPr>
                <w:sz w:val="20"/>
                <w:szCs w:val="20"/>
                <w:lang w:val="en-US"/>
              </w:rPr>
              <w:t>Participarea în proiectele extracurriculare, concursuri.</w:t>
            </w:r>
          </w:p>
          <w:p w:rsidR="006C447C" w:rsidRPr="006C447C" w:rsidRDefault="006C447C" w:rsidP="00B2372D">
            <w:pPr>
              <w:pStyle w:val="a4"/>
              <w:numPr>
                <w:ilvl w:val="0"/>
                <w:numId w:val="45"/>
              </w:numPr>
              <w:rPr>
                <w:sz w:val="20"/>
                <w:szCs w:val="20"/>
                <w:lang w:val="en-US"/>
              </w:rPr>
            </w:pPr>
            <w:proofErr w:type="gramStart"/>
            <w:r w:rsidRPr="006C447C">
              <w:rPr>
                <w:sz w:val="20"/>
                <w:szCs w:val="20"/>
                <w:lang w:val="en-US"/>
              </w:rPr>
              <w:t>colaborare</w:t>
            </w:r>
            <w:proofErr w:type="gramEnd"/>
            <w:r w:rsidRPr="006C447C">
              <w:rPr>
                <w:sz w:val="20"/>
                <w:szCs w:val="20"/>
                <w:lang w:val="en-US"/>
              </w:rPr>
              <w:t xml:space="preserve"> activă cu părinții în rezolvarea sarcinilor instructive.</w:t>
            </w:r>
          </w:p>
          <w:p w:rsidR="006C447C" w:rsidRPr="006C447C" w:rsidRDefault="006C447C" w:rsidP="00B2372D">
            <w:pPr>
              <w:pStyle w:val="a4"/>
              <w:numPr>
                <w:ilvl w:val="0"/>
                <w:numId w:val="45"/>
              </w:numPr>
              <w:rPr>
                <w:sz w:val="20"/>
                <w:szCs w:val="20"/>
                <w:lang w:val="en-US"/>
              </w:rPr>
            </w:pPr>
            <w:r w:rsidRPr="006C447C">
              <w:rPr>
                <w:sz w:val="20"/>
                <w:szCs w:val="20"/>
                <w:lang w:val="en-US"/>
              </w:rPr>
              <w:t>Încheierea acordului de parteneriat despre colaborare și activitate reciprocă: La nivel local:</w:t>
            </w:r>
            <w:r w:rsidRPr="006C447C">
              <w:rPr>
                <w:sz w:val="20"/>
                <w:szCs w:val="20"/>
                <w:lang w:val="en-US"/>
              </w:rPr>
              <w:br/>
              <w:t xml:space="preserve">   - cu liceele mun.Chișinău</w:t>
            </w:r>
            <w:r w:rsidRPr="006C447C">
              <w:rPr>
                <w:sz w:val="20"/>
                <w:szCs w:val="20"/>
                <w:lang w:val="en-US"/>
              </w:rPr>
              <w:br/>
              <w:t xml:space="preserve">   - cu Universitatea de Stat din Moldova </w:t>
            </w:r>
            <w:r w:rsidRPr="006C447C">
              <w:rPr>
                <w:sz w:val="20"/>
                <w:szCs w:val="20"/>
                <w:lang w:val="en-US"/>
              </w:rPr>
              <w:br/>
              <w:t xml:space="preserve">   - Universitatea Tehnică din Moldova </w:t>
            </w:r>
            <w:r w:rsidRPr="006C447C">
              <w:rPr>
                <w:sz w:val="20"/>
                <w:szCs w:val="20"/>
                <w:lang w:val="en-US"/>
              </w:rPr>
              <w:br/>
              <w:t xml:space="preserve">   - cu UPS ”Ion Creangă”</w:t>
            </w:r>
            <w:r w:rsidRPr="006C447C">
              <w:rPr>
                <w:sz w:val="20"/>
                <w:szCs w:val="20"/>
                <w:lang w:val="en-US"/>
              </w:rPr>
              <w:br/>
              <w:t xml:space="preserve">   - cu Centrul de creaţie pentru copii "Luceafărul" </w:t>
            </w:r>
          </w:p>
          <w:p w:rsidR="006C447C" w:rsidRPr="008D6F22" w:rsidRDefault="006C447C" w:rsidP="00B2372D">
            <w:pPr>
              <w:ind w:left="360"/>
              <w:rPr>
                <w:sz w:val="20"/>
                <w:szCs w:val="20"/>
                <w:lang w:val="en-US"/>
              </w:rPr>
            </w:pPr>
            <w:r w:rsidRPr="006C447C">
              <w:rPr>
                <w:sz w:val="20"/>
                <w:szCs w:val="20"/>
                <w:lang w:val="en-US"/>
              </w:rPr>
              <w:t>La nuvel republican:</w:t>
            </w:r>
            <w:r w:rsidRPr="006C447C">
              <w:rPr>
                <w:sz w:val="20"/>
                <w:szCs w:val="20"/>
                <w:lang w:val="en-US"/>
              </w:rPr>
              <w:br/>
              <w:t xml:space="preserve">   - cu UNESCO</w:t>
            </w:r>
          </w:p>
          <w:p w:rsidR="006C447C" w:rsidRPr="008D6F22" w:rsidRDefault="006C447C" w:rsidP="00B2372D">
            <w:pPr>
              <w:ind w:left="360"/>
              <w:rPr>
                <w:sz w:val="20"/>
                <w:szCs w:val="20"/>
                <w:lang w:val="en-US"/>
              </w:rPr>
            </w:pPr>
            <w:r w:rsidRPr="008D6F22">
              <w:rPr>
                <w:sz w:val="20"/>
                <w:szCs w:val="20"/>
                <w:lang w:val="en-US"/>
              </w:rPr>
              <w:t xml:space="preserve">   - </w:t>
            </w:r>
            <w:r w:rsidRPr="006C447C">
              <w:rPr>
                <w:sz w:val="20"/>
                <w:szCs w:val="20"/>
                <w:lang w:val="en-US"/>
              </w:rPr>
              <w:t>cu</w:t>
            </w:r>
            <w:r w:rsidRPr="008D6F22">
              <w:rPr>
                <w:sz w:val="20"/>
                <w:szCs w:val="20"/>
                <w:lang w:val="en-US"/>
              </w:rPr>
              <w:t xml:space="preserve"> </w:t>
            </w:r>
            <w:r w:rsidRPr="006C447C">
              <w:rPr>
                <w:sz w:val="20"/>
                <w:szCs w:val="20"/>
                <w:lang w:val="ro-MO"/>
              </w:rPr>
              <w:t>”</w:t>
            </w:r>
            <w:r w:rsidRPr="006C447C">
              <w:rPr>
                <w:sz w:val="20"/>
                <w:szCs w:val="20"/>
                <w:lang w:val="en-US"/>
              </w:rPr>
              <w:t>AVECopiii</w:t>
            </w:r>
            <w:r w:rsidRPr="006C447C">
              <w:rPr>
                <w:sz w:val="20"/>
                <w:szCs w:val="20"/>
                <w:lang w:val="ro-MO"/>
              </w:rPr>
              <w:t>”</w:t>
            </w:r>
          </w:p>
          <w:p w:rsidR="00F56C1A" w:rsidRDefault="006C447C" w:rsidP="00B2372D">
            <w:pPr>
              <w:ind w:left="360"/>
              <w:rPr>
                <w:sz w:val="20"/>
                <w:szCs w:val="20"/>
                <w:lang w:val="en-US"/>
              </w:rPr>
            </w:pPr>
            <w:r w:rsidRPr="006C447C">
              <w:rPr>
                <w:sz w:val="20"/>
                <w:szCs w:val="20"/>
                <w:lang w:val="en-US"/>
              </w:rPr>
              <w:t xml:space="preserve">   - cu Asociaţia Obștească Alianţa Naţională YMCA</w:t>
            </w:r>
          </w:p>
          <w:p w:rsidR="006C447C" w:rsidRPr="006C447C" w:rsidRDefault="00F56C1A" w:rsidP="00B2372D">
            <w:pPr>
              <w:ind w:left="360"/>
              <w:rPr>
                <w:sz w:val="28"/>
                <w:szCs w:val="28"/>
                <w:lang w:val="en-US"/>
              </w:rPr>
            </w:pPr>
            <w:r w:rsidRPr="006C447C">
              <w:rPr>
                <w:sz w:val="20"/>
                <w:szCs w:val="20"/>
                <w:lang w:val="en-US"/>
              </w:rPr>
              <w:t xml:space="preserve">   - cu </w:t>
            </w:r>
            <w:r>
              <w:rPr>
                <w:sz w:val="20"/>
                <w:szCs w:val="20"/>
                <w:lang w:val="ro-MO"/>
              </w:rPr>
              <w:t>Laborator Digital EDU Tech Lab</w:t>
            </w:r>
            <w:r w:rsidR="006C447C" w:rsidRPr="006C447C">
              <w:rPr>
                <w:sz w:val="20"/>
                <w:szCs w:val="20"/>
                <w:lang w:val="en-US"/>
              </w:rPr>
              <w:br/>
              <w:t xml:space="preserve">   - cu Clubul ”Robotic”</w:t>
            </w:r>
            <w:r w:rsidR="006C447C" w:rsidRPr="006C447C">
              <w:rPr>
                <w:sz w:val="20"/>
                <w:szCs w:val="20"/>
                <w:lang w:val="en-US"/>
              </w:rPr>
              <w:br/>
              <w:t>Voluntariat:</w:t>
            </w:r>
            <w:r w:rsidR="006C447C" w:rsidRPr="006C447C">
              <w:rPr>
                <w:sz w:val="20"/>
                <w:szCs w:val="20"/>
                <w:lang w:val="en-US"/>
              </w:rPr>
              <w:br/>
              <w:t xml:space="preserve">   - cu Azilul de câini AOVA</w:t>
            </w:r>
          </w:p>
        </w:tc>
        <w:tc>
          <w:tcPr>
            <w:tcW w:w="5245" w:type="dxa"/>
            <w:gridSpan w:val="5"/>
            <w:tcBorders>
              <w:top w:val="single" w:sz="4" w:space="0" w:color="auto"/>
              <w:left w:val="single" w:sz="4" w:space="0" w:color="auto"/>
              <w:bottom w:val="single" w:sz="4" w:space="0" w:color="auto"/>
              <w:right w:val="single" w:sz="4" w:space="0" w:color="auto"/>
            </w:tcBorders>
            <w:shd w:val="clear" w:color="auto" w:fill="auto"/>
            <w:hideMark/>
          </w:tcPr>
          <w:p w:rsidR="006C447C" w:rsidRPr="006C447C" w:rsidRDefault="006C447C" w:rsidP="007B3495">
            <w:pPr>
              <w:pStyle w:val="a4"/>
              <w:numPr>
                <w:ilvl w:val="0"/>
                <w:numId w:val="46"/>
              </w:numPr>
              <w:rPr>
                <w:sz w:val="20"/>
                <w:szCs w:val="20"/>
                <w:lang w:val="en-US"/>
              </w:rPr>
            </w:pPr>
            <w:r w:rsidRPr="006C447C">
              <w:rPr>
                <w:sz w:val="20"/>
                <w:szCs w:val="20"/>
                <w:lang w:val="en-US"/>
              </w:rPr>
              <w:t xml:space="preserve">Implicarea insuficientă </w:t>
            </w:r>
            <w:proofErr w:type="gramStart"/>
            <w:r w:rsidRPr="006C447C">
              <w:rPr>
                <w:sz w:val="20"/>
                <w:szCs w:val="20"/>
                <w:lang w:val="en-US"/>
              </w:rPr>
              <w:t>a</w:t>
            </w:r>
            <w:proofErr w:type="gramEnd"/>
            <w:r w:rsidRPr="006C447C">
              <w:rPr>
                <w:sz w:val="20"/>
                <w:szCs w:val="20"/>
                <w:lang w:val="en-US"/>
              </w:rPr>
              <w:t xml:space="preserve"> elevilor și pedagogilor în proiecte la nivel local.</w:t>
            </w:r>
          </w:p>
          <w:p w:rsidR="006C447C" w:rsidRPr="006C447C" w:rsidRDefault="006C447C" w:rsidP="007B3495">
            <w:pPr>
              <w:pStyle w:val="a4"/>
              <w:numPr>
                <w:ilvl w:val="0"/>
                <w:numId w:val="46"/>
              </w:numPr>
              <w:rPr>
                <w:sz w:val="20"/>
                <w:szCs w:val="20"/>
                <w:lang w:val="en-US"/>
              </w:rPr>
            </w:pPr>
            <w:r w:rsidRPr="006C447C">
              <w:rPr>
                <w:sz w:val="20"/>
                <w:szCs w:val="20"/>
                <w:lang w:val="en-US"/>
              </w:rPr>
              <w:t>Imposibilitatea comunicării fizice în legătură cu pandemia.</w:t>
            </w:r>
          </w:p>
          <w:p w:rsidR="006C447C" w:rsidRPr="006C447C" w:rsidRDefault="006C447C" w:rsidP="007B3495">
            <w:pPr>
              <w:pStyle w:val="a4"/>
              <w:numPr>
                <w:ilvl w:val="0"/>
                <w:numId w:val="46"/>
              </w:numPr>
              <w:rPr>
                <w:sz w:val="20"/>
                <w:szCs w:val="20"/>
                <w:lang w:val="en-US"/>
              </w:rPr>
            </w:pPr>
            <w:r w:rsidRPr="006C447C">
              <w:rPr>
                <w:sz w:val="20"/>
                <w:szCs w:val="20"/>
                <w:lang w:val="en-US"/>
              </w:rPr>
              <w:t xml:space="preserve">Participarea slabă </w:t>
            </w:r>
            <w:proofErr w:type="gramStart"/>
            <w:r w:rsidRPr="006C447C">
              <w:rPr>
                <w:sz w:val="20"/>
                <w:szCs w:val="20"/>
                <w:lang w:val="en-US"/>
              </w:rPr>
              <w:t>a</w:t>
            </w:r>
            <w:proofErr w:type="gramEnd"/>
            <w:r w:rsidRPr="006C447C">
              <w:rPr>
                <w:sz w:val="20"/>
                <w:szCs w:val="20"/>
                <w:lang w:val="en-US"/>
              </w:rPr>
              <w:t xml:space="preserve"> elevilor liceului în activitatea de voluntariat.</w:t>
            </w:r>
          </w:p>
        </w:tc>
      </w:tr>
      <w:tr w:rsidR="000208C9" w:rsidRPr="00E973DD" w:rsidTr="00B2372D">
        <w:trPr>
          <w:trHeight w:val="276"/>
        </w:trPr>
        <w:tc>
          <w:tcPr>
            <w:tcW w:w="5397" w:type="dxa"/>
            <w:gridSpan w:val="3"/>
            <w:tcBorders>
              <w:top w:val="single" w:sz="4" w:space="0" w:color="auto"/>
              <w:left w:val="single" w:sz="4" w:space="0" w:color="auto"/>
              <w:bottom w:val="single" w:sz="4" w:space="0" w:color="auto"/>
              <w:right w:val="single" w:sz="4" w:space="0" w:color="000000"/>
            </w:tcBorders>
            <w:shd w:val="clear" w:color="000000" w:fill="E6B9B8"/>
            <w:vAlign w:val="bottom"/>
            <w:hideMark/>
          </w:tcPr>
          <w:p w:rsidR="000208C9" w:rsidRPr="00E973DD" w:rsidRDefault="000208C9" w:rsidP="00B2372D">
            <w:pPr>
              <w:jc w:val="center"/>
              <w:rPr>
                <w:b/>
                <w:bCs/>
                <w:sz w:val="20"/>
                <w:szCs w:val="20"/>
              </w:rPr>
            </w:pPr>
            <w:r w:rsidRPr="00E973DD">
              <w:rPr>
                <w:b/>
                <w:bCs/>
                <w:sz w:val="20"/>
                <w:szCs w:val="20"/>
              </w:rPr>
              <w:t>Oportunități</w:t>
            </w:r>
          </w:p>
        </w:tc>
        <w:tc>
          <w:tcPr>
            <w:tcW w:w="5245" w:type="dxa"/>
            <w:gridSpan w:val="5"/>
            <w:tcBorders>
              <w:top w:val="single" w:sz="4" w:space="0" w:color="auto"/>
              <w:left w:val="nil"/>
              <w:bottom w:val="single" w:sz="4" w:space="0" w:color="auto"/>
              <w:right w:val="nil"/>
            </w:tcBorders>
            <w:shd w:val="clear" w:color="000000" w:fill="E6B9B8"/>
            <w:vAlign w:val="bottom"/>
            <w:hideMark/>
          </w:tcPr>
          <w:p w:rsidR="000208C9" w:rsidRPr="00E973DD" w:rsidRDefault="000208C9" w:rsidP="00B2372D">
            <w:pPr>
              <w:jc w:val="center"/>
              <w:rPr>
                <w:b/>
                <w:bCs/>
                <w:sz w:val="20"/>
                <w:szCs w:val="20"/>
              </w:rPr>
            </w:pPr>
            <w:r w:rsidRPr="00E973DD">
              <w:rPr>
                <w:b/>
                <w:bCs/>
                <w:sz w:val="20"/>
                <w:szCs w:val="20"/>
              </w:rPr>
              <w:t>Riscuri</w:t>
            </w:r>
          </w:p>
        </w:tc>
      </w:tr>
      <w:tr w:rsidR="006C447C" w:rsidRPr="00B6264A" w:rsidTr="00B2372D">
        <w:trPr>
          <w:trHeight w:val="1380"/>
        </w:trPr>
        <w:tc>
          <w:tcPr>
            <w:tcW w:w="5397" w:type="dxa"/>
            <w:gridSpan w:val="3"/>
            <w:tcBorders>
              <w:top w:val="single" w:sz="4" w:space="0" w:color="auto"/>
              <w:left w:val="single" w:sz="4" w:space="0" w:color="auto"/>
              <w:bottom w:val="single" w:sz="4" w:space="0" w:color="auto"/>
              <w:right w:val="single" w:sz="4" w:space="0" w:color="auto"/>
            </w:tcBorders>
            <w:shd w:val="clear" w:color="auto" w:fill="auto"/>
            <w:hideMark/>
          </w:tcPr>
          <w:p w:rsidR="006C447C" w:rsidRPr="006C447C" w:rsidRDefault="006C447C" w:rsidP="007B3495">
            <w:pPr>
              <w:pStyle w:val="a4"/>
              <w:numPr>
                <w:ilvl w:val="0"/>
                <w:numId w:val="47"/>
              </w:numPr>
              <w:rPr>
                <w:sz w:val="20"/>
                <w:szCs w:val="20"/>
                <w:lang w:val="en-US"/>
              </w:rPr>
            </w:pPr>
            <w:r w:rsidRPr="006C447C">
              <w:rPr>
                <w:sz w:val="20"/>
                <w:szCs w:val="20"/>
                <w:lang w:val="en-US"/>
              </w:rPr>
              <w:t>Personal didactic pregătit pentru promovarea relațiilor cu comunitatea.</w:t>
            </w:r>
          </w:p>
          <w:p w:rsidR="006C447C" w:rsidRPr="006C447C" w:rsidRDefault="006C447C" w:rsidP="007B3495">
            <w:pPr>
              <w:pStyle w:val="a4"/>
              <w:numPr>
                <w:ilvl w:val="0"/>
                <w:numId w:val="47"/>
              </w:numPr>
              <w:rPr>
                <w:sz w:val="20"/>
                <w:szCs w:val="20"/>
                <w:lang w:val="en-US"/>
              </w:rPr>
            </w:pPr>
            <w:r w:rsidRPr="006C447C">
              <w:rPr>
                <w:sz w:val="20"/>
                <w:szCs w:val="20"/>
              </w:rPr>
              <w:t>Implicarea în proiecte comunitare.</w:t>
            </w:r>
          </w:p>
          <w:p w:rsidR="006C447C" w:rsidRPr="006C447C" w:rsidRDefault="006C447C" w:rsidP="007B3495">
            <w:pPr>
              <w:pStyle w:val="a4"/>
              <w:numPr>
                <w:ilvl w:val="0"/>
                <w:numId w:val="47"/>
              </w:numPr>
              <w:rPr>
                <w:sz w:val="20"/>
                <w:szCs w:val="20"/>
                <w:lang w:val="en-US"/>
              </w:rPr>
            </w:pPr>
            <w:r w:rsidRPr="006C447C">
              <w:rPr>
                <w:sz w:val="20"/>
                <w:szCs w:val="20"/>
                <w:lang w:val="en-US"/>
              </w:rPr>
              <w:t>Implicarea cadrelor didactice în voluntariat.</w:t>
            </w:r>
          </w:p>
          <w:p w:rsidR="006C447C" w:rsidRPr="006C447C" w:rsidRDefault="006C447C" w:rsidP="007B3495">
            <w:pPr>
              <w:pStyle w:val="a4"/>
              <w:numPr>
                <w:ilvl w:val="0"/>
                <w:numId w:val="47"/>
              </w:numPr>
              <w:rPr>
                <w:sz w:val="20"/>
                <w:szCs w:val="20"/>
                <w:lang w:val="en-US"/>
              </w:rPr>
            </w:pPr>
            <w:r w:rsidRPr="006C447C">
              <w:rPr>
                <w:sz w:val="20"/>
                <w:szCs w:val="20"/>
                <w:lang w:val="en-US"/>
              </w:rPr>
              <w:t>Promovarea imaginii liceului în mijloacele locale mass-media și în spațiul virtual.</w:t>
            </w:r>
          </w:p>
        </w:tc>
        <w:tc>
          <w:tcPr>
            <w:tcW w:w="5245" w:type="dxa"/>
            <w:gridSpan w:val="5"/>
            <w:tcBorders>
              <w:top w:val="single" w:sz="4" w:space="0" w:color="auto"/>
              <w:left w:val="single" w:sz="4" w:space="0" w:color="auto"/>
              <w:bottom w:val="single" w:sz="4" w:space="0" w:color="auto"/>
              <w:right w:val="single" w:sz="4" w:space="0" w:color="auto"/>
            </w:tcBorders>
            <w:shd w:val="clear" w:color="auto" w:fill="auto"/>
            <w:hideMark/>
          </w:tcPr>
          <w:p w:rsidR="006C447C" w:rsidRPr="006C447C" w:rsidRDefault="006C447C" w:rsidP="007B3495">
            <w:pPr>
              <w:pStyle w:val="a4"/>
              <w:numPr>
                <w:ilvl w:val="0"/>
                <w:numId w:val="48"/>
              </w:numPr>
              <w:rPr>
                <w:sz w:val="20"/>
                <w:szCs w:val="20"/>
                <w:lang w:val="en-US"/>
              </w:rPr>
            </w:pPr>
            <w:r w:rsidRPr="006C447C">
              <w:rPr>
                <w:sz w:val="20"/>
                <w:szCs w:val="20"/>
              </w:rPr>
              <w:t>Legislații în permanentă schimbare.</w:t>
            </w:r>
          </w:p>
          <w:p w:rsidR="006C447C" w:rsidRPr="006C447C" w:rsidRDefault="006C447C" w:rsidP="007B3495">
            <w:pPr>
              <w:pStyle w:val="a4"/>
              <w:numPr>
                <w:ilvl w:val="0"/>
                <w:numId w:val="48"/>
              </w:numPr>
              <w:rPr>
                <w:sz w:val="20"/>
                <w:szCs w:val="20"/>
                <w:lang w:val="en-US"/>
              </w:rPr>
            </w:pPr>
            <w:r w:rsidRPr="006C447C">
              <w:rPr>
                <w:sz w:val="20"/>
                <w:szCs w:val="20"/>
              </w:rPr>
              <w:t xml:space="preserve">Mentalitatea unor părinți. </w:t>
            </w:r>
          </w:p>
          <w:p w:rsidR="006C447C" w:rsidRPr="006C447C" w:rsidRDefault="006C447C" w:rsidP="007B3495">
            <w:pPr>
              <w:pStyle w:val="a4"/>
              <w:numPr>
                <w:ilvl w:val="0"/>
                <w:numId w:val="48"/>
              </w:numPr>
              <w:rPr>
                <w:sz w:val="20"/>
                <w:szCs w:val="20"/>
                <w:lang w:val="en-US"/>
              </w:rPr>
            </w:pPr>
            <w:r w:rsidRPr="006C447C">
              <w:rPr>
                <w:sz w:val="20"/>
                <w:szCs w:val="20"/>
                <w:lang w:val="en-US"/>
              </w:rPr>
              <w:t>Sporirea atitudinii negative față de profesori și școală în legătură cu învățarea după sistemul hibrid.</w:t>
            </w:r>
          </w:p>
        </w:tc>
      </w:tr>
    </w:tbl>
    <w:p w:rsidR="00C34CC0" w:rsidRPr="00476600" w:rsidRDefault="00C34CC0" w:rsidP="00E973DD">
      <w:pPr>
        <w:rPr>
          <w:lang w:val="ro-MO"/>
        </w:rPr>
      </w:pPr>
    </w:p>
    <w:p w:rsidR="00C34CC0" w:rsidRDefault="007E271B" w:rsidP="00E973DD">
      <w:pPr>
        <w:rPr>
          <w:color w:val="000000"/>
          <w:sz w:val="20"/>
          <w:szCs w:val="20"/>
          <w:lang w:val="en-US"/>
        </w:rPr>
      </w:pPr>
      <w:r w:rsidRPr="00E973DD">
        <w:rPr>
          <w:color w:val="000000"/>
          <w:sz w:val="20"/>
          <w:szCs w:val="20"/>
          <w:lang w:val="en-US"/>
        </w:rPr>
        <w:t>Tabel privind nivelul de realizare a standardelor (se completează pentru Raportul de activitate se urmează a fi prezentat la ANACEC, în vederea evaluării externe):</w:t>
      </w:r>
    </w:p>
    <w:p w:rsidR="007E271B" w:rsidRDefault="007E271B" w:rsidP="00E973DD">
      <w:pPr>
        <w:rPr>
          <w:color w:val="000000"/>
          <w:sz w:val="20"/>
          <w:szCs w:val="20"/>
          <w:lang w:val="en-US"/>
        </w:rPr>
      </w:pPr>
    </w:p>
    <w:tbl>
      <w:tblPr>
        <w:tblW w:w="10358" w:type="dxa"/>
        <w:tblInd w:w="98" w:type="dxa"/>
        <w:tblLayout w:type="fixed"/>
        <w:tblLook w:val="04A0"/>
      </w:tblPr>
      <w:tblGrid>
        <w:gridCol w:w="1003"/>
        <w:gridCol w:w="708"/>
        <w:gridCol w:w="1080"/>
        <w:gridCol w:w="1081"/>
        <w:gridCol w:w="1081"/>
        <w:gridCol w:w="1081"/>
        <w:gridCol w:w="1081"/>
        <w:gridCol w:w="1081"/>
        <w:gridCol w:w="1081"/>
        <w:gridCol w:w="1081"/>
      </w:tblGrid>
      <w:tr w:rsidR="007E271B" w:rsidRPr="00E973DD" w:rsidTr="007E271B">
        <w:trPr>
          <w:trHeight w:val="528"/>
        </w:trPr>
        <w:tc>
          <w:tcPr>
            <w:tcW w:w="100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E271B" w:rsidRPr="00E973DD" w:rsidRDefault="007E271B" w:rsidP="00DE7CC0">
            <w:pPr>
              <w:jc w:val="center"/>
              <w:rPr>
                <w:b/>
                <w:bCs/>
                <w:color w:val="000000"/>
                <w:sz w:val="20"/>
                <w:szCs w:val="20"/>
              </w:rPr>
            </w:pPr>
            <w:r w:rsidRPr="00E973DD">
              <w:rPr>
                <w:b/>
                <w:bCs/>
                <w:color w:val="000000"/>
                <w:sz w:val="20"/>
                <w:szCs w:val="20"/>
              </w:rPr>
              <w:t>Standard de calitate</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E271B" w:rsidRPr="00E973DD" w:rsidRDefault="007E271B" w:rsidP="00DE7CC0">
            <w:pPr>
              <w:jc w:val="center"/>
              <w:rPr>
                <w:b/>
                <w:bCs/>
                <w:color w:val="000000"/>
                <w:sz w:val="20"/>
                <w:szCs w:val="20"/>
              </w:rPr>
            </w:pPr>
            <w:r w:rsidRPr="00E973DD">
              <w:rPr>
                <w:b/>
                <w:bCs/>
                <w:color w:val="000000"/>
                <w:sz w:val="20"/>
                <w:szCs w:val="20"/>
              </w:rPr>
              <w:t>Punctaj maxim</w:t>
            </w:r>
          </w:p>
        </w:tc>
        <w:tc>
          <w:tcPr>
            <w:tcW w:w="2161" w:type="dxa"/>
            <w:gridSpan w:val="2"/>
            <w:tcBorders>
              <w:top w:val="single" w:sz="4" w:space="0" w:color="auto"/>
              <w:left w:val="nil"/>
              <w:bottom w:val="single" w:sz="4" w:space="0" w:color="auto"/>
              <w:right w:val="single" w:sz="4" w:space="0" w:color="auto"/>
            </w:tcBorders>
            <w:shd w:val="clear" w:color="auto" w:fill="auto"/>
            <w:vAlign w:val="bottom"/>
            <w:hideMark/>
          </w:tcPr>
          <w:p w:rsidR="007E271B" w:rsidRPr="00E973DD" w:rsidRDefault="007E271B" w:rsidP="00DE7CC0">
            <w:pPr>
              <w:jc w:val="center"/>
              <w:rPr>
                <w:b/>
                <w:bCs/>
                <w:color w:val="000000"/>
                <w:sz w:val="20"/>
                <w:szCs w:val="20"/>
              </w:rPr>
            </w:pPr>
            <w:r w:rsidRPr="00E973DD">
              <w:rPr>
                <w:b/>
                <w:bCs/>
                <w:color w:val="000000"/>
                <w:sz w:val="20"/>
                <w:szCs w:val="20"/>
              </w:rPr>
              <w:t>Anul de studii                           2020-2021</w:t>
            </w:r>
          </w:p>
        </w:tc>
        <w:tc>
          <w:tcPr>
            <w:tcW w:w="2162" w:type="dxa"/>
            <w:gridSpan w:val="2"/>
            <w:tcBorders>
              <w:top w:val="single" w:sz="4" w:space="0" w:color="auto"/>
              <w:left w:val="nil"/>
              <w:bottom w:val="single" w:sz="4" w:space="0" w:color="auto"/>
              <w:right w:val="single" w:sz="4" w:space="0" w:color="auto"/>
            </w:tcBorders>
            <w:shd w:val="clear" w:color="auto" w:fill="auto"/>
            <w:vAlign w:val="bottom"/>
            <w:hideMark/>
          </w:tcPr>
          <w:p w:rsidR="007E271B" w:rsidRPr="00E973DD" w:rsidRDefault="007E271B" w:rsidP="00DE7CC0">
            <w:pPr>
              <w:jc w:val="center"/>
              <w:rPr>
                <w:b/>
                <w:bCs/>
                <w:color w:val="000000"/>
                <w:sz w:val="20"/>
                <w:szCs w:val="20"/>
              </w:rPr>
            </w:pPr>
            <w:r w:rsidRPr="00E973DD">
              <w:rPr>
                <w:b/>
                <w:bCs/>
                <w:color w:val="000000"/>
                <w:sz w:val="20"/>
                <w:szCs w:val="20"/>
              </w:rPr>
              <w:t>Anul de studii                         2021-2022</w:t>
            </w:r>
          </w:p>
        </w:tc>
        <w:tc>
          <w:tcPr>
            <w:tcW w:w="2162" w:type="dxa"/>
            <w:gridSpan w:val="2"/>
            <w:tcBorders>
              <w:top w:val="single" w:sz="4" w:space="0" w:color="auto"/>
              <w:left w:val="nil"/>
              <w:bottom w:val="single" w:sz="4" w:space="0" w:color="auto"/>
              <w:right w:val="single" w:sz="4" w:space="0" w:color="auto"/>
            </w:tcBorders>
            <w:shd w:val="clear" w:color="auto" w:fill="auto"/>
            <w:vAlign w:val="bottom"/>
            <w:hideMark/>
          </w:tcPr>
          <w:p w:rsidR="007E271B" w:rsidRPr="00E973DD" w:rsidRDefault="007E271B" w:rsidP="00DE7CC0">
            <w:pPr>
              <w:jc w:val="center"/>
              <w:rPr>
                <w:b/>
                <w:bCs/>
                <w:color w:val="000000"/>
                <w:sz w:val="20"/>
                <w:szCs w:val="20"/>
              </w:rPr>
            </w:pPr>
            <w:r w:rsidRPr="00E973DD">
              <w:rPr>
                <w:b/>
                <w:bCs/>
                <w:color w:val="000000"/>
                <w:sz w:val="20"/>
                <w:szCs w:val="20"/>
              </w:rPr>
              <w:t>Anul de studii                          2022-2023</w:t>
            </w:r>
          </w:p>
        </w:tc>
        <w:tc>
          <w:tcPr>
            <w:tcW w:w="2162" w:type="dxa"/>
            <w:gridSpan w:val="2"/>
            <w:tcBorders>
              <w:top w:val="single" w:sz="4" w:space="0" w:color="auto"/>
              <w:left w:val="nil"/>
              <w:bottom w:val="single" w:sz="4" w:space="0" w:color="auto"/>
              <w:right w:val="single" w:sz="4" w:space="0" w:color="auto"/>
            </w:tcBorders>
            <w:shd w:val="clear" w:color="auto" w:fill="auto"/>
            <w:vAlign w:val="bottom"/>
            <w:hideMark/>
          </w:tcPr>
          <w:p w:rsidR="007E271B" w:rsidRPr="00E973DD" w:rsidRDefault="007E271B" w:rsidP="00DE7CC0">
            <w:pPr>
              <w:jc w:val="center"/>
              <w:rPr>
                <w:b/>
                <w:bCs/>
                <w:color w:val="000000"/>
                <w:sz w:val="20"/>
                <w:szCs w:val="20"/>
              </w:rPr>
            </w:pPr>
            <w:r w:rsidRPr="00E973DD">
              <w:rPr>
                <w:b/>
                <w:bCs/>
                <w:color w:val="000000"/>
                <w:sz w:val="20"/>
                <w:szCs w:val="20"/>
              </w:rPr>
              <w:t>Anul de studii                          2023-2024</w:t>
            </w:r>
          </w:p>
        </w:tc>
      </w:tr>
      <w:tr w:rsidR="007E271B" w:rsidRPr="00E973DD" w:rsidTr="007E271B">
        <w:trPr>
          <w:trHeight w:val="540"/>
        </w:trPr>
        <w:tc>
          <w:tcPr>
            <w:tcW w:w="1003" w:type="dxa"/>
            <w:vMerge/>
            <w:tcBorders>
              <w:top w:val="single" w:sz="4" w:space="0" w:color="auto"/>
              <w:left w:val="single" w:sz="4" w:space="0" w:color="auto"/>
              <w:bottom w:val="single" w:sz="4" w:space="0" w:color="auto"/>
              <w:right w:val="single" w:sz="4" w:space="0" w:color="auto"/>
            </w:tcBorders>
            <w:vAlign w:val="center"/>
            <w:hideMark/>
          </w:tcPr>
          <w:p w:rsidR="007E271B" w:rsidRPr="00E973DD" w:rsidRDefault="007E271B" w:rsidP="00DE7CC0">
            <w:pPr>
              <w:rPr>
                <w:b/>
                <w:bCs/>
                <w:color w:val="000000"/>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7E271B" w:rsidRPr="00E973DD" w:rsidRDefault="007E271B" w:rsidP="00DE7CC0">
            <w:pPr>
              <w:rPr>
                <w:b/>
                <w:bCs/>
                <w:color w:val="000000"/>
                <w:sz w:val="20"/>
                <w:szCs w:val="20"/>
              </w:rPr>
            </w:pPr>
          </w:p>
        </w:tc>
        <w:tc>
          <w:tcPr>
            <w:tcW w:w="1080" w:type="dxa"/>
            <w:tcBorders>
              <w:top w:val="nil"/>
              <w:left w:val="nil"/>
              <w:bottom w:val="single" w:sz="4" w:space="0" w:color="auto"/>
              <w:right w:val="single" w:sz="4" w:space="0" w:color="auto"/>
            </w:tcBorders>
            <w:shd w:val="clear" w:color="auto" w:fill="auto"/>
            <w:vAlign w:val="bottom"/>
            <w:hideMark/>
          </w:tcPr>
          <w:p w:rsidR="007E271B" w:rsidRPr="00E973DD" w:rsidRDefault="007E271B" w:rsidP="00DE7CC0">
            <w:pPr>
              <w:jc w:val="center"/>
              <w:rPr>
                <w:b/>
                <w:bCs/>
                <w:color w:val="000000"/>
                <w:sz w:val="20"/>
                <w:szCs w:val="20"/>
              </w:rPr>
            </w:pPr>
            <w:r w:rsidRPr="00E973DD">
              <w:rPr>
                <w:b/>
                <w:bCs/>
                <w:color w:val="000000"/>
                <w:sz w:val="20"/>
                <w:szCs w:val="20"/>
              </w:rPr>
              <w:t>Autoevaluare, puncte</w:t>
            </w:r>
          </w:p>
        </w:tc>
        <w:tc>
          <w:tcPr>
            <w:tcW w:w="1081" w:type="dxa"/>
            <w:tcBorders>
              <w:top w:val="nil"/>
              <w:left w:val="nil"/>
              <w:bottom w:val="single" w:sz="4" w:space="0" w:color="auto"/>
              <w:right w:val="single" w:sz="4" w:space="0" w:color="auto"/>
            </w:tcBorders>
            <w:shd w:val="clear" w:color="auto" w:fill="auto"/>
            <w:vAlign w:val="bottom"/>
            <w:hideMark/>
          </w:tcPr>
          <w:p w:rsidR="007E271B" w:rsidRPr="00E973DD" w:rsidRDefault="007E271B" w:rsidP="00DE7CC0">
            <w:pPr>
              <w:jc w:val="center"/>
              <w:rPr>
                <w:b/>
                <w:bCs/>
                <w:color w:val="000000"/>
                <w:sz w:val="20"/>
                <w:szCs w:val="20"/>
              </w:rPr>
            </w:pPr>
            <w:r w:rsidRPr="00E973DD">
              <w:rPr>
                <w:b/>
                <w:bCs/>
                <w:color w:val="000000"/>
                <w:sz w:val="20"/>
                <w:szCs w:val="20"/>
              </w:rPr>
              <w:t>Nivel realizare, %</w:t>
            </w:r>
          </w:p>
        </w:tc>
        <w:tc>
          <w:tcPr>
            <w:tcW w:w="1081" w:type="dxa"/>
            <w:tcBorders>
              <w:top w:val="nil"/>
              <w:left w:val="nil"/>
              <w:bottom w:val="single" w:sz="4" w:space="0" w:color="auto"/>
              <w:right w:val="single" w:sz="4" w:space="0" w:color="auto"/>
            </w:tcBorders>
            <w:shd w:val="clear" w:color="auto" w:fill="auto"/>
            <w:vAlign w:val="bottom"/>
            <w:hideMark/>
          </w:tcPr>
          <w:p w:rsidR="007E271B" w:rsidRPr="00E973DD" w:rsidRDefault="007E271B" w:rsidP="00DE7CC0">
            <w:pPr>
              <w:jc w:val="center"/>
              <w:rPr>
                <w:b/>
                <w:bCs/>
                <w:color w:val="000000"/>
                <w:sz w:val="20"/>
                <w:szCs w:val="20"/>
              </w:rPr>
            </w:pPr>
            <w:r w:rsidRPr="00E973DD">
              <w:rPr>
                <w:b/>
                <w:bCs/>
                <w:color w:val="000000"/>
                <w:sz w:val="20"/>
                <w:szCs w:val="20"/>
              </w:rPr>
              <w:t>Autoevaluare, puncte</w:t>
            </w:r>
          </w:p>
        </w:tc>
        <w:tc>
          <w:tcPr>
            <w:tcW w:w="1081" w:type="dxa"/>
            <w:tcBorders>
              <w:top w:val="nil"/>
              <w:left w:val="nil"/>
              <w:bottom w:val="single" w:sz="4" w:space="0" w:color="auto"/>
              <w:right w:val="single" w:sz="4" w:space="0" w:color="auto"/>
            </w:tcBorders>
            <w:shd w:val="clear" w:color="auto" w:fill="auto"/>
            <w:vAlign w:val="bottom"/>
            <w:hideMark/>
          </w:tcPr>
          <w:p w:rsidR="007E271B" w:rsidRPr="00E973DD" w:rsidRDefault="007E271B" w:rsidP="00DE7CC0">
            <w:pPr>
              <w:jc w:val="center"/>
              <w:rPr>
                <w:b/>
                <w:bCs/>
                <w:color w:val="000000"/>
                <w:sz w:val="20"/>
                <w:szCs w:val="20"/>
              </w:rPr>
            </w:pPr>
            <w:r w:rsidRPr="00E973DD">
              <w:rPr>
                <w:b/>
                <w:bCs/>
                <w:color w:val="000000"/>
                <w:sz w:val="20"/>
                <w:szCs w:val="20"/>
              </w:rPr>
              <w:t>Nivel realizare, %</w:t>
            </w:r>
          </w:p>
        </w:tc>
        <w:tc>
          <w:tcPr>
            <w:tcW w:w="1081" w:type="dxa"/>
            <w:tcBorders>
              <w:top w:val="nil"/>
              <w:left w:val="nil"/>
              <w:bottom w:val="single" w:sz="4" w:space="0" w:color="auto"/>
              <w:right w:val="single" w:sz="4" w:space="0" w:color="auto"/>
            </w:tcBorders>
            <w:shd w:val="clear" w:color="auto" w:fill="auto"/>
            <w:vAlign w:val="bottom"/>
            <w:hideMark/>
          </w:tcPr>
          <w:p w:rsidR="007E271B" w:rsidRPr="00E973DD" w:rsidRDefault="007E271B" w:rsidP="00DE7CC0">
            <w:pPr>
              <w:jc w:val="center"/>
              <w:rPr>
                <w:b/>
                <w:bCs/>
                <w:color w:val="000000"/>
                <w:sz w:val="20"/>
                <w:szCs w:val="20"/>
              </w:rPr>
            </w:pPr>
            <w:r w:rsidRPr="00E973DD">
              <w:rPr>
                <w:b/>
                <w:bCs/>
                <w:color w:val="000000"/>
                <w:sz w:val="20"/>
                <w:szCs w:val="20"/>
              </w:rPr>
              <w:t>Autoevaluare, puncte</w:t>
            </w:r>
          </w:p>
        </w:tc>
        <w:tc>
          <w:tcPr>
            <w:tcW w:w="1081" w:type="dxa"/>
            <w:tcBorders>
              <w:top w:val="nil"/>
              <w:left w:val="nil"/>
              <w:bottom w:val="single" w:sz="4" w:space="0" w:color="auto"/>
              <w:right w:val="single" w:sz="4" w:space="0" w:color="auto"/>
            </w:tcBorders>
            <w:shd w:val="clear" w:color="auto" w:fill="auto"/>
            <w:vAlign w:val="bottom"/>
            <w:hideMark/>
          </w:tcPr>
          <w:p w:rsidR="007E271B" w:rsidRPr="00E973DD" w:rsidRDefault="007E271B" w:rsidP="00DE7CC0">
            <w:pPr>
              <w:jc w:val="center"/>
              <w:rPr>
                <w:b/>
                <w:bCs/>
                <w:color w:val="000000"/>
                <w:sz w:val="20"/>
                <w:szCs w:val="20"/>
              </w:rPr>
            </w:pPr>
            <w:r w:rsidRPr="00E973DD">
              <w:rPr>
                <w:b/>
                <w:bCs/>
                <w:color w:val="000000"/>
                <w:sz w:val="20"/>
                <w:szCs w:val="20"/>
              </w:rPr>
              <w:t>Nivel realizare, %</w:t>
            </w:r>
          </w:p>
        </w:tc>
        <w:tc>
          <w:tcPr>
            <w:tcW w:w="1081" w:type="dxa"/>
            <w:tcBorders>
              <w:top w:val="nil"/>
              <w:left w:val="nil"/>
              <w:bottom w:val="single" w:sz="4" w:space="0" w:color="auto"/>
              <w:right w:val="single" w:sz="4" w:space="0" w:color="auto"/>
            </w:tcBorders>
            <w:shd w:val="clear" w:color="auto" w:fill="auto"/>
            <w:vAlign w:val="bottom"/>
            <w:hideMark/>
          </w:tcPr>
          <w:p w:rsidR="007E271B" w:rsidRPr="00E973DD" w:rsidRDefault="007E271B" w:rsidP="00DE7CC0">
            <w:pPr>
              <w:jc w:val="center"/>
              <w:rPr>
                <w:b/>
                <w:bCs/>
                <w:color w:val="000000"/>
                <w:sz w:val="20"/>
                <w:szCs w:val="20"/>
              </w:rPr>
            </w:pPr>
            <w:r w:rsidRPr="00E973DD">
              <w:rPr>
                <w:b/>
                <w:bCs/>
                <w:color w:val="000000"/>
                <w:sz w:val="20"/>
                <w:szCs w:val="20"/>
              </w:rPr>
              <w:t>Autoevaluare, puncte</w:t>
            </w:r>
          </w:p>
        </w:tc>
        <w:tc>
          <w:tcPr>
            <w:tcW w:w="1081" w:type="dxa"/>
            <w:tcBorders>
              <w:top w:val="nil"/>
              <w:left w:val="nil"/>
              <w:bottom w:val="single" w:sz="4" w:space="0" w:color="auto"/>
              <w:right w:val="single" w:sz="4" w:space="0" w:color="auto"/>
            </w:tcBorders>
            <w:shd w:val="clear" w:color="auto" w:fill="auto"/>
            <w:vAlign w:val="bottom"/>
            <w:hideMark/>
          </w:tcPr>
          <w:p w:rsidR="007E271B" w:rsidRPr="00E973DD" w:rsidRDefault="007E271B" w:rsidP="00DE7CC0">
            <w:pPr>
              <w:jc w:val="center"/>
              <w:rPr>
                <w:b/>
                <w:bCs/>
                <w:color w:val="000000"/>
                <w:sz w:val="20"/>
                <w:szCs w:val="20"/>
              </w:rPr>
            </w:pPr>
            <w:r w:rsidRPr="00E973DD">
              <w:rPr>
                <w:b/>
                <w:bCs/>
                <w:color w:val="000000"/>
                <w:sz w:val="20"/>
                <w:szCs w:val="20"/>
              </w:rPr>
              <w:t>Nivel realizare, %</w:t>
            </w:r>
          </w:p>
        </w:tc>
      </w:tr>
      <w:tr w:rsidR="006C447C" w:rsidRPr="00E973DD" w:rsidTr="007E271B">
        <w:trPr>
          <w:trHeight w:val="264"/>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6C447C" w:rsidRPr="00E973DD" w:rsidRDefault="006C447C" w:rsidP="00DE7CC0">
            <w:pPr>
              <w:rPr>
                <w:b/>
                <w:bCs/>
                <w:color w:val="000000"/>
                <w:sz w:val="20"/>
                <w:szCs w:val="20"/>
              </w:rPr>
            </w:pPr>
            <w:r w:rsidRPr="00E973DD">
              <w:rPr>
                <w:b/>
                <w:bCs/>
                <w:color w:val="000000"/>
                <w:sz w:val="20"/>
                <w:szCs w:val="20"/>
              </w:rPr>
              <w:t>1.1</w:t>
            </w:r>
          </w:p>
        </w:tc>
        <w:tc>
          <w:tcPr>
            <w:tcW w:w="708"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b/>
                <w:bCs/>
                <w:color w:val="000000"/>
                <w:sz w:val="20"/>
                <w:szCs w:val="20"/>
              </w:rPr>
            </w:pPr>
            <w:r w:rsidRPr="00E973DD">
              <w:rPr>
                <w:b/>
                <w:bCs/>
                <w:color w:val="000000"/>
                <w:sz w:val="20"/>
                <w:szCs w:val="20"/>
              </w:rPr>
              <w:t>10</w:t>
            </w:r>
          </w:p>
        </w:tc>
        <w:tc>
          <w:tcPr>
            <w:tcW w:w="1080"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color w:val="000000"/>
                <w:sz w:val="20"/>
                <w:szCs w:val="20"/>
              </w:rPr>
            </w:pPr>
            <w:r w:rsidRPr="00E973DD">
              <w:rPr>
                <w:color w:val="000000"/>
                <w:sz w:val="20"/>
                <w:szCs w:val="20"/>
              </w:rPr>
              <w:t>10</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color w:val="000000"/>
                <w:sz w:val="20"/>
                <w:szCs w:val="20"/>
              </w:rPr>
            </w:pPr>
            <w:r w:rsidRPr="00E973DD">
              <w:rPr>
                <w:color w:val="000000"/>
                <w:sz w:val="20"/>
                <w:szCs w:val="20"/>
              </w:rPr>
              <w:t>100</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color w:val="000000"/>
                <w:sz w:val="20"/>
                <w:szCs w:val="20"/>
              </w:rPr>
            </w:pPr>
            <w:r w:rsidRPr="00E973DD">
              <w:rPr>
                <w:color w:val="000000"/>
                <w:sz w:val="20"/>
                <w:szCs w:val="20"/>
              </w:rPr>
              <w:t>10</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color w:val="000000"/>
                <w:sz w:val="20"/>
                <w:szCs w:val="20"/>
              </w:rPr>
            </w:pPr>
            <w:r w:rsidRPr="00E973DD">
              <w:rPr>
                <w:color w:val="000000"/>
                <w:sz w:val="20"/>
                <w:szCs w:val="20"/>
              </w:rPr>
              <w:t>100</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6C447C">
            <w:pPr>
              <w:jc w:val="right"/>
              <w:rPr>
                <w:color w:val="000000"/>
                <w:sz w:val="20"/>
                <w:szCs w:val="20"/>
              </w:rPr>
            </w:pPr>
            <w:r w:rsidRPr="00E973DD">
              <w:rPr>
                <w:color w:val="000000"/>
                <w:sz w:val="20"/>
                <w:szCs w:val="20"/>
              </w:rPr>
              <w:t>10</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6C447C">
            <w:pPr>
              <w:jc w:val="right"/>
              <w:rPr>
                <w:color w:val="000000"/>
                <w:sz w:val="20"/>
                <w:szCs w:val="20"/>
              </w:rPr>
            </w:pPr>
            <w:r w:rsidRPr="00E973DD">
              <w:rPr>
                <w:color w:val="000000"/>
                <w:sz w:val="20"/>
                <w:szCs w:val="20"/>
              </w:rPr>
              <w:t>100</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rPr>
                <w:color w:val="000000"/>
                <w:sz w:val="20"/>
                <w:szCs w:val="20"/>
              </w:rPr>
            </w:pPr>
            <w:r w:rsidRPr="00E973DD">
              <w:rPr>
                <w:color w:val="000000"/>
                <w:sz w:val="20"/>
                <w:szCs w:val="20"/>
              </w:rPr>
              <w:t> </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rPr>
                <w:color w:val="000000"/>
                <w:sz w:val="20"/>
                <w:szCs w:val="20"/>
              </w:rPr>
            </w:pPr>
            <w:r w:rsidRPr="00E973DD">
              <w:rPr>
                <w:color w:val="000000"/>
                <w:sz w:val="20"/>
                <w:szCs w:val="20"/>
              </w:rPr>
              <w:t> </w:t>
            </w:r>
          </w:p>
        </w:tc>
      </w:tr>
      <w:tr w:rsidR="006C447C" w:rsidRPr="00E973DD" w:rsidTr="007E271B">
        <w:trPr>
          <w:trHeight w:val="264"/>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6C447C" w:rsidRPr="00E973DD" w:rsidRDefault="006C447C" w:rsidP="00DE7CC0">
            <w:pPr>
              <w:rPr>
                <w:b/>
                <w:bCs/>
                <w:color w:val="000000"/>
                <w:sz w:val="20"/>
                <w:szCs w:val="20"/>
              </w:rPr>
            </w:pPr>
            <w:r w:rsidRPr="00E973DD">
              <w:rPr>
                <w:b/>
                <w:bCs/>
                <w:color w:val="000000"/>
                <w:sz w:val="20"/>
                <w:szCs w:val="20"/>
              </w:rPr>
              <w:t>1.2</w:t>
            </w:r>
          </w:p>
        </w:tc>
        <w:tc>
          <w:tcPr>
            <w:tcW w:w="708"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b/>
                <w:bCs/>
                <w:color w:val="000000"/>
                <w:sz w:val="20"/>
                <w:szCs w:val="20"/>
              </w:rPr>
            </w:pPr>
            <w:r w:rsidRPr="00E973DD">
              <w:rPr>
                <w:b/>
                <w:bCs/>
                <w:color w:val="000000"/>
                <w:sz w:val="20"/>
                <w:szCs w:val="20"/>
              </w:rPr>
              <w:t>5</w:t>
            </w:r>
          </w:p>
        </w:tc>
        <w:tc>
          <w:tcPr>
            <w:tcW w:w="1080"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color w:val="000000"/>
                <w:sz w:val="20"/>
                <w:szCs w:val="20"/>
              </w:rPr>
            </w:pPr>
            <w:r w:rsidRPr="00E973DD">
              <w:rPr>
                <w:color w:val="000000"/>
                <w:sz w:val="20"/>
                <w:szCs w:val="20"/>
              </w:rPr>
              <w:t>5</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color w:val="000000"/>
                <w:sz w:val="20"/>
                <w:szCs w:val="20"/>
              </w:rPr>
            </w:pPr>
            <w:r w:rsidRPr="00E973DD">
              <w:rPr>
                <w:color w:val="000000"/>
                <w:sz w:val="20"/>
                <w:szCs w:val="20"/>
              </w:rPr>
              <w:t>100</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color w:val="000000"/>
                <w:sz w:val="20"/>
                <w:szCs w:val="20"/>
              </w:rPr>
            </w:pPr>
            <w:r w:rsidRPr="00E973DD">
              <w:rPr>
                <w:color w:val="000000"/>
                <w:sz w:val="20"/>
                <w:szCs w:val="20"/>
              </w:rPr>
              <w:t>5</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color w:val="000000"/>
                <w:sz w:val="20"/>
                <w:szCs w:val="20"/>
              </w:rPr>
            </w:pPr>
            <w:r w:rsidRPr="00E973DD">
              <w:rPr>
                <w:color w:val="000000"/>
                <w:sz w:val="20"/>
                <w:szCs w:val="20"/>
              </w:rPr>
              <w:t>100</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6C447C">
            <w:pPr>
              <w:jc w:val="right"/>
              <w:rPr>
                <w:color w:val="000000"/>
                <w:sz w:val="20"/>
                <w:szCs w:val="20"/>
              </w:rPr>
            </w:pPr>
            <w:r w:rsidRPr="00E973DD">
              <w:rPr>
                <w:color w:val="000000"/>
                <w:sz w:val="20"/>
                <w:szCs w:val="20"/>
              </w:rPr>
              <w:t>5</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6C447C">
            <w:pPr>
              <w:jc w:val="right"/>
              <w:rPr>
                <w:color w:val="000000"/>
                <w:sz w:val="20"/>
                <w:szCs w:val="20"/>
              </w:rPr>
            </w:pPr>
            <w:r w:rsidRPr="00E973DD">
              <w:rPr>
                <w:color w:val="000000"/>
                <w:sz w:val="20"/>
                <w:szCs w:val="20"/>
              </w:rPr>
              <w:t>100</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rPr>
                <w:color w:val="000000"/>
                <w:sz w:val="20"/>
                <w:szCs w:val="20"/>
              </w:rPr>
            </w:pPr>
            <w:r w:rsidRPr="00E973DD">
              <w:rPr>
                <w:color w:val="000000"/>
                <w:sz w:val="20"/>
                <w:szCs w:val="20"/>
              </w:rPr>
              <w:t> </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rPr>
                <w:color w:val="000000"/>
                <w:sz w:val="20"/>
                <w:szCs w:val="20"/>
              </w:rPr>
            </w:pPr>
            <w:r w:rsidRPr="00E973DD">
              <w:rPr>
                <w:color w:val="000000"/>
                <w:sz w:val="20"/>
                <w:szCs w:val="20"/>
              </w:rPr>
              <w:t> </w:t>
            </w:r>
          </w:p>
        </w:tc>
      </w:tr>
      <w:tr w:rsidR="006C447C" w:rsidRPr="00E973DD" w:rsidTr="007E271B">
        <w:trPr>
          <w:trHeight w:val="264"/>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6C447C" w:rsidRPr="00E973DD" w:rsidRDefault="006C447C" w:rsidP="00DE7CC0">
            <w:pPr>
              <w:rPr>
                <w:b/>
                <w:bCs/>
                <w:color w:val="000000"/>
                <w:sz w:val="20"/>
                <w:szCs w:val="20"/>
              </w:rPr>
            </w:pPr>
            <w:r w:rsidRPr="00E973DD">
              <w:rPr>
                <w:b/>
                <w:bCs/>
                <w:color w:val="000000"/>
                <w:sz w:val="20"/>
                <w:szCs w:val="20"/>
              </w:rPr>
              <w:t>1.3</w:t>
            </w:r>
          </w:p>
        </w:tc>
        <w:tc>
          <w:tcPr>
            <w:tcW w:w="708"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b/>
                <w:bCs/>
                <w:color w:val="000000"/>
                <w:sz w:val="20"/>
                <w:szCs w:val="20"/>
              </w:rPr>
            </w:pPr>
            <w:r w:rsidRPr="00E973DD">
              <w:rPr>
                <w:b/>
                <w:bCs/>
                <w:color w:val="000000"/>
                <w:sz w:val="20"/>
                <w:szCs w:val="20"/>
              </w:rPr>
              <w:t>5</w:t>
            </w:r>
          </w:p>
        </w:tc>
        <w:tc>
          <w:tcPr>
            <w:tcW w:w="1080"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color w:val="000000"/>
                <w:sz w:val="20"/>
                <w:szCs w:val="20"/>
              </w:rPr>
            </w:pPr>
            <w:r w:rsidRPr="00E973DD">
              <w:rPr>
                <w:color w:val="000000"/>
                <w:sz w:val="20"/>
                <w:szCs w:val="20"/>
              </w:rPr>
              <w:t>5</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color w:val="000000"/>
                <w:sz w:val="20"/>
                <w:szCs w:val="20"/>
              </w:rPr>
            </w:pPr>
            <w:r w:rsidRPr="00E973DD">
              <w:rPr>
                <w:color w:val="000000"/>
                <w:sz w:val="20"/>
                <w:szCs w:val="20"/>
              </w:rPr>
              <w:t>100</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color w:val="000000"/>
                <w:sz w:val="20"/>
                <w:szCs w:val="20"/>
              </w:rPr>
            </w:pPr>
            <w:r w:rsidRPr="00E973DD">
              <w:rPr>
                <w:color w:val="000000"/>
                <w:sz w:val="20"/>
                <w:szCs w:val="20"/>
              </w:rPr>
              <w:t>5</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color w:val="000000"/>
                <w:sz w:val="20"/>
                <w:szCs w:val="20"/>
              </w:rPr>
            </w:pPr>
            <w:r w:rsidRPr="00E973DD">
              <w:rPr>
                <w:color w:val="000000"/>
                <w:sz w:val="20"/>
                <w:szCs w:val="20"/>
              </w:rPr>
              <w:t>100</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6C447C">
            <w:pPr>
              <w:jc w:val="right"/>
              <w:rPr>
                <w:color w:val="000000"/>
                <w:sz w:val="20"/>
                <w:szCs w:val="20"/>
              </w:rPr>
            </w:pPr>
            <w:r w:rsidRPr="00E973DD">
              <w:rPr>
                <w:color w:val="000000"/>
                <w:sz w:val="20"/>
                <w:szCs w:val="20"/>
              </w:rPr>
              <w:t>5</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6C447C">
            <w:pPr>
              <w:jc w:val="right"/>
              <w:rPr>
                <w:color w:val="000000"/>
                <w:sz w:val="20"/>
                <w:szCs w:val="20"/>
              </w:rPr>
            </w:pPr>
            <w:r w:rsidRPr="00E973DD">
              <w:rPr>
                <w:color w:val="000000"/>
                <w:sz w:val="20"/>
                <w:szCs w:val="20"/>
              </w:rPr>
              <w:t>100</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rPr>
                <w:color w:val="000000"/>
                <w:sz w:val="20"/>
                <w:szCs w:val="20"/>
              </w:rPr>
            </w:pPr>
            <w:r w:rsidRPr="00E973DD">
              <w:rPr>
                <w:color w:val="000000"/>
                <w:sz w:val="20"/>
                <w:szCs w:val="20"/>
              </w:rPr>
              <w:t> </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rPr>
                <w:color w:val="000000"/>
                <w:sz w:val="20"/>
                <w:szCs w:val="20"/>
              </w:rPr>
            </w:pPr>
            <w:r w:rsidRPr="00E973DD">
              <w:rPr>
                <w:color w:val="000000"/>
                <w:sz w:val="20"/>
                <w:szCs w:val="20"/>
              </w:rPr>
              <w:t> </w:t>
            </w:r>
          </w:p>
        </w:tc>
      </w:tr>
      <w:tr w:rsidR="006C447C" w:rsidRPr="00E973DD" w:rsidTr="007E271B">
        <w:trPr>
          <w:trHeight w:val="264"/>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6C447C" w:rsidRPr="00E973DD" w:rsidRDefault="006C447C" w:rsidP="00DE7CC0">
            <w:pPr>
              <w:rPr>
                <w:b/>
                <w:bCs/>
                <w:color w:val="000000"/>
                <w:sz w:val="20"/>
                <w:szCs w:val="20"/>
              </w:rPr>
            </w:pPr>
            <w:r w:rsidRPr="00E973DD">
              <w:rPr>
                <w:b/>
                <w:bCs/>
                <w:color w:val="000000"/>
                <w:sz w:val="20"/>
                <w:szCs w:val="20"/>
              </w:rPr>
              <w:t>2.1</w:t>
            </w:r>
          </w:p>
        </w:tc>
        <w:tc>
          <w:tcPr>
            <w:tcW w:w="708"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b/>
                <w:bCs/>
                <w:color w:val="000000"/>
                <w:sz w:val="20"/>
                <w:szCs w:val="20"/>
              </w:rPr>
            </w:pPr>
            <w:r w:rsidRPr="00E973DD">
              <w:rPr>
                <w:b/>
                <w:bCs/>
                <w:color w:val="000000"/>
                <w:sz w:val="20"/>
                <w:szCs w:val="20"/>
              </w:rPr>
              <w:t>6</w:t>
            </w:r>
          </w:p>
        </w:tc>
        <w:tc>
          <w:tcPr>
            <w:tcW w:w="1080"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color w:val="000000"/>
                <w:sz w:val="20"/>
                <w:szCs w:val="20"/>
              </w:rPr>
            </w:pPr>
            <w:r w:rsidRPr="00E973DD">
              <w:rPr>
                <w:color w:val="000000"/>
                <w:sz w:val="20"/>
                <w:szCs w:val="20"/>
              </w:rPr>
              <w:t>6</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color w:val="000000"/>
                <w:sz w:val="20"/>
                <w:szCs w:val="20"/>
              </w:rPr>
            </w:pPr>
            <w:r w:rsidRPr="00E973DD">
              <w:rPr>
                <w:color w:val="000000"/>
                <w:sz w:val="20"/>
                <w:szCs w:val="20"/>
              </w:rPr>
              <w:t>100</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color w:val="000000"/>
                <w:sz w:val="20"/>
                <w:szCs w:val="20"/>
              </w:rPr>
            </w:pPr>
            <w:r w:rsidRPr="00E973DD">
              <w:rPr>
                <w:color w:val="000000"/>
                <w:sz w:val="20"/>
                <w:szCs w:val="20"/>
              </w:rPr>
              <w:t>6</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color w:val="000000"/>
                <w:sz w:val="20"/>
                <w:szCs w:val="20"/>
              </w:rPr>
            </w:pPr>
            <w:r w:rsidRPr="00E973DD">
              <w:rPr>
                <w:color w:val="000000"/>
                <w:sz w:val="20"/>
                <w:szCs w:val="20"/>
              </w:rPr>
              <w:t>100</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6C447C">
            <w:pPr>
              <w:jc w:val="right"/>
              <w:rPr>
                <w:color w:val="000000"/>
                <w:sz w:val="20"/>
                <w:szCs w:val="20"/>
              </w:rPr>
            </w:pPr>
            <w:r w:rsidRPr="00E973DD">
              <w:rPr>
                <w:color w:val="000000"/>
                <w:sz w:val="20"/>
                <w:szCs w:val="20"/>
              </w:rPr>
              <w:t>6</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6C447C">
            <w:pPr>
              <w:jc w:val="right"/>
              <w:rPr>
                <w:color w:val="000000"/>
                <w:sz w:val="20"/>
                <w:szCs w:val="20"/>
              </w:rPr>
            </w:pPr>
            <w:r w:rsidRPr="00E973DD">
              <w:rPr>
                <w:color w:val="000000"/>
                <w:sz w:val="20"/>
                <w:szCs w:val="20"/>
              </w:rPr>
              <w:t>100</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rPr>
                <w:color w:val="000000"/>
                <w:sz w:val="20"/>
                <w:szCs w:val="20"/>
              </w:rPr>
            </w:pPr>
            <w:r w:rsidRPr="00E973DD">
              <w:rPr>
                <w:color w:val="000000"/>
                <w:sz w:val="20"/>
                <w:szCs w:val="20"/>
              </w:rPr>
              <w:t> </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rPr>
                <w:color w:val="000000"/>
                <w:sz w:val="20"/>
                <w:szCs w:val="20"/>
              </w:rPr>
            </w:pPr>
            <w:r w:rsidRPr="00E973DD">
              <w:rPr>
                <w:color w:val="000000"/>
                <w:sz w:val="20"/>
                <w:szCs w:val="20"/>
              </w:rPr>
              <w:t> </w:t>
            </w:r>
          </w:p>
        </w:tc>
      </w:tr>
      <w:tr w:rsidR="006C447C" w:rsidRPr="00E973DD" w:rsidTr="007E271B">
        <w:trPr>
          <w:trHeight w:val="264"/>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6C447C" w:rsidRPr="00E973DD" w:rsidRDefault="006C447C" w:rsidP="00DE7CC0">
            <w:pPr>
              <w:rPr>
                <w:b/>
                <w:bCs/>
                <w:color w:val="000000"/>
                <w:sz w:val="20"/>
                <w:szCs w:val="20"/>
              </w:rPr>
            </w:pPr>
            <w:r w:rsidRPr="00E973DD">
              <w:rPr>
                <w:b/>
                <w:bCs/>
                <w:color w:val="000000"/>
                <w:sz w:val="20"/>
                <w:szCs w:val="20"/>
              </w:rPr>
              <w:t>2.2</w:t>
            </w:r>
          </w:p>
        </w:tc>
        <w:tc>
          <w:tcPr>
            <w:tcW w:w="708"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b/>
                <w:bCs/>
                <w:color w:val="000000"/>
                <w:sz w:val="20"/>
                <w:szCs w:val="20"/>
              </w:rPr>
            </w:pPr>
            <w:r w:rsidRPr="00E973DD">
              <w:rPr>
                <w:b/>
                <w:bCs/>
                <w:color w:val="000000"/>
                <w:sz w:val="20"/>
                <w:szCs w:val="20"/>
              </w:rPr>
              <w:t>6</w:t>
            </w:r>
          </w:p>
        </w:tc>
        <w:tc>
          <w:tcPr>
            <w:tcW w:w="1080"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color w:val="000000"/>
                <w:sz w:val="20"/>
                <w:szCs w:val="20"/>
              </w:rPr>
            </w:pPr>
            <w:r w:rsidRPr="00E973DD">
              <w:rPr>
                <w:color w:val="000000"/>
                <w:sz w:val="20"/>
                <w:szCs w:val="20"/>
              </w:rPr>
              <w:t>6</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color w:val="000000"/>
                <w:sz w:val="20"/>
                <w:szCs w:val="20"/>
              </w:rPr>
            </w:pPr>
            <w:r w:rsidRPr="00E973DD">
              <w:rPr>
                <w:color w:val="000000"/>
                <w:sz w:val="20"/>
                <w:szCs w:val="20"/>
              </w:rPr>
              <w:t>100</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color w:val="000000"/>
                <w:sz w:val="20"/>
                <w:szCs w:val="20"/>
              </w:rPr>
            </w:pPr>
            <w:r w:rsidRPr="00E973DD">
              <w:rPr>
                <w:color w:val="000000"/>
                <w:sz w:val="20"/>
                <w:szCs w:val="20"/>
              </w:rPr>
              <w:t>6</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color w:val="000000"/>
                <w:sz w:val="20"/>
                <w:szCs w:val="20"/>
              </w:rPr>
            </w:pPr>
            <w:r w:rsidRPr="00E973DD">
              <w:rPr>
                <w:color w:val="000000"/>
                <w:sz w:val="20"/>
                <w:szCs w:val="20"/>
              </w:rPr>
              <w:t>100</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6C447C">
            <w:pPr>
              <w:jc w:val="right"/>
              <w:rPr>
                <w:color w:val="000000"/>
                <w:sz w:val="20"/>
                <w:szCs w:val="20"/>
              </w:rPr>
            </w:pPr>
            <w:r w:rsidRPr="00E973DD">
              <w:rPr>
                <w:color w:val="000000"/>
                <w:sz w:val="20"/>
                <w:szCs w:val="20"/>
              </w:rPr>
              <w:t>6</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6C447C">
            <w:pPr>
              <w:jc w:val="right"/>
              <w:rPr>
                <w:color w:val="000000"/>
                <w:sz w:val="20"/>
                <w:szCs w:val="20"/>
              </w:rPr>
            </w:pPr>
            <w:r w:rsidRPr="00E973DD">
              <w:rPr>
                <w:color w:val="000000"/>
                <w:sz w:val="20"/>
                <w:szCs w:val="20"/>
              </w:rPr>
              <w:t>100</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rPr>
                <w:color w:val="000000"/>
                <w:sz w:val="20"/>
                <w:szCs w:val="20"/>
              </w:rPr>
            </w:pPr>
            <w:r w:rsidRPr="00E973DD">
              <w:rPr>
                <w:color w:val="000000"/>
                <w:sz w:val="20"/>
                <w:szCs w:val="20"/>
              </w:rPr>
              <w:t> </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rPr>
                <w:color w:val="000000"/>
                <w:sz w:val="20"/>
                <w:szCs w:val="20"/>
              </w:rPr>
            </w:pPr>
            <w:r w:rsidRPr="00E973DD">
              <w:rPr>
                <w:color w:val="000000"/>
                <w:sz w:val="20"/>
                <w:szCs w:val="20"/>
              </w:rPr>
              <w:t> </w:t>
            </w:r>
          </w:p>
        </w:tc>
      </w:tr>
      <w:tr w:rsidR="006C447C" w:rsidRPr="00E973DD" w:rsidTr="007E271B">
        <w:trPr>
          <w:trHeight w:val="264"/>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6C447C" w:rsidRPr="00E973DD" w:rsidRDefault="006C447C" w:rsidP="00DE7CC0">
            <w:pPr>
              <w:rPr>
                <w:b/>
                <w:bCs/>
                <w:color w:val="000000"/>
                <w:sz w:val="20"/>
                <w:szCs w:val="20"/>
              </w:rPr>
            </w:pPr>
            <w:r w:rsidRPr="00E973DD">
              <w:rPr>
                <w:b/>
                <w:bCs/>
                <w:color w:val="000000"/>
                <w:sz w:val="20"/>
                <w:szCs w:val="20"/>
              </w:rPr>
              <w:t>2.3</w:t>
            </w:r>
          </w:p>
        </w:tc>
        <w:tc>
          <w:tcPr>
            <w:tcW w:w="708"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b/>
                <w:bCs/>
                <w:color w:val="000000"/>
                <w:sz w:val="20"/>
                <w:szCs w:val="20"/>
              </w:rPr>
            </w:pPr>
            <w:r w:rsidRPr="00E973DD">
              <w:rPr>
                <w:b/>
                <w:bCs/>
                <w:color w:val="000000"/>
                <w:sz w:val="20"/>
                <w:szCs w:val="20"/>
              </w:rPr>
              <w:t>6</w:t>
            </w:r>
          </w:p>
        </w:tc>
        <w:tc>
          <w:tcPr>
            <w:tcW w:w="1080"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color w:val="000000"/>
                <w:sz w:val="20"/>
                <w:szCs w:val="20"/>
              </w:rPr>
            </w:pPr>
            <w:r w:rsidRPr="00E973DD">
              <w:rPr>
                <w:color w:val="000000"/>
                <w:sz w:val="20"/>
                <w:szCs w:val="20"/>
              </w:rPr>
              <w:t>6</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color w:val="000000"/>
                <w:sz w:val="20"/>
                <w:szCs w:val="20"/>
              </w:rPr>
            </w:pPr>
            <w:r w:rsidRPr="00E973DD">
              <w:rPr>
                <w:color w:val="000000"/>
                <w:sz w:val="20"/>
                <w:szCs w:val="20"/>
              </w:rPr>
              <w:t>100</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color w:val="000000"/>
                <w:sz w:val="20"/>
                <w:szCs w:val="20"/>
              </w:rPr>
            </w:pPr>
            <w:r w:rsidRPr="00E973DD">
              <w:rPr>
                <w:color w:val="000000"/>
                <w:sz w:val="20"/>
                <w:szCs w:val="20"/>
              </w:rPr>
              <w:t>6</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color w:val="000000"/>
                <w:sz w:val="20"/>
                <w:szCs w:val="20"/>
              </w:rPr>
            </w:pPr>
            <w:r w:rsidRPr="00E973DD">
              <w:rPr>
                <w:color w:val="000000"/>
                <w:sz w:val="20"/>
                <w:szCs w:val="20"/>
              </w:rPr>
              <w:t>100</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6C447C">
            <w:pPr>
              <w:jc w:val="right"/>
              <w:rPr>
                <w:color w:val="000000"/>
                <w:sz w:val="20"/>
                <w:szCs w:val="20"/>
              </w:rPr>
            </w:pPr>
            <w:r w:rsidRPr="00E973DD">
              <w:rPr>
                <w:color w:val="000000"/>
                <w:sz w:val="20"/>
                <w:szCs w:val="20"/>
              </w:rPr>
              <w:t>6</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6C447C">
            <w:pPr>
              <w:jc w:val="right"/>
              <w:rPr>
                <w:color w:val="000000"/>
                <w:sz w:val="20"/>
                <w:szCs w:val="20"/>
              </w:rPr>
            </w:pPr>
            <w:r w:rsidRPr="00E973DD">
              <w:rPr>
                <w:color w:val="000000"/>
                <w:sz w:val="20"/>
                <w:szCs w:val="20"/>
              </w:rPr>
              <w:t>100</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rPr>
                <w:color w:val="000000"/>
                <w:sz w:val="20"/>
                <w:szCs w:val="20"/>
              </w:rPr>
            </w:pPr>
            <w:r w:rsidRPr="00E973DD">
              <w:rPr>
                <w:color w:val="000000"/>
                <w:sz w:val="20"/>
                <w:szCs w:val="20"/>
              </w:rPr>
              <w:t> </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rPr>
                <w:color w:val="000000"/>
                <w:sz w:val="20"/>
                <w:szCs w:val="20"/>
              </w:rPr>
            </w:pPr>
            <w:r w:rsidRPr="00E973DD">
              <w:rPr>
                <w:color w:val="000000"/>
                <w:sz w:val="20"/>
                <w:szCs w:val="20"/>
              </w:rPr>
              <w:t> </w:t>
            </w:r>
          </w:p>
        </w:tc>
      </w:tr>
      <w:tr w:rsidR="006C447C" w:rsidRPr="00E973DD" w:rsidTr="007E271B">
        <w:trPr>
          <w:trHeight w:val="264"/>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6C447C" w:rsidRPr="00E973DD" w:rsidRDefault="006C447C" w:rsidP="00DE7CC0">
            <w:pPr>
              <w:rPr>
                <w:b/>
                <w:bCs/>
                <w:color w:val="000000"/>
                <w:sz w:val="20"/>
                <w:szCs w:val="20"/>
              </w:rPr>
            </w:pPr>
            <w:r w:rsidRPr="00E973DD">
              <w:rPr>
                <w:b/>
                <w:bCs/>
                <w:color w:val="000000"/>
                <w:sz w:val="20"/>
                <w:szCs w:val="20"/>
              </w:rPr>
              <w:t>3.1</w:t>
            </w:r>
          </w:p>
        </w:tc>
        <w:tc>
          <w:tcPr>
            <w:tcW w:w="708"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b/>
                <w:bCs/>
                <w:color w:val="000000"/>
                <w:sz w:val="20"/>
                <w:szCs w:val="20"/>
              </w:rPr>
            </w:pPr>
            <w:r w:rsidRPr="00E973DD">
              <w:rPr>
                <w:b/>
                <w:bCs/>
                <w:color w:val="000000"/>
                <w:sz w:val="20"/>
                <w:szCs w:val="20"/>
              </w:rPr>
              <w:t>8</w:t>
            </w:r>
          </w:p>
        </w:tc>
        <w:tc>
          <w:tcPr>
            <w:tcW w:w="1080"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color w:val="000000"/>
                <w:sz w:val="20"/>
                <w:szCs w:val="20"/>
              </w:rPr>
            </w:pPr>
            <w:r w:rsidRPr="00E973DD">
              <w:rPr>
                <w:color w:val="000000"/>
                <w:sz w:val="20"/>
                <w:szCs w:val="20"/>
              </w:rPr>
              <w:t>8</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color w:val="000000"/>
                <w:sz w:val="20"/>
                <w:szCs w:val="20"/>
              </w:rPr>
            </w:pPr>
            <w:r w:rsidRPr="00E973DD">
              <w:rPr>
                <w:color w:val="000000"/>
                <w:sz w:val="20"/>
                <w:szCs w:val="20"/>
              </w:rPr>
              <w:t>100</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color w:val="000000"/>
                <w:sz w:val="20"/>
                <w:szCs w:val="20"/>
              </w:rPr>
            </w:pPr>
            <w:r w:rsidRPr="00E973DD">
              <w:rPr>
                <w:color w:val="000000"/>
                <w:sz w:val="20"/>
                <w:szCs w:val="20"/>
              </w:rPr>
              <w:t>8</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color w:val="000000"/>
                <w:sz w:val="20"/>
                <w:szCs w:val="20"/>
              </w:rPr>
            </w:pPr>
            <w:r w:rsidRPr="00E973DD">
              <w:rPr>
                <w:color w:val="000000"/>
                <w:sz w:val="20"/>
                <w:szCs w:val="20"/>
              </w:rPr>
              <w:t>100</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6C447C">
            <w:pPr>
              <w:jc w:val="right"/>
              <w:rPr>
                <w:color w:val="000000"/>
                <w:sz w:val="20"/>
                <w:szCs w:val="20"/>
              </w:rPr>
            </w:pPr>
            <w:r w:rsidRPr="00E973DD">
              <w:rPr>
                <w:color w:val="000000"/>
                <w:sz w:val="20"/>
                <w:szCs w:val="20"/>
              </w:rPr>
              <w:t>8</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6C447C">
            <w:pPr>
              <w:jc w:val="right"/>
              <w:rPr>
                <w:color w:val="000000"/>
                <w:sz w:val="20"/>
                <w:szCs w:val="20"/>
              </w:rPr>
            </w:pPr>
            <w:r w:rsidRPr="00E973DD">
              <w:rPr>
                <w:color w:val="000000"/>
                <w:sz w:val="20"/>
                <w:szCs w:val="20"/>
              </w:rPr>
              <w:t>100</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rPr>
                <w:color w:val="000000"/>
                <w:sz w:val="20"/>
                <w:szCs w:val="20"/>
              </w:rPr>
            </w:pPr>
            <w:r w:rsidRPr="00E973DD">
              <w:rPr>
                <w:color w:val="000000"/>
                <w:sz w:val="20"/>
                <w:szCs w:val="20"/>
              </w:rPr>
              <w:t> </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rPr>
                <w:color w:val="000000"/>
                <w:sz w:val="20"/>
                <w:szCs w:val="20"/>
              </w:rPr>
            </w:pPr>
            <w:r w:rsidRPr="00E973DD">
              <w:rPr>
                <w:color w:val="000000"/>
                <w:sz w:val="20"/>
                <w:szCs w:val="20"/>
              </w:rPr>
              <w:t> </w:t>
            </w:r>
          </w:p>
        </w:tc>
      </w:tr>
      <w:tr w:rsidR="006C447C" w:rsidRPr="00E973DD" w:rsidTr="007E271B">
        <w:trPr>
          <w:trHeight w:val="264"/>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6C447C" w:rsidRPr="00E973DD" w:rsidRDefault="006C447C" w:rsidP="00DE7CC0">
            <w:pPr>
              <w:rPr>
                <w:b/>
                <w:bCs/>
                <w:color w:val="000000"/>
                <w:sz w:val="20"/>
                <w:szCs w:val="20"/>
              </w:rPr>
            </w:pPr>
            <w:r w:rsidRPr="00E973DD">
              <w:rPr>
                <w:b/>
                <w:bCs/>
                <w:color w:val="000000"/>
                <w:sz w:val="20"/>
                <w:szCs w:val="20"/>
              </w:rPr>
              <w:t>3.2</w:t>
            </w:r>
          </w:p>
        </w:tc>
        <w:tc>
          <w:tcPr>
            <w:tcW w:w="708"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b/>
                <w:bCs/>
                <w:color w:val="000000"/>
                <w:sz w:val="20"/>
                <w:szCs w:val="20"/>
              </w:rPr>
            </w:pPr>
            <w:r w:rsidRPr="00E973DD">
              <w:rPr>
                <w:b/>
                <w:bCs/>
                <w:color w:val="000000"/>
                <w:sz w:val="20"/>
                <w:szCs w:val="20"/>
              </w:rPr>
              <w:t>7</w:t>
            </w:r>
          </w:p>
        </w:tc>
        <w:tc>
          <w:tcPr>
            <w:tcW w:w="1080"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color w:val="000000"/>
                <w:sz w:val="20"/>
                <w:szCs w:val="20"/>
              </w:rPr>
            </w:pPr>
            <w:r w:rsidRPr="00E973DD">
              <w:rPr>
                <w:color w:val="000000"/>
                <w:sz w:val="20"/>
                <w:szCs w:val="20"/>
              </w:rPr>
              <w:t>7</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color w:val="000000"/>
                <w:sz w:val="20"/>
                <w:szCs w:val="20"/>
              </w:rPr>
            </w:pPr>
            <w:r w:rsidRPr="00E973DD">
              <w:rPr>
                <w:color w:val="000000"/>
                <w:sz w:val="20"/>
                <w:szCs w:val="20"/>
              </w:rPr>
              <w:t>100</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color w:val="000000"/>
                <w:sz w:val="20"/>
                <w:szCs w:val="20"/>
              </w:rPr>
            </w:pPr>
            <w:r w:rsidRPr="00E973DD">
              <w:rPr>
                <w:color w:val="000000"/>
                <w:sz w:val="20"/>
                <w:szCs w:val="20"/>
              </w:rPr>
              <w:t>7</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color w:val="000000"/>
                <w:sz w:val="20"/>
                <w:szCs w:val="20"/>
              </w:rPr>
            </w:pPr>
            <w:r w:rsidRPr="00E973DD">
              <w:rPr>
                <w:color w:val="000000"/>
                <w:sz w:val="20"/>
                <w:szCs w:val="20"/>
              </w:rPr>
              <w:t>100</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6C447C">
            <w:pPr>
              <w:jc w:val="right"/>
              <w:rPr>
                <w:color w:val="000000"/>
                <w:sz w:val="20"/>
                <w:szCs w:val="20"/>
              </w:rPr>
            </w:pPr>
            <w:r w:rsidRPr="00E973DD">
              <w:rPr>
                <w:color w:val="000000"/>
                <w:sz w:val="20"/>
                <w:szCs w:val="20"/>
              </w:rPr>
              <w:t>7</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6C447C">
            <w:pPr>
              <w:jc w:val="right"/>
              <w:rPr>
                <w:color w:val="000000"/>
                <w:sz w:val="20"/>
                <w:szCs w:val="20"/>
              </w:rPr>
            </w:pPr>
            <w:r w:rsidRPr="00E973DD">
              <w:rPr>
                <w:color w:val="000000"/>
                <w:sz w:val="20"/>
                <w:szCs w:val="20"/>
              </w:rPr>
              <w:t>100</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rPr>
                <w:color w:val="000000"/>
                <w:sz w:val="20"/>
                <w:szCs w:val="20"/>
              </w:rPr>
            </w:pPr>
            <w:r w:rsidRPr="00E973DD">
              <w:rPr>
                <w:color w:val="000000"/>
                <w:sz w:val="20"/>
                <w:szCs w:val="20"/>
              </w:rPr>
              <w:t> </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rPr>
                <w:color w:val="000000"/>
                <w:sz w:val="20"/>
                <w:szCs w:val="20"/>
              </w:rPr>
            </w:pPr>
            <w:r w:rsidRPr="00E973DD">
              <w:rPr>
                <w:color w:val="000000"/>
                <w:sz w:val="20"/>
                <w:szCs w:val="20"/>
              </w:rPr>
              <w:t> </w:t>
            </w:r>
          </w:p>
        </w:tc>
      </w:tr>
      <w:tr w:rsidR="006C447C" w:rsidRPr="00E973DD" w:rsidTr="007E271B">
        <w:trPr>
          <w:trHeight w:val="264"/>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6C447C" w:rsidRPr="00E973DD" w:rsidRDefault="006C447C" w:rsidP="00DE7CC0">
            <w:pPr>
              <w:rPr>
                <w:b/>
                <w:bCs/>
                <w:color w:val="000000"/>
                <w:sz w:val="20"/>
                <w:szCs w:val="20"/>
              </w:rPr>
            </w:pPr>
            <w:r w:rsidRPr="00E973DD">
              <w:rPr>
                <w:b/>
                <w:bCs/>
                <w:color w:val="000000"/>
                <w:sz w:val="20"/>
                <w:szCs w:val="20"/>
              </w:rPr>
              <w:t>3.3</w:t>
            </w:r>
          </w:p>
        </w:tc>
        <w:tc>
          <w:tcPr>
            <w:tcW w:w="708"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b/>
                <w:bCs/>
                <w:color w:val="000000"/>
                <w:sz w:val="20"/>
                <w:szCs w:val="20"/>
              </w:rPr>
            </w:pPr>
            <w:r w:rsidRPr="00E973DD">
              <w:rPr>
                <w:b/>
                <w:bCs/>
                <w:color w:val="000000"/>
                <w:sz w:val="20"/>
                <w:szCs w:val="20"/>
              </w:rPr>
              <w:t>7</w:t>
            </w:r>
          </w:p>
        </w:tc>
        <w:tc>
          <w:tcPr>
            <w:tcW w:w="1080"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color w:val="000000"/>
                <w:sz w:val="20"/>
                <w:szCs w:val="20"/>
              </w:rPr>
            </w:pPr>
            <w:r w:rsidRPr="00E973DD">
              <w:rPr>
                <w:color w:val="000000"/>
                <w:sz w:val="20"/>
                <w:szCs w:val="20"/>
              </w:rPr>
              <w:t>7</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color w:val="000000"/>
                <w:sz w:val="20"/>
                <w:szCs w:val="20"/>
              </w:rPr>
            </w:pPr>
            <w:r w:rsidRPr="00E973DD">
              <w:rPr>
                <w:color w:val="000000"/>
                <w:sz w:val="20"/>
                <w:szCs w:val="20"/>
              </w:rPr>
              <w:t>100</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color w:val="000000"/>
                <w:sz w:val="20"/>
                <w:szCs w:val="20"/>
              </w:rPr>
            </w:pPr>
            <w:r w:rsidRPr="00E973DD">
              <w:rPr>
                <w:color w:val="000000"/>
                <w:sz w:val="20"/>
                <w:szCs w:val="20"/>
              </w:rPr>
              <w:t>7</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color w:val="000000"/>
                <w:sz w:val="20"/>
                <w:szCs w:val="20"/>
              </w:rPr>
            </w:pPr>
            <w:r w:rsidRPr="00E973DD">
              <w:rPr>
                <w:color w:val="000000"/>
                <w:sz w:val="20"/>
                <w:szCs w:val="20"/>
              </w:rPr>
              <w:t>100</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6C447C">
            <w:pPr>
              <w:jc w:val="right"/>
              <w:rPr>
                <w:color w:val="000000"/>
                <w:sz w:val="20"/>
                <w:szCs w:val="20"/>
              </w:rPr>
            </w:pPr>
            <w:r w:rsidRPr="00E973DD">
              <w:rPr>
                <w:color w:val="000000"/>
                <w:sz w:val="20"/>
                <w:szCs w:val="20"/>
              </w:rPr>
              <w:t>7</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6C447C">
            <w:pPr>
              <w:jc w:val="right"/>
              <w:rPr>
                <w:color w:val="000000"/>
                <w:sz w:val="20"/>
                <w:szCs w:val="20"/>
              </w:rPr>
            </w:pPr>
            <w:r w:rsidRPr="00E973DD">
              <w:rPr>
                <w:color w:val="000000"/>
                <w:sz w:val="20"/>
                <w:szCs w:val="20"/>
              </w:rPr>
              <w:t>100</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rPr>
                <w:color w:val="000000"/>
                <w:sz w:val="20"/>
                <w:szCs w:val="20"/>
              </w:rPr>
            </w:pPr>
            <w:r w:rsidRPr="00E973DD">
              <w:rPr>
                <w:color w:val="000000"/>
                <w:sz w:val="20"/>
                <w:szCs w:val="20"/>
              </w:rPr>
              <w:t> </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rPr>
                <w:color w:val="000000"/>
                <w:sz w:val="20"/>
                <w:szCs w:val="20"/>
              </w:rPr>
            </w:pPr>
            <w:r w:rsidRPr="00E973DD">
              <w:rPr>
                <w:color w:val="000000"/>
                <w:sz w:val="20"/>
                <w:szCs w:val="20"/>
              </w:rPr>
              <w:t> </w:t>
            </w:r>
          </w:p>
        </w:tc>
      </w:tr>
      <w:tr w:rsidR="006C447C" w:rsidRPr="00E973DD" w:rsidTr="007E271B">
        <w:trPr>
          <w:trHeight w:val="264"/>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6C447C" w:rsidRPr="00E973DD" w:rsidRDefault="006C447C" w:rsidP="00DE7CC0">
            <w:pPr>
              <w:rPr>
                <w:b/>
                <w:bCs/>
                <w:color w:val="000000"/>
                <w:sz w:val="20"/>
                <w:szCs w:val="20"/>
              </w:rPr>
            </w:pPr>
            <w:r w:rsidRPr="00E973DD">
              <w:rPr>
                <w:b/>
                <w:bCs/>
                <w:color w:val="000000"/>
                <w:sz w:val="20"/>
                <w:szCs w:val="20"/>
              </w:rPr>
              <w:t>4.1</w:t>
            </w:r>
          </w:p>
        </w:tc>
        <w:tc>
          <w:tcPr>
            <w:tcW w:w="708"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b/>
                <w:bCs/>
                <w:color w:val="000000"/>
                <w:sz w:val="20"/>
                <w:szCs w:val="20"/>
              </w:rPr>
            </w:pPr>
            <w:r w:rsidRPr="00E973DD">
              <w:rPr>
                <w:b/>
                <w:bCs/>
                <w:color w:val="000000"/>
                <w:sz w:val="20"/>
                <w:szCs w:val="20"/>
              </w:rPr>
              <w:t>13</w:t>
            </w:r>
          </w:p>
        </w:tc>
        <w:tc>
          <w:tcPr>
            <w:tcW w:w="1080"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color w:val="000000"/>
                <w:sz w:val="20"/>
                <w:szCs w:val="20"/>
              </w:rPr>
            </w:pPr>
            <w:r w:rsidRPr="00E973DD">
              <w:rPr>
                <w:color w:val="000000"/>
                <w:sz w:val="20"/>
                <w:szCs w:val="20"/>
              </w:rPr>
              <w:t>13</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color w:val="000000"/>
                <w:sz w:val="20"/>
                <w:szCs w:val="20"/>
              </w:rPr>
            </w:pPr>
            <w:r w:rsidRPr="00E973DD">
              <w:rPr>
                <w:color w:val="000000"/>
                <w:sz w:val="20"/>
                <w:szCs w:val="20"/>
              </w:rPr>
              <w:t>100</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color w:val="000000"/>
                <w:sz w:val="20"/>
                <w:szCs w:val="20"/>
              </w:rPr>
            </w:pPr>
            <w:r w:rsidRPr="00E973DD">
              <w:rPr>
                <w:color w:val="000000"/>
                <w:sz w:val="20"/>
                <w:szCs w:val="20"/>
              </w:rPr>
              <w:t>13</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color w:val="000000"/>
                <w:sz w:val="20"/>
                <w:szCs w:val="20"/>
              </w:rPr>
            </w:pPr>
            <w:r w:rsidRPr="00E973DD">
              <w:rPr>
                <w:color w:val="000000"/>
                <w:sz w:val="20"/>
                <w:szCs w:val="20"/>
              </w:rPr>
              <w:t>100</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6C447C">
            <w:pPr>
              <w:jc w:val="right"/>
              <w:rPr>
                <w:color w:val="000000"/>
                <w:sz w:val="20"/>
                <w:szCs w:val="20"/>
              </w:rPr>
            </w:pPr>
            <w:r w:rsidRPr="00E973DD">
              <w:rPr>
                <w:color w:val="000000"/>
                <w:sz w:val="20"/>
                <w:szCs w:val="20"/>
              </w:rPr>
              <w:t>13</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6C447C">
            <w:pPr>
              <w:jc w:val="right"/>
              <w:rPr>
                <w:color w:val="000000"/>
                <w:sz w:val="20"/>
                <w:szCs w:val="20"/>
              </w:rPr>
            </w:pPr>
            <w:r w:rsidRPr="00E973DD">
              <w:rPr>
                <w:color w:val="000000"/>
                <w:sz w:val="20"/>
                <w:szCs w:val="20"/>
              </w:rPr>
              <w:t>100</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rPr>
                <w:color w:val="000000"/>
                <w:sz w:val="20"/>
                <w:szCs w:val="20"/>
              </w:rPr>
            </w:pPr>
            <w:r w:rsidRPr="00E973DD">
              <w:rPr>
                <w:color w:val="000000"/>
                <w:sz w:val="20"/>
                <w:szCs w:val="20"/>
              </w:rPr>
              <w:t> </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rPr>
                <w:color w:val="000000"/>
                <w:sz w:val="20"/>
                <w:szCs w:val="20"/>
              </w:rPr>
            </w:pPr>
            <w:r w:rsidRPr="00E973DD">
              <w:rPr>
                <w:color w:val="000000"/>
                <w:sz w:val="20"/>
                <w:szCs w:val="20"/>
              </w:rPr>
              <w:t> </w:t>
            </w:r>
          </w:p>
        </w:tc>
      </w:tr>
      <w:tr w:rsidR="006C447C" w:rsidRPr="00E973DD" w:rsidTr="007E271B">
        <w:trPr>
          <w:trHeight w:val="264"/>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6C447C" w:rsidRPr="00E973DD" w:rsidRDefault="006C447C" w:rsidP="00DE7CC0">
            <w:pPr>
              <w:rPr>
                <w:b/>
                <w:bCs/>
                <w:color w:val="000000"/>
                <w:sz w:val="20"/>
                <w:szCs w:val="20"/>
              </w:rPr>
            </w:pPr>
            <w:r w:rsidRPr="00E973DD">
              <w:rPr>
                <w:b/>
                <w:bCs/>
                <w:color w:val="000000"/>
                <w:sz w:val="20"/>
                <w:szCs w:val="20"/>
              </w:rPr>
              <w:t>4.2</w:t>
            </w:r>
          </w:p>
        </w:tc>
        <w:tc>
          <w:tcPr>
            <w:tcW w:w="708"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b/>
                <w:bCs/>
                <w:color w:val="000000"/>
                <w:sz w:val="20"/>
                <w:szCs w:val="20"/>
              </w:rPr>
            </w:pPr>
            <w:r w:rsidRPr="00E973DD">
              <w:rPr>
                <w:b/>
                <w:bCs/>
                <w:color w:val="000000"/>
                <w:sz w:val="20"/>
                <w:szCs w:val="20"/>
              </w:rPr>
              <w:t>14</w:t>
            </w:r>
          </w:p>
        </w:tc>
        <w:tc>
          <w:tcPr>
            <w:tcW w:w="1080"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color w:val="000000"/>
                <w:sz w:val="20"/>
                <w:szCs w:val="20"/>
              </w:rPr>
            </w:pPr>
            <w:r w:rsidRPr="00E973DD">
              <w:rPr>
                <w:color w:val="000000"/>
                <w:sz w:val="20"/>
                <w:szCs w:val="20"/>
              </w:rPr>
              <w:t>14</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color w:val="000000"/>
                <w:sz w:val="20"/>
                <w:szCs w:val="20"/>
              </w:rPr>
            </w:pPr>
            <w:r w:rsidRPr="00E973DD">
              <w:rPr>
                <w:color w:val="000000"/>
                <w:sz w:val="20"/>
                <w:szCs w:val="20"/>
              </w:rPr>
              <w:t>100</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color w:val="000000"/>
                <w:sz w:val="20"/>
                <w:szCs w:val="20"/>
              </w:rPr>
            </w:pPr>
            <w:r w:rsidRPr="00E973DD">
              <w:rPr>
                <w:color w:val="000000"/>
                <w:sz w:val="20"/>
                <w:szCs w:val="20"/>
              </w:rPr>
              <w:t>14</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color w:val="000000"/>
                <w:sz w:val="20"/>
                <w:szCs w:val="20"/>
              </w:rPr>
            </w:pPr>
            <w:r w:rsidRPr="00E973DD">
              <w:rPr>
                <w:color w:val="000000"/>
                <w:sz w:val="20"/>
                <w:szCs w:val="20"/>
              </w:rPr>
              <w:t>100</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6C447C">
            <w:pPr>
              <w:jc w:val="right"/>
              <w:rPr>
                <w:color w:val="000000"/>
                <w:sz w:val="20"/>
                <w:szCs w:val="20"/>
              </w:rPr>
            </w:pPr>
            <w:r w:rsidRPr="00E973DD">
              <w:rPr>
                <w:color w:val="000000"/>
                <w:sz w:val="20"/>
                <w:szCs w:val="20"/>
              </w:rPr>
              <w:t>14</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6C447C">
            <w:pPr>
              <w:jc w:val="right"/>
              <w:rPr>
                <w:color w:val="000000"/>
                <w:sz w:val="20"/>
                <w:szCs w:val="20"/>
              </w:rPr>
            </w:pPr>
            <w:r w:rsidRPr="00E973DD">
              <w:rPr>
                <w:color w:val="000000"/>
                <w:sz w:val="20"/>
                <w:szCs w:val="20"/>
              </w:rPr>
              <w:t>100</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rPr>
                <w:color w:val="000000"/>
                <w:sz w:val="20"/>
                <w:szCs w:val="20"/>
              </w:rPr>
            </w:pPr>
            <w:r w:rsidRPr="00E973DD">
              <w:rPr>
                <w:color w:val="000000"/>
                <w:sz w:val="20"/>
                <w:szCs w:val="20"/>
              </w:rPr>
              <w:t> </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rPr>
                <w:color w:val="000000"/>
                <w:sz w:val="20"/>
                <w:szCs w:val="20"/>
              </w:rPr>
            </w:pPr>
            <w:r w:rsidRPr="00E973DD">
              <w:rPr>
                <w:color w:val="000000"/>
                <w:sz w:val="20"/>
                <w:szCs w:val="20"/>
              </w:rPr>
              <w:t> </w:t>
            </w:r>
          </w:p>
        </w:tc>
      </w:tr>
      <w:tr w:rsidR="006C447C" w:rsidRPr="00E973DD" w:rsidTr="007E271B">
        <w:trPr>
          <w:trHeight w:val="264"/>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6C447C" w:rsidRPr="00E973DD" w:rsidRDefault="006C447C" w:rsidP="00DE7CC0">
            <w:pPr>
              <w:rPr>
                <w:b/>
                <w:bCs/>
                <w:color w:val="000000"/>
                <w:sz w:val="20"/>
                <w:szCs w:val="20"/>
              </w:rPr>
            </w:pPr>
            <w:r w:rsidRPr="00E973DD">
              <w:rPr>
                <w:b/>
                <w:bCs/>
                <w:color w:val="000000"/>
                <w:sz w:val="20"/>
                <w:szCs w:val="20"/>
              </w:rPr>
              <w:t>4.3</w:t>
            </w:r>
          </w:p>
        </w:tc>
        <w:tc>
          <w:tcPr>
            <w:tcW w:w="708"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b/>
                <w:bCs/>
                <w:color w:val="000000"/>
                <w:sz w:val="20"/>
                <w:szCs w:val="20"/>
              </w:rPr>
            </w:pPr>
            <w:r w:rsidRPr="00E973DD">
              <w:rPr>
                <w:b/>
                <w:bCs/>
                <w:color w:val="000000"/>
                <w:sz w:val="20"/>
                <w:szCs w:val="20"/>
              </w:rPr>
              <w:t>7</w:t>
            </w:r>
          </w:p>
        </w:tc>
        <w:tc>
          <w:tcPr>
            <w:tcW w:w="1080"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color w:val="000000"/>
                <w:sz w:val="20"/>
                <w:szCs w:val="20"/>
              </w:rPr>
            </w:pPr>
            <w:r w:rsidRPr="00E973DD">
              <w:rPr>
                <w:color w:val="000000"/>
                <w:sz w:val="20"/>
                <w:szCs w:val="20"/>
              </w:rPr>
              <w:t>7</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color w:val="000000"/>
                <w:sz w:val="20"/>
                <w:szCs w:val="20"/>
              </w:rPr>
            </w:pPr>
            <w:r w:rsidRPr="00E973DD">
              <w:rPr>
                <w:color w:val="000000"/>
                <w:sz w:val="20"/>
                <w:szCs w:val="20"/>
              </w:rPr>
              <w:t>100</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color w:val="000000"/>
                <w:sz w:val="20"/>
                <w:szCs w:val="20"/>
              </w:rPr>
            </w:pPr>
            <w:r w:rsidRPr="00E973DD">
              <w:rPr>
                <w:color w:val="000000"/>
                <w:sz w:val="20"/>
                <w:szCs w:val="20"/>
              </w:rPr>
              <w:t>7</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color w:val="000000"/>
                <w:sz w:val="20"/>
                <w:szCs w:val="20"/>
              </w:rPr>
            </w:pPr>
            <w:r w:rsidRPr="00E973DD">
              <w:rPr>
                <w:color w:val="000000"/>
                <w:sz w:val="20"/>
                <w:szCs w:val="20"/>
              </w:rPr>
              <w:t>100</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6C447C">
            <w:pPr>
              <w:jc w:val="right"/>
              <w:rPr>
                <w:color w:val="000000"/>
                <w:sz w:val="20"/>
                <w:szCs w:val="20"/>
              </w:rPr>
            </w:pPr>
            <w:r w:rsidRPr="00E973DD">
              <w:rPr>
                <w:color w:val="000000"/>
                <w:sz w:val="20"/>
                <w:szCs w:val="20"/>
              </w:rPr>
              <w:t>7</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6C447C">
            <w:pPr>
              <w:jc w:val="right"/>
              <w:rPr>
                <w:color w:val="000000"/>
                <w:sz w:val="20"/>
                <w:szCs w:val="20"/>
              </w:rPr>
            </w:pPr>
            <w:r w:rsidRPr="00E973DD">
              <w:rPr>
                <w:color w:val="000000"/>
                <w:sz w:val="20"/>
                <w:szCs w:val="20"/>
              </w:rPr>
              <w:t>100</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rPr>
                <w:color w:val="000000"/>
                <w:sz w:val="20"/>
                <w:szCs w:val="20"/>
              </w:rPr>
            </w:pPr>
            <w:r w:rsidRPr="00E973DD">
              <w:rPr>
                <w:color w:val="000000"/>
                <w:sz w:val="20"/>
                <w:szCs w:val="20"/>
              </w:rPr>
              <w:t> </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rPr>
                <w:color w:val="000000"/>
                <w:sz w:val="20"/>
                <w:szCs w:val="20"/>
              </w:rPr>
            </w:pPr>
            <w:r w:rsidRPr="00E973DD">
              <w:rPr>
                <w:color w:val="000000"/>
                <w:sz w:val="20"/>
                <w:szCs w:val="20"/>
              </w:rPr>
              <w:t> </w:t>
            </w:r>
          </w:p>
        </w:tc>
      </w:tr>
      <w:tr w:rsidR="006C447C" w:rsidRPr="00E973DD" w:rsidTr="007E271B">
        <w:trPr>
          <w:trHeight w:val="264"/>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6C447C" w:rsidRPr="00E973DD" w:rsidRDefault="006C447C" w:rsidP="00DE7CC0">
            <w:pPr>
              <w:rPr>
                <w:b/>
                <w:bCs/>
                <w:color w:val="000000"/>
                <w:sz w:val="20"/>
                <w:szCs w:val="20"/>
              </w:rPr>
            </w:pPr>
            <w:r w:rsidRPr="00E973DD">
              <w:rPr>
                <w:b/>
                <w:bCs/>
                <w:color w:val="000000"/>
                <w:sz w:val="20"/>
                <w:szCs w:val="20"/>
              </w:rPr>
              <w:t>5.1</w:t>
            </w:r>
          </w:p>
        </w:tc>
        <w:tc>
          <w:tcPr>
            <w:tcW w:w="708"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b/>
                <w:bCs/>
                <w:color w:val="000000"/>
                <w:sz w:val="20"/>
                <w:szCs w:val="20"/>
              </w:rPr>
            </w:pPr>
            <w:r w:rsidRPr="00E973DD">
              <w:rPr>
                <w:b/>
                <w:bCs/>
                <w:color w:val="000000"/>
                <w:sz w:val="20"/>
                <w:szCs w:val="20"/>
              </w:rPr>
              <w:t>6</w:t>
            </w:r>
          </w:p>
        </w:tc>
        <w:tc>
          <w:tcPr>
            <w:tcW w:w="1080"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color w:val="000000"/>
                <w:sz w:val="20"/>
                <w:szCs w:val="20"/>
              </w:rPr>
            </w:pPr>
            <w:r w:rsidRPr="00E973DD">
              <w:rPr>
                <w:color w:val="000000"/>
                <w:sz w:val="20"/>
                <w:szCs w:val="20"/>
              </w:rPr>
              <w:t>6</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color w:val="000000"/>
                <w:sz w:val="20"/>
                <w:szCs w:val="20"/>
              </w:rPr>
            </w:pPr>
            <w:r w:rsidRPr="00E973DD">
              <w:rPr>
                <w:color w:val="000000"/>
                <w:sz w:val="20"/>
                <w:szCs w:val="20"/>
              </w:rPr>
              <w:t>100</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color w:val="000000"/>
                <w:sz w:val="20"/>
                <w:szCs w:val="20"/>
              </w:rPr>
            </w:pPr>
            <w:r w:rsidRPr="00E973DD">
              <w:rPr>
                <w:color w:val="000000"/>
                <w:sz w:val="20"/>
                <w:szCs w:val="20"/>
              </w:rPr>
              <w:t>6</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color w:val="000000"/>
                <w:sz w:val="20"/>
                <w:szCs w:val="20"/>
              </w:rPr>
            </w:pPr>
            <w:r w:rsidRPr="00E973DD">
              <w:rPr>
                <w:color w:val="000000"/>
                <w:sz w:val="20"/>
                <w:szCs w:val="20"/>
              </w:rPr>
              <w:t>100</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6C447C">
            <w:pPr>
              <w:jc w:val="right"/>
              <w:rPr>
                <w:color w:val="000000"/>
                <w:sz w:val="20"/>
                <w:szCs w:val="20"/>
              </w:rPr>
            </w:pPr>
            <w:r w:rsidRPr="00E973DD">
              <w:rPr>
                <w:color w:val="000000"/>
                <w:sz w:val="20"/>
                <w:szCs w:val="20"/>
              </w:rPr>
              <w:t>6</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6C447C">
            <w:pPr>
              <w:jc w:val="right"/>
              <w:rPr>
                <w:color w:val="000000"/>
                <w:sz w:val="20"/>
                <w:szCs w:val="20"/>
              </w:rPr>
            </w:pPr>
            <w:r w:rsidRPr="00E973DD">
              <w:rPr>
                <w:color w:val="000000"/>
                <w:sz w:val="20"/>
                <w:szCs w:val="20"/>
              </w:rPr>
              <w:t>100</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rPr>
                <w:color w:val="000000"/>
                <w:sz w:val="20"/>
                <w:szCs w:val="20"/>
              </w:rPr>
            </w:pPr>
            <w:r w:rsidRPr="00E973DD">
              <w:rPr>
                <w:color w:val="000000"/>
                <w:sz w:val="20"/>
                <w:szCs w:val="20"/>
              </w:rPr>
              <w:t> </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rPr>
                <w:color w:val="000000"/>
                <w:sz w:val="20"/>
                <w:szCs w:val="20"/>
              </w:rPr>
            </w:pPr>
            <w:r w:rsidRPr="00E973DD">
              <w:rPr>
                <w:color w:val="000000"/>
                <w:sz w:val="20"/>
                <w:szCs w:val="20"/>
              </w:rPr>
              <w:t> </w:t>
            </w:r>
          </w:p>
        </w:tc>
      </w:tr>
      <w:tr w:rsidR="006C447C" w:rsidRPr="00E973DD" w:rsidTr="007E271B">
        <w:trPr>
          <w:trHeight w:val="264"/>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6C447C" w:rsidRPr="00E973DD" w:rsidRDefault="006C447C" w:rsidP="00DE7CC0">
            <w:pPr>
              <w:rPr>
                <w:b/>
                <w:bCs/>
                <w:color w:val="000000"/>
                <w:sz w:val="20"/>
                <w:szCs w:val="20"/>
              </w:rPr>
            </w:pPr>
            <w:r w:rsidRPr="00E973DD">
              <w:rPr>
                <w:b/>
                <w:bCs/>
                <w:color w:val="000000"/>
                <w:sz w:val="20"/>
                <w:szCs w:val="20"/>
              </w:rPr>
              <w:t>Total</w:t>
            </w:r>
          </w:p>
        </w:tc>
        <w:tc>
          <w:tcPr>
            <w:tcW w:w="708"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b/>
                <w:bCs/>
                <w:color w:val="000000"/>
                <w:sz w:val="20"/>
                <w:szCs w:val="20"/>
              </w:rPr>
            </w:pPr>
            <w:r w:rsidRPr="00E973DD">
              <w:rPr>
                <w:b/>
                <w:bCs/>
                <w:color w:val="000000"/>
                <w:sz w:val="20"/>
                <w:szCs w:val="20"/>
              </w:rPr>
              <w:t>100</w:t>
            </w:r>
          </w:p>
        </w:tc>
        <w:tc>
          <w:tcPr>
            <w:tcW w:w="1080"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b/>
                <w:bCs/>
                <w:color w:val="000000"/>
                <w:sz w:val="20"/>
                <w:szCs w:val="20"/>
              </w:rPr>
            </w:pPr>
            <w:r w:rsidRPr="00E973DD">
              <w:rPr>
                <w:b/>
                <w:bCs/>
                <w:color w:val="000000"/>
                <w:sz w:val="20"/>
                <w:szCs w:val="20"/>
              </w:rPr>
              <w:t>100</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color w:val="000000"/>
                <w:sz w:val="20"/>
                <w:szCs w:val="20"/>
              </w:rPr>
            </w:pPr>
            <w:r w:rsidRPr="00E973DD">
              <w:rPr>
                <w:color w:val="000000"/>
                <w:sz w:val="20"/>
                <w:szCs w:val="20"/>
              </w:rPr>
              <w:t>100</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b/>
                <w:bCs/>
                <w:color w:val="000000"/>
                <w:sz w:val="20"/>
                <w:szCs w:val="20"/>
              </w:rPr>
            </w:pPr>
            <w:r w:rsidRPr="00E973DD">
              <w:rPr>
                <w:b/>
                <w:bCs/>
                <w:color w:val="000000"/>
                <w:sz w:val="20"/>
                <w:szCs w:val="20"/>
              </w:rPr>
              <w:t>100</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color w:val="000000"/>
                <w:sz w:val="20"/>
                <w:szCs w:val="20"/>
              </w:rPr>
            </w:pPr>
            <w:r w:rsidRPr="00E973DD">
              <w:rPr>
                <w:color w:val="000000"/>
                <w:sz w:val="20"/>
                <w:szCs w:val="20"/>
              </w:rPr>
              <w:t>100</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6C447C">
            <w:pPr>
              <w:jc w:val="right"/>
              <w:rPr>
                <w:b/>
                <w:bCs/>
                <w:color w:val="000000"/>
                <w:sz w:val="20"/>
                <w:szCs w:val="20"/>
              </w:rPr>
            </w:pPr>
            <w:r w:rsidRPr="00E973DD">
              <w:rPr>
                <w:b/>
                <w:bCs/>
                <w:color w:val="000000"/>
                <w:sz w:val="20"/>
                <w:szCs w:val="20"/>
              </w:rPr>
              <w:t>100</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6C447C">
            <w:pPr>
              <w:jc w:val="right"/>
              <w:rPr>
                <w:color w:val="000000"/>
                <w:sz w:val="20"/>
                <w:szCs w:val="20"/>
              </w:rPr>
            </w:pPr>
            <w:r w:rsidRPr="00E973DD">
              <w:rPr>
                <w:color w:val="000000"/>
                <w:sz w:val="20"/>
                <w:szCs w:val="20"/>
              </w:rPr>
              <w:t>100</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b/>
                <w:bCs/>
                <w:color w:val="000000"/>
                <w:sz w:val="20"/>
                <w:szCs w:val="20"/>
              </w:rPr>
            </w:pPr>
            <w:r w:rsidRPr="00E973DD">
              <w:rPr>
                <w:b/>
                <w:bCs/>
                <w:color w:val="000000"/>
                <w:sz w:val="20"/>
                <w:szCs w:val="20"/>
              </w:rPr>
              <w:t>0</w:t>
            </w:r>
          </w:p>
        </w:tc>
        <w:tc>
          <w:tcPr>
            <w:tcW w:w="1081" w:type="dxa"/>
            <w:tcBorders>
              <w:top w:val="nil"/>
              <w:left w:val="nil"/>
              <w:bottom w:val="single" w:sz="4" w:space="0" w:color="auto"/>
              <w:right w:val="single" w:sz="4" w:space="0" w:color="auto"/>
            </w:tcBorders>
            <w:shd w:val="clear" w:color="auto" w:fill="auto"/>
            <w:vAlign w:val="bottom"/>
            <w:hideMark/>
          </w:tcPr>
          <w:p w:rsidR="006C447C" w:rsidRPr="00E973DD" w:rsidRDefault="006C447C" w:rsidP="00DE7CC0">
            <w:pPr>
              <w:jc w:val="right"/>
              <w:rPr>
                <w:b/>
                <w:bCs/>
                <w:color w:val="000000"/>
                <w:sz w:val="20"/>
                <w:szCs w:val="20"/>
              </w:rPr>
            </w:pPr>
            <w:r w:rsidRPr="00E973DD">
              <w:rPr>
                <w:b/>
                <w:bCs/>
                <w:color w:val="000000"/>
                <w:sz w:val="20"/>
                <w:szCs w:val="20"/>
              </w:rPr>
              <w:t>0</w:t>
            </w:r>
          </w:p>
        </w:tc>
      </w:tr>
    </w:tbl>
    <w:p w:rsidR="007E271B" w:rsidRPr="00B2372D" w:rsidRDefault="007E271B" w:rsidP="00E973DD"/>
    <w:p w:rsidR="007E271B" w:rsidRDefault="007E271B" w:rsidP="00E973DD">
      <w:pPr>
        <w:rPr>
          <w:lang w:val="en-US"/>
        </w:rPr>
      </w:pPr>
      <w:r w:rsidRPr="00E973DD">
        <w:rPr>
          <w:color w:val="000000"/>
          <w:sz w:val="20"/>
          <w:szCs w:val="20"/>
          <w:lang w:val="en-US"/>
        </w:rPr>
        <w:t xml:space="preserve">* În cazul în care </w:t>
      </w:r>
      <w:proofErr w:type="gramStart"/>
      <w:r w:rsidRPr="00E973DD">
        <w:rPr>
          <w:color w:val="000000"/>
          <w:sz w:val="20"/>
          <w:szCs w:val="20"/>
          <w:lang w:val="en-US"/>
        </w:rPr>
        <w:t>un</w:t>
      </w:r>
      <w:proofErr w:type="gramEnd"/>
      <w:r w:rsidRPr="00E973DD">
        <w:rPr>
          <w:color w:val="000000"/>
          <w:sz w:val="20"/>
          <w:szCs w:val="20"/>
          <w:lang w:val="en-US"/>
        </w:rPr>
        <w:t xml:space="preserve"> anumit standard sau anumiți indicatori nu se aplică la evaluarea instituției date, la Total se va înscrie suma punctelor acordate prin indicatorii evaluabili.</w:t>
      </w:r>
    </w:p>
    <w:p w:rsidR="007E271B" w:rsidRDefault="007E271B" w:rsidP="00E973DD">
      <w:pPr>
        <w:rPr>
          <w:lang w:val="en-US"/>
        </w:rPr>
      </w:pPr>
    </w:p>
    <w:p w:rsidR="007E271B" w:rsidRDefault="007E271B" w:rsidP="00E973DD">
      <w:pPr>
        <w:rPr>
          <w:lang w:val="en-US"/>
        </w:rPr>
      </w:pPr>
      <w:r w:rsidRPr="00E973DD">
        <w:rPr>
          <w:color w:val="000000"/>
          <w:sz w:val="20"/>
          <w:szCs w:val="20"/>
          <w:lang w:val="en-US"/>
        </w:rPr>
        <w:t>Rezultatele evaluării anuale a personalului didactic</w:t>
      </w:r>
    </w:p>
    <w:tbl>
      <w:tblPr>
        <w:tblW w:w="10358" w:type="dxa"/>
        <w:tblInd w:w="98" w:type="dxa"/>
        <w:tblLayout w:type="fixed"/>
        <w:tblLook w:val="04A0"/>
      </w:tblPr>
      <w:tblGrid>
        <w:gridCol w:w="2153"/>
        <w:gridCol w:w="2498"/>
        <w:gridCol w:w="1427"/>
        <w:gridCol w:w="1248"/>
        <w:gridCol w:w="1789"/>
        <w:gridCol w:w="1243"/>
      </w:tblGrid>
      <w:tr w:rsidR="007E271B" w:rsidRPr="00E973DD" w:rsidTr="00DE7CC0">
        <w:trPr>
          <w:trHeight w:val="264"/>
        </w:trPr>
        <w:tc>
          <w:tcPr>
            <w:tcW w:w="171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E271B" w:rsidRPr="00E973DD" w:rsidRDefault="007E271B" w:rsidP="00DE7CC0">
            <w:pPr>
              <w:jc w:val="center"/>
              <w:rPr>
                <w:color w:val="000000"/>
                <w:sz w:val="20"/>
                <w:szCs w:val="20"/>
              </w:rPr>
            </w:pPr>
            <w:r w:rsidRPr="00E973DD">
              <w:rPr>
                <w:color w:val="000000"/>
                <w:sz w:val="20"/>
                <w:szCs w:val="20"/>
              </w:rPr>
              <w:t>Anulul de studii</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E271B" w:rsidRPr="00E973DD" w:rsidRDefault="007E271B" w:rsidP="00DE7CC0">
            <w:pPr>
              <w:jc w:val="center"/>
              <w:rPr>
                <w:color w:val="000000"/>
                <w:sz w:val="20"/>
                <w:szCs w:val="20"/>
              </w:rPr>
            </w:pPr>
            <w:r w:rsidRPr="00E973DD">
              <w:rPr>
                <w:color w:val="000000"/>
                <w:sz w:val="20"/>
                <w:szCs w:val="20"/>
              </w:rPr>
              <w:t>Nr.total cadre didactice</w:t>
            </w:r>
          </w:p>
        </w:tc>
        <w:tc>
          <w:tcPr>
            <w:tcW w:w="4536" w:type="dxa"/>
            <w:gridSpan w:val="4"/>
            <w:tcBorders>
              <w:top w:val="single" w:sz="4" w:space="0" w:color="auto"/>
              <w:left w:val="nil"/>
              <w:bottom w:val="single" w:sz="4" w:space="0" w:color="auto"/>
              <w:right w:val="single" w:sz="4" w:space="0" w:color="auto"/>
            </w:tcBorders>
            <w:shd w:val="clear" w:color="auto" w:fill="auto"/>
            <w:vAlign w:val="bottom"/>
            <w:hideMark/>
          </w:tcPr>
          <w:p w:rsidR="007E271B" w:rsidRPr="00E973DD" w:rsidRDefault="007E271B" w:rsidP="00DE7CC0">
            <w:pPr>
              <w:jc w:val="center"/>
              <w:rPr>
                <w:color w:val="000000"/>
                <w:sz w:val="20"/>
                <w:szCs w:val="20"/>
              </w:rPr>
            </w:pPr>
            <w:r w:rsidRPr="00E973DD">
              <w:rPr>
                <w:color w:val="000000"/>
                <w:sz w:val="20"/>
                <w:szCs w:val="20"/>
              </w:rPr>
              <w:t>Distribuția  calificativelor</w:t>
            </w:r>
          </w:p>
        </w:tc>
      </w:tr>
      <w:tr w:rsidR="007E271B" w:rsidRPr="00E973DD" w:rsidTr="00DE7CC0">
        <w:trPr>
          <w:trHeight w:val="264"/>
        </w:trPr>
        <w:tc>
          <w:tcPr>
            <w:tcW w:w="1711" w:type="dxa"/>
            <w:vMerge/>
            <w:tcBorders>
              <w:top w:val="single" w:sz="4" w:space="0" w:color="auto"/>
              <w:left w:val="single" w:sz="4" w:space="0" w:color="auto"/>
              <w:bottom w:val="single" w:sz="4" w:space="0" w:color="auto"/>
              <w:right w:val="single" w:sz="4" w:space="0" w:color="auto"/>
            </w:tcBorders>
            <w:vAlign w:val="center"/>
            <w:hideMark/>
          </w:tcPr>
          <w:p w:rsidR="007E271B" w:rsidRPr="00E973DD" w:rsidRDefault="007E271B" w:rsidP="00DE7CC0">
            <w:pPr>
              <w:rPr>
                <w:color w:val="000000"/>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E271B" w:rsidRPr="00E973DD" w:rsidRDefault="007E271B" w:rsidP="00DE7CC0">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hideMark/>
          </w:tcPr>
          <w:p w:rsidR="007E271B" w:rsidRPr="00E973DD" w:rsidRDefault="007E271B" w:rsidP="00DE7CC0">
            <w:pPr>
              <w:rPr>
                <w:color w:val="000000"/>
                <w:sz w:val="20"/>
                <w:szCs w:val="20"/>
              </w:rPr>
            </w:pPr>
            <w:r w:rsidRPr="00E973DD">
              <w:rPr>
                <w:color w:val="000000"/>
                <w:sz w:val="20"/>
                <w:szCs w:val="20"/>
              </w:rPr>
              <w:t>foarte bine</w:t>
            </w:r>
          </w:p>
        </w:tc>
        <w:tc>
          <w:tcPr>
            <w:tcW w:w="992" w:type="dxa"/>
            <w:tcBorders>
              <w:top w:val="nil"/>
              <w:left w:val="nil"/>
              <w:bottom w:val="single" w:sz="4" w:space="0" w:color="auto"/>
              <w:right w:val="single" w:sz="4" w:space="0" w:color="auto"/>
            </w:tcBorders>
            <w:shd w:val="clear" w:color="auto" w:fill="auto"/>
            <w:vAlign w:val="bottom"/>
            <w:hideMark/>
          </w:tcPr>
          <w:p w:rsidR="007E271B" w:rsidRPr="00E973DD" w:rsidRDefault="007E271B" w:rsidP="00DE7CC0">
            <w:pPr>
              <w:rPr>
                <w:color w:val="000000"/>
                <w:sz w:val="20"/>
                <w:szCs w:val="20"/>
              </w:rPr>
            </w:pPr>
            <w:r w:rsidRPr="00E973DD">
              <w:rPr>
                <w:color w:val="000000"/>
                <w:sz w:val="20"/>
                <w:szCs w:val="20"/>
              </w:rPr>
              <w:t>bine</w:t>
            </w:r>
          </w:p>
        </w:tc>
        <w:tc>
          <w:tcPr>
            <w:tcW w:w="1422" w:type="dxa"/>
            <w:tcBorders>
              <w:top w:val="nil"/>
              <w:left w:val="nil"/>
              <w:bottom w:val="single" w:sz="4" w:space="0" w:color="auto"/>
              <w:right w:val="single" w:sz="4" w:space="0" w:color="auto"/>
            </w:tcBorders>
            <w:shd w:val="clear" w:color="auto" w:fill="auto"/>
            <w:vAlign w:val="bottom"/>
            <w:hideMark/>
          </w:tcPr>
          <w:p w:rsidR="007E271B" w:rsidRPr="00E973DD" w:rsidRDefault="007E271B" w:rsidP="00DE7CC0">
            <w:pPr>
              <w:rPr>
                <w:color w:val="000000"/>
                <w:sz w:val="20"/>
                <w:szCs w:val="20"/>
              </w:rPr>
            </w:pPr>
            <w:r w:rsidRPr="00E973DD">
              <w:rPr>
                <w:color w:val="000000"/>
                <w:sz w:val="20"/>
                <w:szCs w:val="20"/>
              </w:rPr>
              <w:t>satisfăcător</w:t>
            </w:r>
          </w:p>
        </w:tc>
        <w:tc>
          <w:tcPr>
            <w:tcW w:w="988" w:type="dxa"/>
            <w:tcBorders>
              <w:top w:val="nil"/>
              <w:left w:val="nil"/>
              <w:bottom w:val="single" w:sz="4" w:space="0" w:color="auto"/>
              <w:right w:val="single" w:sz="4" w:space="0" w:color="auto"/>
            </w:tcBorders>
            <w:shd w:val="clear" w:color="auto" w:fill="auto"/>
            <w:vAlign w:val="bottom"/>
            <w:hideMark/>
          </w:tcPr>
          <w:p w:rsidR="007E271B" w:rsidRPr="00E973DD" w:rsidRDefault="007E271B" w:rsidP="00DE7CC0">
            <w:pPr>
              <w:rPr>
                <w:color w:val="000000"/>
                <w:sz w:val="20"/>
                <w:szCs w:val="20"/>
              </w:rPr>
            </w:pPr>
            <w:r w:rsidRPr="00E973DD">
              <w:rPr>
                <w:color w:val="000000"/>
                <w:sz w:val="20"/>
                <w:szCs w:val="20"/>
              </w:rPr>
              <w:t>nesfatisfăcător</w:t>
            </w:r>
          </w:p>
        </w:tc>
      </w:tr>
      <w:tr w:rsidR="007E271B" w:rsidRPr="00E973DD" w:rsidTr="006C447C">
        <w:trPr>
          <w:trHeight w:val="264"/>
        </w:trPr>
        <w:tc>
          <w:tcPr>
            <w:tcW w:w="17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E271B" w:rsidRPr="00E973DD" w:rsidRDefault="007E271B" w:rsidP="00DE7CC0">
            <w:pPr>
              <w:jc w:val="center"/>
              <w:rPr>
                <w:color w:val="000000"/>
                <w:sz w:val="20"/>
                <w:szCs w:val="20"/>
              </w:rPr>
            </w:pPr>
            <w:r w:rsidRPr="00E973DD">
              <w:rPr>
                <w:color w:val="000000"/>
                <w:sz w:val="20"/>
                <w:szCs w:val="20"/>
              </w:rPr>
              <w:t>2020-2021</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rsidR="007E271B" w:rsidRPr="00E973DD" w:rsidRDefault="007E271B" w:rsidP="00DE7CC0">
            <w:pPr>
              <w:jc w:val="center"/>
              <w:rPr>
                <w:color w:val="000000"/>
                <w:sz w:val="20"/>
                <w:szCs w:val="20"/>
              </w:rPr>
            </w:pPr>
            <w:r w:rsidRPr="00E973DD">
              <w:rPr>
                <w:color w:val="000000"/>
                <w:sz w:val="20"/>
                <w:szCs w:val="20"/>
              </w:rPr>
              <w:t>91</w:t>
            </w:r>
          </w:p>
        </w:tc>
        <w:tc>
          <w:tcPr>
            <w:tcW w:w="1134" w:type="dxa"/>
            <w:tcBorders>
              <w:top w:val="nil"/>
              <w:left w:val="nil"/>
              <w:bottom w:val="single" w:sz="4" w:space="0" w:color="auto"/>
              <w:right w:val="single" w:sz="4" w:space="0" w:color="auto"/>
            </w:tcBorders>
            <w:shd w:val="clear" w:color="auto" w:fill="auto"/>
            <w:vAlign w:val="bottom"/>
            <w:hideMark/>
          </w:tcPr>
          <w:p w:rsidR="007E271B" w:rsidRPr="00C34CC0" w:rsidRDefault="007E271B" w:rsidP="00B6264A">
            <w:pPr>
              <w:jc w:val="center"/>
              <w:rPr>
                <w:color w:val="000000"/>
                <w:sz w:val="20"/>
                <w:szCs w:val="20"/>
                <w:lang w:val="en-US"/>
              </w:rPr>
            </w:pPr>
            <w:r w:rsidRPr="00E973DD">
              <w:rPr>
                <w:color w:val="000000"/>
                <w:sz w:val="20"/>
                <w:szCs w:val="20"/>
              </w:rPr>
              <w:t>71</w:t>
            </w:r>
          </w:p>
        </w:tc>
        <w:tc>
          <w:tcPr>
            <w:tcW w:w="992" w:type="dxa"/>
            <w:tcBorders>
              <w:top w:val="nil"/>
              <w:left w:val="nil"/>
              <w:bottom w:val="single" w:sz="4" w:space="0" w:color="auto"/>
              <w:right w:val="single" w:sz="4" w:space="0" w:color="auto"/>
            </w:tcBorders>
            <w:shd w:val="clear" w:color="auto" w:fill="auto"/>
            <w:vAlign w:val="bottom"/>
            <w:hideMark/>
          </w:tcPr>
          <w:p w:rsidR="007E271B" w:rsidRPr="00C34CC0" w:rsidRDefault="007E271B" w:rsidP="00B6264A">
            <w:pPr>
              <w:jc w:val="center"/>
              <w:rPr>
                <w:color w:val="000000"/>
                <w:sz w:val="20"/>
                <w:szCs w:val="20"/>
                <w:lang w:val="en-US"/>
              </w:rPr>
            </w:pPr>
            <w:r w:rsidRPr="00E973DD">
              <w:rPr>
                <w:color w:val="000000"/>
                <w:sz w:val="20"/>
                <w:szCs w:val="20"/>
              </w:rPr>
              <w:t>20</w:t>
            </w:r>
          </w:p>
        </w:tc>
        <w:tc>
          <w:tcPr>
            <w:tcW w:w="1422" w:type="dxa"/>
            <w:tcBorders>
              <w:top w:val="nil"/>
              <w:left w:val="nil"/>
              <w:bottom w:val="single" w:sz="4" w:space="0" w:color="auto"/>
              <w:right w:val="single" w:sz="4" w:space="0" w:color="auto"/>
            </w:tcBorders>
            <w:shd w:val="clear" w:color="auto" w:fill="auto"/>
            <w:vAlign w:val="bottom"/>
            <w:hideMark/>
          </w:tcPr>
          <w:p w:rsidR="007E271B" w:rsidRPr="00E973DD" w:rsidRDefault="007E271B" w:rsidP="00B6264A">
            <w:pPr>
              <w:jc w:val="center"/>
              <w:rPr>
                <w:color w:val="000000"/>
                <w:sz w:val="20"/>
                <w:szCs w:val="20"/>
              </w:rPr>
            </w:pPr>
            <w:r w:rsidRPr="00E973DD">
              <w:rPr>
                <w:color w:val="000000"/>
                <w:sz w:val="20"/>
                <w:szCs w:val="20"/>
              </w:rPr>
              <w:t>0</w:t>
            </w:r>
          </w:p>
        </w:tc>
        <w:tc>
          <w:tcPr>
            <w:tcW w:w="988" w:type="dxa"/>
            <w:tcBorders>
              <w:top w:val="nil"/>
              <w:left w:val="nil"/>
              <w:bottom w:val="single" w:sz="4" w:space="0" w:color="auto"/>
              <w:right w:val="single" w:sz="4" w:space="0" w:color="auto"/>
            </w:tcBorders>
            <w:shd w:val="clear" w:color="auto" w:fill="auto"/>
            <w:vAlign w:val="bottom"/>
            <w:hideMark/>
          </w:tcPr>
          <w:p w:rsidR="007E271B" w:rsidRPr="00E973DD" w:rsidRDefault="007E271B" w:rsidP="00B6264A">
            <w:pPr>
              <w:jc w:val="center"/>
              <w:rPr>
                <w:color w:val="000000"/>
                <w:sz w:val="20"/>
                <w:szCs w:val="20"/>
              </w:rPr>
            </w:pPr>
            <w:r w:rsidRPr="00E973DD">
              <w:rPr>
                <w:color w:val="000000"/>
                <w:sz w:val="20"/>
                <w:szCs w:val="20"/>
              </w:rPr>
              <w:t>0</w:t>
            </w:r>
          </w:p>
        </w:tc>
      </w:tr>
      <w:tr w:rsidR="007E271B" w:rsidRPr="00C34CC0" w:rsidTr="006C447C">
        <w:trPr>
          <w:trHeight w:val="264"/>
        </w:trPr>
        <w:tc>
          <w:tcPr>
            <w:tcW w:w="17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E271B" w:rsidRPr="00C34CC0" w:rsidRDefault="007E271B" w:rsidP="00DE7CC0">
            <w:pPr>
              <w:jc w:val="center"/>
              <w:rPr>
                <w:color w:val="000000"/>
                <w:sz w:val="20"/>
                <w:szCs w:val="20"/>
                <w:lang w:val="en-US"/>
              </w:rPr>
            </w:pPr>
            <w:r>
              <w:rPr>
                <w:color w:val="000000"/>
                <w:sz w:val="20"/>
                <w:szCs w:val="20"/>
                <w:lang w:val="en-US"/>
              </w:rPr>
              <w:t>2021-2022</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rsidR="007E271B" w:rsidRPr="00C34CC0" w:rsidRDefault="007E271B" w:rsidP="00DE7CC0">
            <w:pPr>
              <w:jc w:val="center"/>
              <w:rPr>
                <w:color w:val="000000"/>
                <w:sz w:val="20"/>
                <w:szCs w:val="20"/>
                <w:lang w:val="en-US"/>
              </w:rPr>
            </w:pPr>
            <w:r>
              <w:rPr>
                <w:color w:val="000000"/>
                <w:sz w:val="20"/>
                <w:szCs w:val="20"/>
                <w:lang w:val="en-US"/>
              </w:rPr>
              <w:t>91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7E271B" w:rsidRPr="00C34CC0" w:rsidRDefault="007E271B" w:rsidP="00B6264A">
            <w:pPr>
              <w:jc w:val="center"/>
              <w:rPr>
                <w:color w:val="000000"/>
                <w:sz w:val="20"/>
                <w:szCs w:val="20"/>
                <w:lang w:val="en-US"/>
              </w:rPr>
            </w:pPr>
            <w:r>
              <w:rPr>
                <w:color w:val="000000"/>
                <w:sz w:val="20"/>
                <w:szCs w:val="20"/>
                <w:lang w:val="en-US"/>
              </w:rPr>
              <w:t>76</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7E271B" w:rsidRPr="00C34CC0" w:rsidRDefault="007E271B" w:rsidP="00B6264A">
            <w:pPr>
              <w:jc w:val="center"/>
              <w:rPr>
                <w:color w:val="000000"/>
                <w:sz w:val="20"/>
                <w:szCs w:val="20"/>
                <w:lang w:val="en-US"/>
              </w:rPr>
            </w:pPr>
            <w:r>
              <w:rPr>
                <w:color w:val="000000"/>
                <w:sz w:val="20"/>
                <w:szCs w:val="20"/>
                <w:lang w:val="en-US"/>
              </w:rPr>
              <w:t>15</w:t>
            </w:r>
          </w:p>
        </w:tc>
        <w:tc>
          <w:tcPr>
            <w:tcW w:w="1422" w:type="dxa"/>
            <w:tcBorders>
              <w:top w:val="single" w:sz="4" w:space="0" w:color="auto"/>
              <w:left w:val="nil"/>
              <w:bottom w:val="single" w:sz="4" w:space="0" w:color="auto"/>
              <w:right w:val="single" w:sz="4" w:space="0" w:color="auto"/>
            </w:tcBorders>
            <w:shd w:val="clear" w:color="auto" w:fill="auto"/>
            <w:vAlign w:val="bottom"/>
            <w:hideMark/>
          </w:tcPr>
          <w:p w:rsidR="007E271B" w:rsidRPr="00C34CC0" w:rsidRDefault="007E271B" w:rsidP="00B6264A">
            <w:pPr>
              <w:jc w:val="center"/>
              <w:rPr>
                <w:color w:val="000000"/>
                <w:sz w:val="20"/>
                <w:szCs w:val="20"/>
                <w:lang w:val="en-US"/>
              </w:rPr>
            </w:pPr>
            <w:r>
              <w:rPr>
                <w:color w:val="000000"/>
                <w:sz w:val="20"/>
                <w:szCs w:val="20"/>
                <w:lang w:val="en-US"/>
              </w:rPr>
              <w:t>0</w:t>
            </w:r>
          </w:p>
        </w:tc>
        <w:tc>
          <w:tcPr>
            <w:tcW w:w="988" w:type="dxa"/>
            <w:tcBorders>
              <w:top w:val="single" w:sz="4" w:space="0" w:color="auto"/>
              <w:left w:val="nil"/>
              <w:bottom w:val="single" w:sz="4" w:space="0" w:color="auto"/>
              <w:right w:val="single" w:sz="4" w:space="0" w:color="auto"/>
            </w:tcBorders>
            <w:shd w:val="clear" w:color="auto" w:fill="auto"/>
            <w:vAlign w:val="bottom"/>
            <w:hideMark/>
          </w:tcPr>
          <w:p w:rsidR="007E271B" w:rsidRPr="00C34CC0" w:rsidRDefault="007E271B" w:rsidP="00B6264A">
            <w:pPr>
              <w:jc w:val="center"/>
              <w:rPr>
                <w:color w:val="000000"/>
                <w:sz w:val="20"/>
                <w:szCs w:val="20"/>
                <w:lang w:val="en-US"/>
              </w:rPr>
            </w:pPr>
            <w:r>
              <w:rPr>
                <w:color w:val="000000"/>
                <w:sz w:val="20"/>
                <w:szCs w:val="20"/>
                <w:lang w:val="en-US"/>
              </w:rPr>
              <w:t>0</w:t>
            </w:r>
          </w:p>
        </w:tc>
      </w:tr>
      <w:tr w:rsidR="006C447C" w:rsidRPr="00C34CC0" w:rsidTr="006C447C">
        <w:trPr>
          <w:trHeight w:val="264"/>
        </w:trPr>
        <w:tc>
          <w:tcPr>
            <w:tcW w:w="1711" w:type="dxa"/>
            <w:tcBorders>
              <w:top w:val="single" w:sz="4" w:space="0" w:color="auto"/>
              <w:left w:val="single" w:sz="4" w:space="0" w:color="auto"/>
              <w:bottom w:val="single" w:sz="4" w:space="0" w:color="auto"/>
              <w:right w:val="single" w:sz="4" w:space="0" w:color="auto"/>
            </w:tcBorders>
            <w:shd w:val="clear" w:color="auto" w:fill="auto"/>
            <w:vAlign w:val="bottom"/>
          </w:tcPr>
          <w:p w:rsidR="006C447C" w:rsidRPr="00E973DD" w:rsidRDefault="006C447C" w:rsidP="00DE7CC0">
            <w:pPr>
              <w:jc w:val="center"/>
              <w:rPr>
                <w:color w:val="000000"/>
                <w:sz w:val="20"/>
                <w:szCs w:val="20"/>
              </w:rPr>
            </w:pPr>
            <w:r>
              <w:rPr>
                <w:color w:val="000000"/>
                <w:sz w:val="20"/>
                <w:szCs w:val="20"/>
              </w:rPr>
              <w:t>2022-2023</w:t>
            </w:r>
          </w:p>
        </w:tc>
        <w:tc>
          <w:tcPr>
            <w:tcW w:w="1985" w:type="dxa"/>
            <w:tcBorders>
              <w:top w:val="single" w:sz="4" w:space="0" w:color="auto"/>
              <w:left w:val="nil"/>
              <w:bottom w:val="single" w:sz="4" w:space="0" w:color="auto"/>
              <w:right w:val="single" w:sz="4" w:space="0" w:color="auto"/>
            </w:tcBorders>
            <w:shd w:val="clear" w:color="auto" w:fill="auto"/>
            <w:vAlign w:val="bottom"/>
          </w:tcPr>
          <w:p w:rsidR="006C447C" w:rsidRPr="00E973DD" w:rsidRDefault="006C447C" w:rsidP="00DE7CC0">
            <w:pPr>
              <w:jc w:val="center"/>
              <w:rPr>
                <w:color w:val="000000"/>
                <w:sz w:val="20"/>
                <w:szCs w:val="20"/>
              </w:rPr>
            </w:pPr>
            <w:r>
              <w:rPr>
                <w:color w:val="000000"/>
                <w:sz w:val="20"/>
                <w:szCs w:val="20"/>
              </w:rPr>
              <w:t>91</w:t>
            </w:r>
          </w:p>
        </w:tc>
        <w:tc>
          <w:tcPr>
            <w:tcW w:w="1134" w:type="dxa"/>
            <w:tcBorders>
              <w:top w:val="single" w:sz="4" w:space="0" w:color="auto"/>
              <w:left w:val="nil"/>
              <w:bottom w:val="single" w:sz="4" w:space="0" w:color="auto"/>
              <w:right w:val="single" w:sz="4" w:space="0" w:color="auto"/>
            </w:tcBorders>
            <w:shd w:val="clear" w:color="auto" w:fill="auto"/>
            <w:vAlign w:val="bottom"/>
          </w:tcPr>
          <w:p w:rsidR="006C447C" w:rsidRPr="006C447C" w:rsidRDefault="006C447C" w:rsidP="00B6264A">
            <w:pPr>
              <w:jc w:val="center"/>
              <w:rPr>
                <w:color w:val="000000"/>
                <w:sz w:val="20"/>
                <w:szCs w:val="20"/>
              </w:rPr>
            </w:pPr>
            <w:r>
              <w:rPr>
                <w:color w:val="000000"/>
                <w:sz w:val="20"/>
                <w:szCs w:val="20"/>
              </w:rPr>
              <w:t>75</w:t>
            </w:r>
          </w:p>
        </w:tc>
        <w:tc>
          <w:tcPr>
            <w:tcW w:w="992" w:type="dxa"/>
            <w:tcBorders>
              <w:top w:val="single" w:sz="4" w:space="0" w:color="auto"/>
              <w:left w:val="nil"/>
              <w:bottom w:val="single" w:sz="4" w:space="0" w:color="auto"/>
              <w:right w:val="single" w:sz="4" w:space="0" w:color="auto"/>
            </w:tcBorders>
            <w:shd w:val="clear" w:color="auto" w:fill="auto"/>
            <w:vAlign w:val="bottom"/>
          </w:tcPr>
          <w:p w:rsidR="006C447C" w:rsidRPr="006C447C" w:rsidRDefault="006C447C" w:rsidP="00B6264A">
            <w:pPr>
              <w:jc w:val="center"/>
              <w:rPr>
                <w:color w:val="000000"/>
                <w:sz w:val="20"/>
                <w:szCs w:val="20"/>
              </w:rPr>
            </w:pPr>
            <w:r>
              <w:rPr>
                <w:color w:val="000000"/>
                <w:sz w:val="20"/>
                <w:szCs w:val="20"/>
              </w:rPr>
              <w:t>16</w:t>
            </w:r>
          </w:p>
        </w:tc>
        <w:tc>
          <w:tcPr>
            <w:tcW w:w="1422" w:type="dxa"/>
            <w:tcBorders>
              <w:top w:val="single" w:sz="4" w:space="0" w:color="auto"/>
              <w:left w:val="nil"/>
              <w:bottom w:val="single" w:sz="4" w:space="0" w:color="auto"/>
              <w:right w:val="single" w:sz="4" w:space="0" w:color="auto"/>
            </w:tcBorders>
            <w:shd w:val="clear" w:color="auto" w:fill="auto"/>
            <w:vAlign w:val="bottom"/>
          </w:tcPr>
          <w:p w:rsidR="006C447C" w:rsidRPr="006C447C" w:rsidRDefault="006C447C" w:rsidP="00B6264A">
            <w:pPr>
              <w:jc w:val="center"/>
              <w:rPr>
                <w:color w:val="000000"/>
                <w:sz w:val="20"/>
                <w:szCs w:val="20"/>
              </w:rPr>
            </w:pPr>
            <w:r>
              <w:rPr>
                <w:color w:val="000000"/>
                <w:sz w:val="20"/>
                <w:szCs w:val="20"/>
              </w:rPr>
              <w:t>0</w:t>
            </w:r>
          </w:p>
        </w:tc>
        <w:tc>
          <w:tcPr>
            <w:tcW w:w="988" w:type="dxa"/>
            <w:tcBorders>
              <w:top w:val="single" w:sz="4" w:space="0" w:color="auto"/>
              <w:left w:val="nil"/>
              <w:bottom w:val="single" w:sz="4" w:space="0" w:color="auto"/>
              <w:right w:val="single" w:sz="4" w:space="0" w:color="auto"/>
            </w:tcBorders>
            <w:shd w:val="clear" w:color="auto" w:fill="auto"/>
            <w:vAlign w:val="bottom"/>
          </w:tcPr>
          <w:p w:rsidR="006C447C" w:rsidRPr="006C447C" w:rsidRDefault="006C447C" w:rsidP="00B6264A">
            <w:pPr>
              <w:jc w:val="center"/>
              <w:rPr>
                <w:color w:val="000000"/>
                <w:sz w:val="20"/>
                <w:szCs w:val="20"/>
              </w:rPr>
            </w:pPr>
            <w:r>
              <w:rPr>
                <w:color w:val="000000"/>
                <w:sz w:val="20"/>
                <w:szCs w:val="20"/>
              </w:rPr>
              <w:t>0</w:t>
            </w:r>
          </w:p>
        </w:tc>
      </w:tr>
    </w:tbl>
    <w:p w:rsidR="007E271B" w:rsidRPr="00B2372D" w:rsidRDefault="007E271B" w:rsidP="00E973DD"/>
    <w:p w:rsidR="007E271B" w:rsidRDefault="007E271B" w:rsidP="00E973DD">
      <w:pPr>
        <w:rPr>
          <w:lang w:val="en-US"/>
        </w:rPr>
      </w:pPr>
      <w:r w:rsidRPr="00E973DD">
        <w:rPr>
          <w:color w:val="000000"/>
          <w:sz w:val="20"/>
          <w:szCs w:val="20"/>
          <w:lang w:val="en-US"/>
        </w:rPr>
        <w:t>Rezultatele evaluării anuale a cadrelor de conducere:</w:t>
      </w:r>
    </w:p>
    <w:tbl>
      <w:tblPr>
        <w:tblW w:w="10358" w:type="dxa"/>
        <w:tblInd w:w="98" w:type="dxa"/>
        <w:tblLayout w:type="fixed"/>
        <w:tblLook w:val="04A0"/>
      </w:tblPr>
      <w:tblGrid>
        <w:gridCol w:w="2153"/>
        <w:gridCol w:w="2498"/>
        <w:gridCol w:w="2675"/>
        <w:gridCol w:w="3032"/>
      </w:tblGrid>
      <w:tr w:rsidR="007E271B" w:rsidRPr="00B6264A" w:rsidTr="00B2372D">
        <w:trPr>
          <w:trHeight w:val="264"/>
        </w:trPr>
        <w:tc>
          <w:tcPr>
            <w:tcW w:w="215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E271B" w:rsidRPr="00E973DD" w:rsidRDefault="007E271B" w:rsidP="00DE7CC0">
            <w:pPr>
              <w:jc w:val="center"/>
              <w:rPr>
                <w:color w:val="000000"/>
                <w:sz w:val="20"/>
                <w:szCs w:val="20"/>
              </w:rPr>
            </w:pPr>
            <w:r w:rsidRPr="00E973DD">
              <w:rPr>
                <w:color w:val="000000"/>
                <w:sz w:val="20"/>
                <w:szCs w:val="20"/>
              </w:rPr>
              <w:t>Anulul de studii</w:t>
            </w:r>
          </w:p>
        </w:tc>
        <w:tc>
          <w:tcPr>
            <w:tcW w:w="249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E271B" w:rsidRPr="00E973DD" w:rsidRDefault="007E271B" w:rsidP="00DE7CC0">
            <w:pPr>
              <w:jc w:val="center"/>
              <w:rPr>
                <w:color w:val="000000"/>
                <w:sz w:val="20"/>
                <w:szCs w:val="20"/>
                <w:lang w:val="en-US"/>
              </w:rPr>
            </w:pPr>
            <w:r w:rsidRPr="00E973DD">
              <w:rPr>
                <w:color w:val="000000"/>
                <w:sz w:val="20"/>
                <w:szCs w:val="20"/>
                <w:lang w:val="en-US"/>
              </w:rPr>
              <w:t>Nr.total cadre de conducere</w:t>
            </w:r>
          </w:p>
        </w:tc>
        <w:tc>
          <w:tcPr>
            <w:tcW w:w="5707" w:type="dxa"/>
            <w:gridSpan w:val="2"/>
            <w:tcBorders>
              <w:top w:val="single" w:sz="4" w:space="0" w:color="auto"/>
              <w:left w:val="nil"/>
              <w:bottom w:val="single" w:sz="4" w:space="0" w:color="auto"/>
              <w:right w:val="single" w:sz="4" w:space="0" w:color="auto"/>
            </w:tcBorders>
            <w:shd w:val="clear" w:color="auto" w:fill="auto"/>
            <w:vAlign w:val="bottom"/>
            <w:hideMark/>
          </w:tcPr>
          <w:p w:rsidR="007E271B" w:rsidRPr="00E973DD" w:rsidRDefault="007E271B" w:rsidP="00DE7CC0">
            <w:pPr>
              <w:jc w:val="center"/>
              <w:rPr>
                <w:color w:val="000000"/>
                <w:sz w:val="20"/>
                <w:szCs w:val="20"/>
                <w:lang w:val="en-US"/>
              </w:rPr>
            </w:pPr>
            <w:r w:rsidRPr="00E973DD">
              <w:rPr>
                <w:color w:val="000000"/>
                <w:sz w:val="20"/>
                <w:szCs w:val="20"/>
                <w:lang w:val="en-US"/>
              </w:rPr>
              <w:t>Rezultatele prezentării Raportului anual de activitate</w:t>
            </w:r>
          </w:p>
        </w:tc>
      </w:tr>
      <w:tr w:rsidR="007E271B" w:rsidRPr="00E973DD" w:rsidTr="00B2372D">
        <w:trPr>
          <w:trHeight w:val="264"/>
        </w:trPr>
        <w:tc>
          <w:tcPr>
            <w:tcW w:w="2153" w:type="dxa"/>
            <w:vMerge/>
            <w:tcBorders>
              <w:top w:val="single" w:sz="4" w:space="0" w:color="auto"/>
              <w:left w:val="single" w:sz="4" w:space="0" w:color="auto"/>
              <w:bottom w:val="single" w:sz="4" w:space="0" w:color="auto"/>
              <w:right w:val="single" w:sz="4" w:space="0" w:color="auto"/>
            </w:tcBorders>
            <w:vAlign w:val="center"/>
            <w:hideMark/>
          </w:tcPr>
          <w:p w:rsidR="007E271B" w:rsidRPr="00E973DD" w:rsidRDefault="007E271B" w:rsidP="00DE7CC0">
            <w:pPr>
              <w:rPr>
                <w:color w:val="000000"/>
                <w:sz w:val="20"/>
                <w:szCs w:val="20"/>
                <w:lang w:val="en-US"/>
              </w:rPr>
            </w:pPr>
          </w:p>
        </w:tc>
        <w:tc>
          <w:tcPr>
            <w:tcW w:w="2498" w:type="dxa"/>
            <w:vMerge/>
            <w:tcBorders>
              <w:top w:val="single" w:sz="4" w:space="0" w:color="auto"/>
              <w:left w:val="single" w:sz="4" w:space="0" w:color="auto"/>
              <w:bottom w:val="single" w:sz="4" w:space="0" w:color="auto"/>
              <w:right w:val="single" w:sz="4" w:space="0" w:color="auto"/>
            </w:tcBorders>
            <w:vAlign w:val="center"/>
            <w:hideMark/>
          </w:tcPr>
          <w:p w:rsidR="007E271B" w:rsidRPr="00E973DD" w:rsidRDefault="007E271B" w:rsidP="00DE7CC0">
            <w:pPr>
              <w:rPr>
                <w:color w:val="000000"/>
                <w:sz w:val="20"/>
                <w:szCs w:val="20"/>
                <w:lang w:val="en-US"/>
              </w:rPr>
            </w:pPr>
          </w:p>
        </w:tc>
        <w:tc>
          <w:tcPr>
            <w:tcW w:w="2675" w:type="dxa"/>
            <w:tcBorders>
              <w:top w:val="single" w:sz="4" w:space="0" w:color="auto"/>
              <w:left w:val="nil"/>
              <w:bottom w:val="single" w:sz="4" w:space="0" w:color="auto"/>
              <w:right w:val="single" w:sz="4" w:space="0" w:color="auto"/>
            </w:tcBorders>
            <w:shd w:val="clear" w:color="auto" w:fill="auto"/>
            <w:vAlign w:val="bottom"/>
            <w:hideMark/>
          </w:tcPr>
          <w:p w:rsidR="007E271B" w:rsidRPr="00E973DD" w:rsidRDefault="007E271B" w:rsidP="00DE7CC0">
            <w:pPr>
              <w:jc w:val="center"/>
              <w:rPr>
                <w:color w:val="000000"/>
                <w:sz w:val="20"/>
                <w:szCs w:val="20"/>
              </w:rPr>
            </w:pPr>
            <w:r w:rsidRPr="00E973DD">
              <w:rPr>
                <w:color w:val="000000"/>
                <w:sz w:val="20"/>
                <w:szCs w:val="20"/>
              </w:rPr>
              <w:t>se aprodă</w:t>
            </w:r>
          </w:p>
        </w:tc>
        <w:tc>
          <w:tcPr>
            <w:tcW w:w="3032" w:type="dxa"/>
            <w:tcBorders>
              <w:top w:val="single" w:sz="4" w:space="0" w:color="auto"/>
              <w:left w:val="nil"/>
              <w:bottom w:val="single" w:sz="4" w:space="0" w:color="auto"/>
              <w:right w:val="single" w:sz="4" w:space="0" w:color="auto"/>
            </w:tcBorders>
            <w:shd w:val="clear" w:color="auto" w:fill="auto"/>
            <w:vAlign w:val="bottom"/>
            <w:hideMark/>
          </w:tcPr>
          <w:p w:rsidR="007E271B" w:rsidRPr="00E973DD" w:rsidRDefault="007E271B" w:rsidP="00DE7CC0">
            <w:pPr>
              <w:jc w:val="center"/>
              <w:rPr>
                <w:color w:val="000000"/>
                <w:sz w:val="20"/>
                <w:szCs w:val="20"/>
              </w:rPr>
            </w:pPr>
            <w:r w:rsidRPr="00E973DD">
              <w:rPr>
                <w:color w:val="000000"/>
                <w:sz w:val="20"/>
                <w:szCs w:val="20"/>
              </w:rPr>
              <w:t>nu se aprobă</w:t>
            </w:r>
          </w:p>
        </w:tc>
      </w:tr>
      <w:tr w:rsidR="007E271B" w:rsidRPr="00E973DD" w:rsidTr="00B2372D">
        <w:trPr>
          <w:trHeight w:val="264"/>
        </w:trPr>
        <w:tc>
          <w:tcPr>
            <w:tcW w:w="21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E271B" w:rsidRPr="00E973DD" w:rsidRDefault="007E271B" w:rsidP="00DE7CC0">
            <w:pPr>
              <w:jc w:val="center"/>
              <w:rPr>
                <w:color w:val="000000"/>
                <w:sz w:val="20"/>
                <w:szCs w:val="20"/>
              </w:rPr>
            </w:pPr>
            <w:r w:rsidRPr="00E973DD">
              <w:rPr>
                <w:color w:val="000000"/>
                <w:sz w:val="20"/>
                <w:szCs w:val="20"/>
              </w:rPr>
              <w:t>2020-2021</w:t>
            </w:r>
          </w:p>
        </w:tc>
        <w:tc>
          <w:tcPr>
            <w:tcW w:w="2498" w:type="dxa"/>
            <w:tcBorders>
              <w:top w:val="single" w:sz="4" w:space="0" w:color="auto"/>
              <w:left w:val="nil"/>
              <w:bottom w:val="single" w:sz="4" w:space="0" w:color="auto"/>
              <w:right w:val="single" w:sz="4" w:space="0" w:color="auto"/>
            </w:tcBorders>
            <w:shd w:val="clear" w:color="auto" w:fill="auto"/>
            <w:vAlign w:val="bottom"/>
            <w:hideMark/>
          </w:tcPr>
          <w:p w:rsidR="007E271B" w:rsidRPr="00E973DD" w:rsidRDefault="007E271B" w:rsidP="00DE7CC0">
            <w:pPr>
              <w:jc w:val="center"/>
              <w:rPr>
                <w:color w:val="000000"/>
                <w:sz w:val="20"/>
                <w:szCs w:val="20"/>
              </w:rPr>
            </w:pPr>
            <w:r w:rsidRPr="00E973DD">
              <w:rPr>
                <w:color w:val="000000"/>
                <w:sz w:val="20"/>
                <w:szCs w:val="20"/>
              </w:rPr>
              <w:t>5</w:t>
            </w:r>
          </w:p>
        </w:tc>
        <w:tc>
          <w:tcPr>
            <w:tcW w:w="2675" w:type="dxa"/>
            <w:tcBorders>
              <w:top w:val="single" w:sz="4" w:space="0" w:color="auto"/>
              <w:left w:val="nil"/>
              <w:bottom w:val="single" w:sz="4" w:space="0" w:color="auto"/>
              <w:right w:val="single" w:sz="4" w:space="0" w:color="auto"/>
            </w:tcBorders>
            <w:shd w:val="clear" w:color="auto" w:fill="auto"/>
            <w:vAlign w:val="bottom"/>
            <w:hideMark/>
          </w:tcPr>
          <w:p w:rsidR="007E271B" w:rsidRPr="00E973DD" w:rsidRDefault="007E271B" w:rsidP="00DE7CC0">
            <w:pPr>
              <w:jc w:val="center"/>
              <w:rPr>
                <w:color w:val="000000"/>
                <w:sz w:val="20"/>
                <w:szCs w:val="20"/>
              </w:rPr>
            </w:pPr>
            <w:r w:rsidRPr="00E973DD">
              <w:rPr>
                <w:color w:val="000000"/>
                <w:sz w:val="20"/>
                <w:szCs w:val="20"/>
              </w:rPr>
              <w:t>se aprodă</w:t>
            </w:r>
          </w:p>
        </w:tc>
        <w:tc>
          <w:tcPr>
            <w:tcW w:w="3032" w:type="dxa"/>
            <w:tcBorders>
              <w:top w:val="single" w:sz="4" w:space="0" w:color="auto"/>
              <w:left w:val="nil"/>
              <w:bottom w:val="single" w:sz="4" w:space="0" w:color="auto"/>
              <w:right w:val="single" w:sz="4" w:space="0" w:color="auto"/>
            </w:tcBorders>
            <w:shd w:val="clear" w:color="auto" w:fill="auto"/>
            <w:vAlign w:val="bottom"/>
            <w:hideMark/>
          </w:tcPr>
          <w:p w:rsidR="007E271B" w:rsidRPr="00E973DD" w:rsidRDefault="007E271B" w:rsidP="00DE7CC0">
            <w:pPr>
              <w:jc w:val="center"/>
              <w:rPr>
                <w:color w:val="000000"/>
                <w:sz w:val="20"/>
                <w:szCs w:val="20"/>
              </w:rPr>
            </w:pPr>
            <w:r w:rsidRPr="00E973DD">
              <w:rPr>
                <w:color w:val="000000"/>
                <w:sz w:val="20"/>
                <w:szCs w:val="20"/>
              </w:rPr>
              <w:t> </w:t>
            </w:r>
          </w:p>
        </w:tc>
      </w:tr>
      <w:tr w:rsidR="007E271B" w:rsidRPr="00E973DD" w:rsidTr="00B2372D">
        <w:trPr>
          <w:trHeight w:val="264"/>
        </w:trPr>
        <w:tc>
          <w:tcPr>
            <w:tcW w:w="21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E271B" w:rsidRPr="00C34CC0" w:rsidRDefault="007E271B" w:rsidP="00DE7CC0">
            <w:pPr>
              <w:jc w:val="center"/>
              <w:rPr>
                <w:color w:val="000000"/>
                <w:sz w:val="20"/>
                <w:szCs w:val="20"/>
                <w:lang w:val="en-US"/>
              </w:rPr>
            </w:pPr>
            <w:r>
              <w:rPr>
                <w:color w:val="000000"/>
                <w:sz w:val="20"/>
                <w:szCs w:val="20"/>
                <w:lang w:val="en-US"/>
              </w:rPr>
              <w:t>2021-2022</w:t>
            </w:r>
          </w:p>
        </w:tc>
        <w:tc>
          <w:tcPr>
            <w:tcW w:w="2498" w:type="dxa"/>
            <w:tcBorders>
              <w:top w:val="single" w:sz="4" w:space="0" w:color="auto"/>
              <w:left w:val="nil"/>
              <w:bottom w:val="single" w:sz="4" w:space="0" w:color="auto"/>
              <w:right w:val="single" w:sz="4" w:space="0" w:color="auto"/>
            </w:tcBorders>
            <w:shd w:val="clear" w:color="auto" w:fill="auto"/>
            <w:vAlign w:val="bottom"/>
            <w:hideMark/>
          </w:tcPr>
          <w:p w:rsidR="007E271B" w:rsidRPr="00E973DD" w:rsidRDefault="007E271B" w:rsidP="00DE7CC0">
            <w:pPr>
              <w:jc w:val="center"/>
              <w:rPr>
                <w:color w:val="000000"/>
                <w:sz w:val="20"/>
                <w:szCs w:val="20"/>
              </w:rPr>
            </w:pPr>
            <w:r w:rsidRPr="00E973DD">
              <w:rPr>
                <w:color w:val="000000"/>
                <w:sz w:val="20"/>
                <w:szCs w:val="20"/>
              </w:rPr>
              <w:t>5</w:t>
            </w:r>
          </w:p>
        </w:tc>
        <w:tc>
          <w:tcPr>
            <w:tcW w:w="2675" w:type="dxa"/>
            <w:tcBorders>
              <w:top w:val="single" w:sz="4" w:space="0" w:color="auto"/>
              <w:left w:val="nil"/>
              <w:bottom w:val="single" w:sz="4" w:space="0" w:color="auto"/>
              <w:right w:val="single" w:sz="4" w:space="0" w:color="auto"/>
            </w:tcBorders>
            <w:shd w:val="clear" w:color="auto" w:fill="auto"/>
            <w:vAlign w:val="bottom"/>
            <w:hideMark/>
          </w:tcPr>
          <w:p w:rsidR="007E271B" w:rsidRPr="00E973DD" w:rsidRDefault="007E271B" w:rsidP="00DE7CC0">
            <w:pPr>
              <w:jc w:val="center"/>
              <w:rPr>
                <w:color w:val="000000"/>
                <w:sz w:val="20"/>
                <w:szCs w:val="20"/>
              </w:rPr>
            </w:pPr>
            <w:r w:rsidRPr="00E973DD">
              <w:rPr>
                <w:color w:val="000000"/>
                <w:sz w:val="20"/>
                <w:szCs w:val="20"/>
              </w:rPr>
              <w:t>se aprodă</w:t>
            </w:r>
          </w:p>
        </w:tc>
        <w:tc>
          <w:tcPr>
            <w:tcW w:w="3032" w:type="dxa"/>
            <w:tcBorders>
              <w:top w:val="single" w:sz="4" w:space="0" w:color="auto"/>
              <w:left w:val="nil"/>
              <w:bottom w:val="single" w:sz="4" w:space="0" w:color="auto"/>
              <w:right w:val="single" w:sz="4" w:space="0" w:color="auto"/>
            </w:tcBorders>
            <w:shd w:val="clear" w:color="auto" w:fill="auto"/>
            <w:vAlign w:val="bottom"/>
            <w:hideMark/>
          </w:tcPr>
          <w:p w:rsidR="007E271B" w:rsidRPr="00E973DD" w:rsidRDefault="007E271B" w:rsidP="00DE7CC0">
            <w:pPr>
              <w:jc w:val="center"/>
              <w:rPr>
                <w:color w:val="000000"/>
                <w:sz w:val="20"/>
                <w:szCs w:val="20"/>
              </w:rPr>
            </w:pPr>
            <w:r w:rsidRPr="00E973DD">
              <w:rPr>
                <w:color w:val="000000"/>
                <w:sz w:val="20"/>
                <w:szCs w:val="20"/>
              </w:rPr>
              <w:t> </w:t>
            </w:r>
          </w:p>
        </w:tc>
      </w:tr>
      <w:tr w:rsidR="00B2372D" w:rsidRPr="00E973DD" w:rsidTr="00B2372D">
        <w:trPr>
          <w:trHeight w:val="264"/>
        </w:trPr>
        <w:tc>
          <w:tcPr>
            <w:tcW w:w="2153" w:type="dxa"/>
            <w:tcBorders>
              <w:top w:val="single" w:sz="4" w:space="0" w:color="auto"/>
              <w:left w:val="single" w:sz="4" w:space="0" w:color="auto"/>
              <w:bottom w:val="single" w:sz="4" w:space="0" w:color="auto"/>
              <w:right w:val="single" w:sz="4" w:space="0" w:color="auto"/>
            </w:tcBorders>
            <w:shd w:val="clear" w:color="auto" w:fill="auto"/>
            <w:vAlign w:val="bottom"/>
          </w:tcPr>
          <w:p w:rsidR="00B2372D" w:rsidRPr="00E973DD" w:rsidRDefault="00B2372D" w:rsidP="00DE7CC0">
            <w:pPr>
              <w:jc w:val="center"/>
              <w:rPr>
                <w:color w:val="000000"/>
                <w:sz w:val="20"/>
                <w:szCs w:val="20"/>
              </w:rPr>
            </w:pPr>
            <w:r>
              <w:rPr>
                <w:color w:val="000000"/>
                <w:sz w:val="20"/>
                <w:szCs w:val="20"/>
              </w:rPr>
              <w:t>2022-2023</w:t>
            </w:r>
          </w:p>
        </w:tc>
        <w:tc>
          <w:tcPr>
            <w:tcW w:w="2498" w:type="dxa"/>
            <w:tcBorders>
              <w:top w:val="single" w:sz="4" w:space="0" w:color="auto"/>
              <w:left w:val="nil"/>
              <w:bottom w:val="single" w:sz="4" w:space="0" w:color="auto"/>
              <w:right w:val="single" w:sz="4" w:space="0" w:color="auto"/>
            </w:tcBorders>
            <w:shd w:val="clear" w:color="auto" w:fill="auto"/>
            <w:vAlign w:val="bottom"/>
          </w:tcPr>
          <w:p w:rsidR="00B2372D" w:rsidRPr="00E973DD" w:rsidRDefault="00B2372D" w:rsidP="00B2372D">
            <w:pPr>
              <w:jc w:val="center"/>
              <w:rPr>
                <w:color w:val="000000"/>
                <w:sz w:val="20"/>
                <w:szCs w:val="20"/>
              </w:rPr>
            </w:pPr>
            <w:r w:rsidRPr="00E973DD">
              <w:rPr>
                <w:color w:val="000000"/>
                <w:sz w:val="20"/>
                <w:szCs w:val="20"/>
              </w:rPr>
              <w:t>5</w:t>
            </w:r>
          </w:p>
        </w:tc>
        <w:tc>
          <w:tcPr>
            <w:tcW w:w="2675" w:type="dxa"/>
            <w:tcBorders>
              <w:top w:val="single" w:sz="4" w:space="0" w:color="auto"/>
              <w:left w:val="nil"/>
              <w:bottom w:val="single" w:sz="4" w:space="0" w:color="auto"/>
              <w:right w:val="single" w:sz="4" w:space="0" w:color="auto"/>
            </w:tcBorders>
            <w:shd w:val="clear" w:color="auto" w:fill="auto"/>
            <w:vAlign w:val="bottom"/>
          </w:tcPr>
          <w:p w:rsidR="00B2372D" w:rsidRPr="00E973DD" w:rsidRDefault="00B2372D" w:rsidP="00B2372D">
            <w:pPr>
              <w:jc w:val="center"/>
              <w:rPr>
                <w:color w:val="000000"/>
                <w:sz w:val="20"/>
                <w:szCs w:val="20"/>
              </w:rPr>
            </w:pPr>
            <w:r w:rsidRPr="00E973DD">
              <w:rPr>
                <w:color w:val="000000"/>
                <w:sz w:val="20"/>
                <w:szCs w:val="20"/>
              </w:rPr>
              <w:t>se aprodă</w:t>
            </w:r>
          </w:p>
        </w:tc>
        <w:tc>
          <w:tcPr>
            <w:tcW w:w="3032" w:type="dxa"/>
            <w:tcBorders>
              <w:top w:val="single" w:sz="4" w:space="0" w:color="auto"/>
              <w:left w:val="nil"/>
              <w:bottom w:val="single" w:sz="4" w:space="0" w:color="auto"/>
              <w:right w:val="single" w:sz="4" w:space="0" w:color="auto"/>
            </w:tcBorders>
            <w:shd w:val="clear" w:color="auto" w:fill="auto"/>
            <w:vAlign w:val="bottom"/>
          </w:tcPr>
          <w:p w:rsidR="00B2372D" w:rsidRPr="00E973DD" w:rsidRDefault="00B2372D" w:rsidP="00DE7CC0">
            <w:pPr>
              <w:jc w:val="center"/>
              <w:rPr>
                <w:color w:val="000000"/>
                <w:sz w:val="20"/>
                <w:szCs w:val="20"/>
              </w:rPr>
            </w:pPr>
          </w:p>
        </w:tc>
      </w:tr>
    </w:tbl>
    <w:p w:rsidR="00E973DD" w:rsidRPr="00B2372D" w:rsidRDefault="00E973DD" w:rsidP="00E973DD"/>
    <w:sectPr w:rsidR="00E973DD" w:rsidRPr="00B2372D" w:rsidSect="007E271B">
      <w:pgSz w:w="11906" w:h="16838"/>
      <w:pgMar w:top="1134"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A347B"/>
    <w:multiLevelType w:val="hybridMultilevel"/>
    <w:tmpl w:val="02AA9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B6477A"/>
    <w:multiLevelType w:val="hybridMultilevel"/>
    <w:tmpl w:val="9F74B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B331DC"/>
    <w:multiLevelType w:val="hybridMultilevel"/>
    <w:tmpl w:val="7964637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8026850"/>
    <w:multiLevelType w:val="hybridMultilevel"/>
    <w:tmpl w:val="606698F6"/>
    <w:lvl w:ilvl="0" w:tplc="0419000F">
      <w:start w:val="1"/>
      <w:numFmt w:val="decimal"/>
      <w:lvlText w:val="%1."/>
      <w:lvlJc w:val="left"/>
      <w:pPr>
        <w:ind w:left="360" w:hanging="360"/>
      </w:pPr>
      <w:rPr>
        <w:rFonts w:hint="default"/>
      </w:rPr>
    </w:lvl>
    <w:lvl w:ilvl="1" w:tplc="B7AE3738">
      <w:start w:val="1"/>
      <w:numFmt w:val="decimal"/>
      <w:lvlText w:val="%2)"/>
      <w:lvlJc w:val="left"/>
      <w:pPr>
        <w:ind w:left="1080" w:hanging="36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C4B5972"/>
    <w:multiLevelType w:val="hybridMultilevel"/>
    <w:tmpl w:val="A29226E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DEA0DE0"/>
    <w:multiLevelType w:val="hybridMultilevel"/>
    <w:tmpl w:val="D9EA8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8058FD"/>
    <w:multiLevelType w:val="hybridMultilevel"/>
    <w:tmpl w:val="E60E32F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242145F"/>
    <w:multiLevelType w:val="hybridMultilevel"/>
    <w:tmpl w:val="61E6132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35A1380"/>
    <w:multiLevelType w:val="hybridMultilevel"/>
    <w:tmpl w:val="9C38BE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7536D48"/>
    <w:multiLevelType w:val="hybridMultilevel"/>
    <w:tmpl w:val="7BC235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188A136C"/>
    <w:multiLevelType w:val="hybridMultilevel"/>
    <w:tmpl w:val="94A2929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196D155F"/>
    <w:multiLevelType w:val="hybridMultilevel"/>
    <w:tmpl w:val="2BF01B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99F26FF"/>
    <w:multiLevelType w:val="hybridMultilevel"/>
    <w:tmpl w:val="76F40A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A712204"/>
    <w:multiLevelType w:val="hybridMultilevel"/>
    <w:tmpl w:val="626E9B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A9F0547"/>
    <w:multiLevelType w:val="hybridMultilevel"/>
    <w:tmpl w:val="4DDC7F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F8E5551"/>
    <w:multiLevelType w:val="hybridMultilevel"/>
    <w:tmpl w:val="9A809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0BF6CA5"/>
    <w:multiLevelType w:val="hybridMultilevel"/>
    <w:tmpl w:val="7964637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1990FE4"/>
    <w:multiLevelType w:val="hybridMultilevel"/>
    <w:tmpl w:val="C4CC5E7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229021AE"/>
    <w:multiLevelType w:val="hybridMultilevel"/>
    <w:tmpl w:val="5DF28630"/>
    <w:lvl w:ilvl="0" w:tplc="0419000F">
      <w:start w:val="1"/>
      <w:numFmt w:val="decimal"/>
      <w:lvlText w:val="%1."/>
      <w:lvlJc w:val="left"/>
      <w:pPr>
        <w:ind w:left="360" w:hanging="360"/>
      </w:pPr>
    </w:lvl>
    <w:lvl w:ilvl="1" w:tplc="518866BE">
      <w:start w:val="1"/>
      <w:numFmt w:val="decimal"/>
      <w:lvlText w:val="%2)"/>
      <w:lvlJc w:val="left"/>
      <w:pPr>
        <w:ind w:left="1080" w:hanging="36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235C3FFA"/>
    <w:multiLevelType w:val="hybridMultilevel"/>
    <w:tmpl w:val="A29226E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23A51EE0"/>
    <w:multiLevelType w:val="hybridMultilevel"/>
    <w:tmpl w:val="61E6132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24F90B12"/>
    <w:multiLevelType w:val="hybridMultilevel"/>
    <w:tmpl w:val="2D22F0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274C4EF7"/>
    <w:multiLevelType w:val="hybridMultilevel"/>
    <w:tmpl w:val="BB961E5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295F51A8"/>
    <w:multiLevelType w:val="hybridMultilevel"/>
    <w:tmpl w:val="BB961E5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2AA94092"/>
    <w:multiLevelType w:val="hybridMultilevel"/>
    <w:tmpl w:val="E34C87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E9C4C20"/>
    <w:multiLevelType w:val="hybridMultilevel"/>
    <w:tmpl w:val="420C3DE4"/>
    <w:lvl w:ilvl="0" w:tplc="0419000F">
      <w:start w:val="1"/>
      <w:numFmt w:val="decimal"/>
      <w:lvlText w:val="%1."/>
      <w:lvlJc w:val="left"/>
      <w:pPr>
        <w:ind w:left="360" w:hanging="360"/>
      </w:pPr>
      <w:rPr>
        <w:rFonts w:hint="default"/>
      </w:rPr>
    </w:lvl>
    <w:lvl w:ilvl="1" w:tplc="B7AE3738">
      <w:start w:val="1"/>
      <w:numFmt w:val="decimal"/>
      <w:lvlText w:val="%2)"/>
      <w:lvlJc w:val="left"/>
      <w:pPr>
        <w:ind w:left="1080" w:hanging="36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2F492EB7"/>
    <w:multiLevelType w:val="hybridMultilevel"/>
    <w:tmpl w:val="D74AEE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FED50B7"/>
    <w:multiLevelType w:val="hybridMultilevel"/>
    <w:tmpl w:val="A36253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19E42B5"/>
    <w:multiLevelType w:val="hybridMultilevel"/>
    <w:tmpl w:val="5DF28630"/>
    <w:lvl w:ilvl="0" w:tplc="0419000F">
      <w:start w:val="1"/>
      <w:numFmt w:val="decimal"/>
      <w:lvlText w:val="%1."/>
      <w:lvlJc w:val="left"/>
      <w:pPr>
        <w:ind w:left="360" w:hanging="360"/>
      </w:pPr>
    </w:lvl>
    <w:lvl w:ilvl="1" w:tplc="518866BE">
      <w:start w:val="1"/>
      <w:numFmt w:val="decimal"/>
      <w:lvlText w:val="%2)"/>
      <w:lvlJc w:val="left"/>
      <w:pPr>
        <w:ind w:left="1080" w:hanging="36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3ECF3F38"/>
    <w:multiLevelType w:val="hybridMultilevel"/>
    <w:tmpl w:val="241455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2D81D59"/>
    <w:multiLevelType w:val="hybridMultilevel"/>
    <w:tmpl w:val="E60E32F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445F3E64"/>
    <w:multiLevelType w:val="hybridMultilevel"/>
    <w:tmpl w:val="98822A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B0003F9"/>
    <w:multiLevelType w:val="hybridMultilevel"/>
    <w:tmpl w:val="2D22F0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4B2A3CFE"/>
    <w:multiLevelType w:val="hybridMultilevel"/>
    <w:tmpl w:val="3B42D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BB06F49"/>
    <w:multiLevelType w:val="hybridMultilevel"/>
    <w:tmpl w:val="0ADA9736"/>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5">
    <w:nsid w:val="4F996571"/>
    <w:multiLevelType w:val="hybridMultilevel"/>
    <w:tmpl w:val="606698F6"/>
    <w:lvl w:ilvl="0" w:tplc="0419000F">
      <w:start w:val="1"/>
      <w:numFmt w:val="decimal"/>
      <w:lvlText w:val="%1."/>
      <w:lvlJc w:val="left"/>
      <w:pPr>
        <w:ind w:left="360" w:hanging="360"/>
      </w:pPr>
      <w:rPr>
        <w:rFonts w:hint="default"/>
      </w:rPr>
    </w:lvl>
    <w:lvl w:ilvl="1" w:tplc="B7AE3738">
      <w:start w:val="1"/>
      <w:numFmt w:val="decimal"/>
      <w:lvlText w:val="%2)"/>
      <w:lvlJc w:val="left"/>
      <w:pPr>
        <w:ind w:left="1080" w:hanging="36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55F31865"/>
    <w:multiLevelType w:val="hybridMultilevel"/>
    <w:tmpl w:val="DC9869B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58D64E33"/>
    <w:multiLevelType w:val="hybridMultilevel"/>
    <w:tmpl w:val="8B6070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90F6724"/>
    <w:multiLevelType w:val="hybridMultilevel"/>
    <w:tmpl w:val="382C5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92D5731"/>
    <w:multiLevelType w:val="hybridMultilevel"/>
    <w:tmpl w:val="6AF2442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5AB04DFC"/>
    <w:multiLevelType w:val="hybridMultilevel"/>
    <w:tmpl w:val="F4D07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AFE163D"/>
    <w:multiLevelType w:val="hybridMultilevel"/>
    <w:tmpl w:val="DC9869B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601E382B"/>
    <w:multiLevelType w:val="hybridMultilevel"/>
    <w:tmpl w:val="6AF2442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nsid w:val="60986E06"/>
    <w:multiLevelType w:val="hybridMultilevel"/>
    <w:tmpl w:val="7BC235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nsid w:val="67142776"/>
    <w:multiLevelType w:val="hybridMultilevel"/>
    <w:tmpl w:val="4DF87A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F3B6A49"/>
    <w:multiLevelType w:val="hybridMultilevel"/>
    <w:tmpl w:val="A0685FF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nsid w:val="70EA0386"/>
    <w:multiLevelType w:val="hybridMultilevel"/>
    <w:tmpl w:val="AD5AC8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A2814F2"/>
    <w:multiLevelType w:val="hybridMultilevel"/>
    <w:tmpl w:val="C4CC5E7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nsid w:val="7A61351F"/>
    <w:multiLevelType w:val="hybridMultilevel"/>
    <w:tmpl w:val="31260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B0010B2"/>
    <w:multiLevelType w:val="hybridMultilevel"/>
    <w:tmpl w:val="8452A9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BC574FB"/>
    <w:multiLevelType w:val="hybridMultilevel"/>
    <w:tmpl w:val="40CEA3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BCD315B"/>
    <w:multiLevelType w:val="hybridMultilevel"/>
    <w:tmpl w:val="487AC50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2">
    <w:nsid w:val="7E9B5E0C"/>
    <w:multiLevelType w:val="hybridMultilevel"/>
    <w:tmpl w:val="5E66EA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EAC4EB7"/>
    <w:multiLevelType w:val="hybridMultilevel"/>
    <w:tmpl w:val="34EA52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8"/>
  </w:num>
  <w:num w:numId="3">
    <w:abstractNumId w:val="1"/>
  </w:num>
  <w:num w:numId="4">
    <w:abstractNumId w:val="51"/>
  </w:num>
  <w:num w:numId="5">
    <w:abstractNumId w:val="25"/>
  </w:num>
  <w:num w:numId="6">
    <w:abstractNumId w:val="12"/>
  </w:num>
  <w:num w:numId="7">
    <w:abstractNumId w:val="50"/>
  </w:num>
  <w:num w:numId="8">
    <w:abstractNumId w:val="48"/>
  </w:num>
  <w:num w:numId="9">
    <w:abstractNumId w:val="24"/>
  </w:num>
  <w:num w:numId="10">
    <w:abstractNumId w:val="37"/>
  </w:num>
  <w:num w:numId="11">
    <w:abstractNumId w:val="46"/>
  </w:num>
  <w:num w:numId="12">
    <w:abstractNumId w:val="53"/>
  </w:num>
  <w:num w:numId="13">
    <w:abstractNumId w:val="33"/>
  </w:num>
  <w:num w:numId="14">
    <w:abstractNumId w:val="31"/>
  </w:num>
  <w:num w:numId="15">
    <w:abstractNumId w:val="11"/>
  </w:num>
  <w:num w:numId="16">
    <w:abstractNumId w:val="14"/>
  </w:num>
  <w:num w:numId="17">
    <w:abstractNumId w:val="13"/>
  </w:num>
  <w:num w:numId="18">
    <w:abstractNumId w:val="45"/>
  </w:num>
  <w:num w:numId="19">
    <w:abstractNumId w:val="10"/>
  </w:num>
  <w:num w:numId="20">
    <w:abstractNumId w:val="27"/>
  </w:num>
  <w:num w:numId="21">
    <w:abstractNumId w:val="38"/>
  </w:num>
  <w:num w:numId="22">
    <w:abstractNumId w:val="44"/>
  </w:num>
  <w:num w:numId="23">
    <w:abstractNumId w:val="40"/>
  </w:num>
  <w:num w:numId="24">
    <w:abstractNumId w:val="34"/>
  </w:num>
  <w:num w:numId="25">
    <w:abstractNumId w:val="49"/>
  </w:num>
  <w:num w:numId="26">
    <w:abstractNumId w:val="15"/>
  </w:num>
  <w:num w:numId="27">
    <w:abstractNumId w:val="29"/>
  </w:num>
  <w:num w:numId="28">
    <w:abstractNumId w:val="52"/>
  </w:num>
  <w:num w:numId="29">
    <w:abstractNumId w:val="0"/>
  </w:num>
  <w:num w:numId="30">
    <w:abstractNumId w:val="5"/>
  </w:num>
  <w:num w:numId="31">
    <w:abstractNumId w:val="41"/>
  </w:num>
  <w:num w:numId="32">
    <w:abstractNumId w:val="36"/>
  </w:num>
  <w:num w:numId="33">
    <w:abstractNumId w:val="19"/>
  </w:num>
  <w:num w:numId="34">
    <w:abstractNumId w:val="4"/>
  </w:num>
  <w:num w:numId="35">
    <w:abstractNumId w:val="39"/>
  </w:num>
  <w:num w:numId="36">
    <w:abstractNumId w:val="42"/>
  </w:num>
  <w:num w:numId="37">
    <w:abstractNumId w:val="22"/>
  </w:num>
  <w:num w:numId="38">
    <w:abstractNumId w:val="23"/>
  </w:num>
  <w:num w:numId="39">
    <w:abstractNumId w:val="30"/>
  </w:num>
  <w:num w:numId="40">
    <w:abstractNumId w:val="6"/>
  </w:num>
  <w:num w:numId="41">
    <w:abstractNumId w:val="20"/>
  </w:num>
  <w:num w:numId="42">
    <w:abstractNumId w:val="7"/>
  </w:num>
  <w:num w:numId="43">
    <w:abstractNumId w:val="32"/>
  </w:num>
  <w:num w:numId="44">
    <w:abstractNumId w:val="21"/>
  </w:num>
  <w:num w:numId="45">
    <w:abstractNumId w:val="17"/>
  </w:num>
  <w:num w:numId="46">
    <w:abstractNumId w:val="47"/>
  </w:num>
  <w:num w:numId="47">
    <w:abstractNumId w:val="16"/>
  </w:num>
  <w:num w:numId="48">
    <w:abstractNumId w:val="2"/>
  </w:num>
  <w:num w:numId="49">
    <w:abstractNumId w:val="18"/>
  </w:num>
  <w:num w:numId="50">
    <w:abstractNumId w:val="28"/>
  </w:num>
  <w:num w:numId="51">
    <w:abstractNumId w:val="3"/>
  </w:num>
  <w:num w:numId="52">
    <w:abstractNumId w:val="35"/>
  </w:num>
  <w:num w:numId="53">
    <w:abstractNumId w:val="43"/>
  </w:num>
  <w:num w:numId="54">
    <w:abstractNumId w:val="9"/>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20"/>
  <w:displayHorizontalDrawingGridEvery w:val="2"/>
  <w:characterSpacingControl w:val="doNotCompress"/>
  <w:compat/>
  <w:rsids>
    <w:rsidRoot w:val="00D1509A"/>
    <w:rsid w:val="000208C9"/>
    <w:rsid w:val="00033AA8"/>
    <w:rsid w:val="00043138"/>
    <w:rsid w:val="00061A5E"/>
    <w:rsid w:val="00070BB7"/>
    <w:rsid w:val="0009168F"/>
    <w:rsid w:val="000A1BA8"/>
    <w:rsid w:val="000A6437"/>
    <w:rsid w:val="000B7143"/>
    <w:rsid w:val="000C0B70"/>
    <w:rsid w:val="000C2238"/>
    <w:rsid w:val="000E3EB4"/>
    <w:rsid w:val="000F4612"/>
    <w:rsid w:val="00136910"/>
    <w:rsid w:val="00185A8A"/>
    <w:rsid w:val="001E3B4D"/>
    <w:rsid w:val="002945B3"/>
    <w:rsid w:val="002A5A18"/>
    <w:rsid w:val="002D083A"/>
    <w:rsid w:val="00317910"/>
    <w:rsid w:val="003449C2"/>
    <w:rsid w:val="003623D2"/>
    <w:rsid w:val="00383B3D"/>
    <w:rsid w:val="003D6DB0"/>
    <w:rsid w:val="003F55E9"/>
    <w:rsid w:val="00426BF6"/>
    <w:rsid w:val="00461FD6"/>
    <w:rsid w:val="00476600"/>
    <w:rsid w:val="004D56E4"/>
    <w:rsid w:val="005327BC"/>
    <w:rsid w:val="00537837"/>
    <w:rsid w:val="00541661"/>
    <w:rsid w:val="00544171"/>
    <w:rsid w:val="00544D98"/>
    <w:rsid w:val="00566C70"/>
    <w:rsid w:val="005F6B2B"/>
    <w:rsid w:val="00643643"/>
    <w:rsid w:val="006834A0"/>
    <w:rsid w:val="006A795C"/>
    <w:rsid w:val="006C447C"/>
    <w:rsid w:val="006D446F"/>
    <w:rsid w:val="006D5A81"/>
    <w:rsid w:val="006F72C7"/>
    <w:rsid w:val="00731D4F"/>
    <w:rsid w:val="00754B37"/>
    <w:rsid w:val="00773CE6"/>
    <w:rsid w:val="007832A5"/>
    <w:rsid w:val="0078443F"/>
    <w:rsid w:val="007B3495"/>
    <w:rsid w:val="007E271B"/>
    <w:rsid w:val="007F261B"/>
    <w:rsid w:val="007F3479"/>
    <w:rsid w:val="00805377"/>
    <w:rsid w:val="00824A3C"/>
    <w:rsid w:val="00826A91"/>
    <w:rsid w:val="00835E7E"/>
    <w:rsid w:val="008377D8"/>
    <w:rsid w:val="008514E5"/>
    <w:rsid w:val="00853A8B"/>
    <w:rsid w:val="008721AC"/>
    <w:rsid w:val="008A1C45"/>
    <w:rsid w:val="008C3033"/>
    <w:rsid w:val="008D6F22"/>
    <w:rsid w:val="0097368B"/>
    <w:rsid w:val="00A57BB1"/>
    <w:rsid w:val="00A81B1B"/>
    <w:rsid w:val="00AA0D29"/>
    <w:rsid w:val="00AD7A6A"/>
    <w:rsid w:val="00B04590"/>
    <w:rsid w:val="00B2372D"/>
    <w:rsid w:val="00B612D3"/>
    <w:rsid w:val="00B6264A"/>
    <w:rsid w:val="00B85563"/>
    <w:rsid w:val="00BE5F02"/>
    <w:rsid w:val="00BF61CD"/>
    <w:rsid w:val="00C34CC0"/>
    <w:rsid w:val="00C36A6B"/>
    <w:rsid w:val="00C44520"/>
    <w:rsid w:val="00C57F26"/>
    <w:rsid w:val="00CE6441"/>
    <w:rsid w:val="00CF5F6E"/>
    <w:rsid w:val="00D1509A"/>
    <w:rsid w:val="00D20981"/>
    <w:rsid w:val="00D22102"/>
    <w:rsid w:val="00DE7CC0"/>
    <w:rsid w:val="00E048AE"/>
    <w:rsid w:val="00E87DD6"/>
    <w:rsid w:val="00E973DD"/>
    <w:rsid w:val="00EB50D2"/>
    <w:rsid w:val="00EF5CB7"/>
    <w:rsid w:val="00F274F4"/>
    <w:rsid w:val="00F414E6"/>
    <w:rsid w:val="00F56C1A"/>
    <w:rsid w:val="00F653CC"/>
    <w:rsid w:val="00FD5C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7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1509A"/>
    <w:rPr>
      <w:color w:val="0000FF"/>
      <w:u w:val="single"/>
    </w:rPr>
  </w:style>
  <w:style w:type="paragraph" w:styleId="a4">
    <w:name w:val="List Paragraph"/>
    <w:basedOn w:val="a"/>
    <w:uiPriority w:val="34"/>
    <w:qFormat/>
    <w:rsid w:val="00070BB7"/>
    <w:pPr>
      <w:ind w:left="720"/>
      <w:contextualSpacing/>
    </w:pPr>
  </w:style>
</w:styles>
</file>

<file path=word/webSettings.xml><?xml version="1.0" encoding="utf-8"?>
<w:webSettings xmlns:r="http://schemas.openxmlformats.org/officeDocument/2006/relationships" xmlns:w="http://schemas.openxmlformats.org/wordprocessingml/2006/main">
  <w:divs>
    <w:div w:id="2437140">
      <w:bodyDiv w:val="1"/>
      <w:marLeft w:val="0"/>
      <w:marRight w:val="0"/>
      <w:marTop w:val="0"/>
      <w:marBottom w:val="0"/>
      <w:divBdr>
        <w:top w:val="none" w:sz="0" w:space="0" w:color="auto"/>
        <w:left w:val="none" w:sz="0" w:space="0" w:color="auto"/>
        <w:bottom w:val="none" w:sz="0" w:space="0" w:color="auto"/>
        <w:right w:val="none" w:sz="0" w:space="0" w:color="auto"/>
      </w:divBdr>
    </w:div>
    <w:div w:id="156965792">
      <w:bodyDiv w:val="1"/>
      <w:marLeft w:val="0"/>
      <w:marRight w:val="0"/>
      <w:marTop w:val="0"/>
      <w:marBottom w:val="0"/>
      <w:divBdr>
        <w:top w:val="none" w:sz="0" w:space="0" w:color="auto"/>
        <w:left w:val="none" w:sz="0" w:space="0" w:color="auto"/>
        <w:bottom w:val="none" w:sz="0" w:space="0" w:color="auto"/>
        <w:right w:val="none" w:sz="0" w:space="0" w:color="auto"/>
      </w:divBdr>
    </w:div>
    <w:div w:id="168179251">
      <w:bodyDiv w:val="1"/>
      <w:marLeft w:val="0"/>
      <w:marRight w:val="0"/>
      <w:marTop w:val="0"/>
      <w:marBottom w:val="0"/>
      <w:divBdr>
        <w:top w:val="none" w:sz="0" w:space="0" w:color="auto"/>
        <w:left w:val="none" w:sz="0" w:space="0" w:color="auto"/>
        <w:bottom w:val="none" w:sz="0" w:space="0" w:color="auto"/>
        <w:right w:val="none" w:sz="0" w:space="0" w:color="auto"/>
      </w:divBdr>
    </w:div>
    <w:div w:id="342318196">
      <w:bodyDiv w:val="1"/>
      <w:marLeft w:val="0"/>
      <w:marRight w:val="0"/>
      <w:marTop w:val="0"/>
      <w:marBottom w:val="0"/>
      <w:divBdr>
        <w:top w:val="none" w:sz="0" w:space="0" w:color="auto"/>
        <w:left w:val="none" w:sz="0" w:space="0" w:color="auto"/>
        <w:bottom w:val="none" w:sz="0" w:space="0" w:color="auto"/>
        <w:right w:val="none" w:sz="0" w:space="0" w:color="auto"/>
      </w:divBdr>
    </w:div>
    <w:div w:id="412317441">
      <w:bodyDiv w:val="1"/>
      <w:marLeft w:val="0"/>
      <w:marRight w:val="0"/>
      <w:marTop w:val="0"/>
      <w:marBottom w:val="0"/>
      <w:divBdr>
        <w:top w:val="none" w:sz="0" w:space="0" w:color="auto"/>
        <w:left w:val="none" w:sz="0" w:space="0" w:color="auto"/>
        <w:bottom w:val="none" w:sz="0" w:space="0" w:color="auto"/>
        <w:right w:val="none" w:sz="0" w:space="0" w:color="auto"/>
      </w:divBdr>
    </w:div>
    <w:div w:id="428157181">
      <w:bodyDiv w:val="1"/>
      <w:marLeft w:val="0"/>
      <w:marRight w:val="0"/>
      <w:marTop w:val="0"/>
      <w:marBottom w:val="0"/>
      <w:divBdr>
        <w:top w:val="none" w:sz="0" w:space="0" w:color="auto"/>
        <w:left w:val="none" w:sz="0" w:space="0" w:color="auto"/>
        <w:bottom w:val="none" w:sz="0" w:space="0" w:color="auto"/>
        <w:right w:val="none" w:sz="0" w:space="0" w:color="auto"/>
      </w:divBdr>
    </w:div>
    <w:div w:id="453183245">
      <w:bodyDiv w:val="1"/>
      <w:marLeft w:val="0"/>
      <w:marRight w:val="0"/>
      <w:marTop w:val="0"/>
      <w:marBottom w:val="0"/>
      <w:divBdr>
        <w:top w:val="none" w:sz="0" w:space="0" w:color="auto"/>
        <w:left w:val="none" w:sz="0" w:space="0" w:color="auto"/>
        <w:bottom w:val="none" w:sz="0" w:space="0" w:color="auto"/>
        <w:right w:val="none" w:sz="0" w:space="0" w:color="auto"/>
      </w:divBdr>
    </w:div>
    <w:div w:id="518203015">
      <w:bodyDiv w:val="1"/>
      <w:marLeft w:val="0"/>
      <w:marRight w:val="0"/>
      <w:marTop w:val="0"/>
      <w:marBottom w:val="0"/>
      <w:divBdr>
        <w:top w:val="none" w:sz="0" w:space="0" w:color="auto"/>
        <w:left w:val="none" w:sz="0" w:space="0" w:color="auto"/>
        <w:bottom w:val="none" w:sz="0" w:space="0" w:color="auto"/>
        <w:right w:val="none" w:sz="0" w:space="0" w:color="auto"/>
      </w:divBdr>
    </w:div>
    <w:div w:id="639383933">
      <w:bodyDiv w:val="1"/>
      <w:marLeft w:val="0"/>
      <w:marRight w:val="0"/>
      <w:marTop w:val="0"/>
      <w:marBottom w:val="0"/>
      <w:divBdr>
        <w:top w:val="none" w:sz="0" w:space="0" w:color="auto"/>
        <w:left w:val="none" w:sz="0" w:space="0" w:color="auto"/>
        <w:bottom w:val="none" w:sz="0" w:space="0" w:color="auto"/>
        <w:right w:val="none" w:sz="0" w:space="0" w:color="auto"/>
      </w:divBdr>
    </w:div>
    <w:div w:id="669985144">
      <w:bodyDiv w:val="1"/>
      <w:marLeft w:val="0"/>
      <w:marRight w:val="0"/>
      <w:marTop w:val="0"/>
      <w:marBottom w:val="0"/>
      <w:divBdr>
        <w:top w:val="none" w:sz="0" w:space="0" w:color="auto"/>
        <w:left w:val="none" w:sz="0" w:space="0" w:color="auto"/>
        <w:bottom w:val="none" w:sz="0" w:space="0" w:color="auto"/>
        <w:right w:val="none" w:sz="0" w:space="0" w:color="auto"/>
      </w:divBdr>
    </w:div>
    <w:div w:id="759104806">
      <w:bodyDiv w:val="1"/>
      <w:marLeft w:val="0"/>
      <w:marRight w:val="0"/>
      <w:marTop w:val="0"/>
      <w:marBottom w:val="0"/>
      <w:divBdr>
        <w:top w:val="none" w:sz="0" w:space="0" w:color="auto"/>
        <w:left w:val="none" w:sz="0" w:space="0" w:color="auto"/>
        <w:bottom w:val="none" w:sz="0" w:space="0" w:color="auto"/>
        <w:right w:val="none" w:sz="0" w:space="0" w:color="auto"/>
      </w:divBdr>
    </w:div>
    <w:div w:id="897474400">
      <w:bodyDiv w:val="1"/>
      <w:marLeft w:val="0"/>
      <w:marRight w:val="0"/>
      <w:marTop w:val="0"/>
      <w:marBottom w:val="0"/>
      <w:divBdr>
        <w:top w:val="none" w:sz="0" w:space="0" w:color="auto"/>
        <w:left w:val="none" w:sz="0" w:space="0" w:color="auto"/>
        <w:bottom w:val="none" w:sz="0" w:space="0" w:color="auto"/>
        <w:right w:val="none" w:sz="0" w:space="0" w:color="auto"/>
      </w:divBdr>
    </w:div>
    <w:div w:id="916356353">
      <w:bodyDiv w:val="1"/>
      <w:marLeft w:val="0"/>
      <w:marRight w:val="0"/>
      <w:marTop w:val="0"/>
      <w:marBottom w:val="0"/>
      <w:divBdr>
        <w:top w:val="none" w:sz="0" w:space="0" w:color="auto"/>
        <w:left w:val="none" w:sz="0" w:space="0" w:color="auto"/>
        <w:bottom w:val="none" w:sz="0" w:space="0" w:color="auto"/>
        <w:right w:val="none" w:sz="0" w:space="0" w:color="auto"/>
      </w:divBdr>
    </w:div>
    <w:div w:id="1007752993">
      <w:bodyDiv w:val="1"/>
      <w:marLeft w:val="0"/>
      <w:marRight w:val="0"/>
      <w:marTop w:val="0"/>
      <w:marBottom w:val="0"/>
      <w:divBdr>
        <w:top w:val="none" w:sz="0" w:space="0" w:color="auto"/>
        <w:left w:val="none" w:sz="0" w:space="0" w:color="auto"/>
        <w:bottom w:val="none" w:sz="0" w:space="0" w:color="auto"/>
        <w:right w:val="none" w:sz="0" w:space="0" w:color="auto"/>
      </w:divBdr>
    </w:div>
    <w:div w:id="1153908227">
      <w:bodyDiv w:val="1"/>
      <w:marLeft w:val="0"/>
      <w:marRight w:val="0"/>
      <w:marTop w:val="0"/>
      <w:marBottom w:val="0"/>
      <w:divBdr>
        <w:top w:val="none" w:sz="0" w:space="0" w:color="auto"/>
        <w:left w:val="none" w:sz="0" w:space="0" w:color="auto"/>
        <w:bottom w:val="none" w:sz="0" w:space="0" w:color="auto"/>
        <w:right w:val="none" w:sz="0" w:space="0" w:color="auto"/>
      </w:divBdr>
    </w:div>
    <w:div w:id="1242829943">
      <w:bodyDiv w:val="1"/>
      <w:marLeft w:val="0"/>
      <w:marRight w:val="0"/>
      <w:marTop w:val="0"/>
      <w:marBottom w:val="0"/>
      <w:divBdr>
        <w:top w:val="none" w:sz="0" w:space="0" w:color="auto"/>
        <w:left w:val="none" w:sz="0" w:space="0" w:color="auto"/>
        <w:bottom w:val="none" w:sz="0" w:space="0" w:color="auto"/>
        <w:right w:val="none" w:sz="0" w:space="0" w:color="auto"/>
      </w:divBdr>
    </w:div>
    <w:div w:id="1331180895">
      <w:bodyDiv w:val="1"/>
      <w:marLeft w:val="0"/>
      <w:marRight w:val="0"/>
      <w:marTop w:val="0"/>
      <w:marBottom w:val="0"/>
      <w:divBdr>
        <w:top w:val="none" w:sz="0" w:space="0" w:color="auto"/>
        <w:left w:val="none" w:sz="0" w:space="0" w:color="auto"/>
        <w:bottom w:val="none" w:sz="0" w:space="0" w:color="auto"/>
        <w:right w:val="none" w:sz="0" w:space="0" w:color="auto"/>
      </w:divBdr>
    </w:div>
    <w:div w:id="1497187167">
      <w:bodyDiv w:val="1"/>
      <w:marLeft w:val="0"/>
      <w:marRight w:val="0"/>
      <w:marTop w:val="0"/>
      <w:marBottom w:val="0"/>
      <w:divBdr>
        <w:top w:val="none" w:sz="0" w:space="0" w:color="auto"/>
        <w:left w:val="none" w:sz="0" w:space="0" w:color="auto"/>
        <w:bottom w:val="none" w:sz="0" w:space="0" w:color="auto"/>
        <w:right w:val="none" w:sz="0" w:space="0" w:color="auto"/>
      </w:divBdr>
    </w:div>
    <w:div w:id="1549413134">
      <w:bodyDiv w:val="1"/>
      <w:marLeft w:val="0"/>
      <w:marRight w:val="0"/>
      <w:marTop w:val="0"/>
      <w:marBottom w:val="0"/>
      <w:divBdr>
        <w:top w:val="none" w:sz="0" w:space="0" w:color="auto"/>
        <w:left w:val="none" w:sz="0" w:space="0" w:color="auto"/>
        <w:bottom w:val="none" w:sz="0" w:space="0" w:color="auto"/>
        <w:right w:val="none" w:sz="0" w:space="0" w:color="auto"/>
      </w:divBdr>
    </w:div>
    <w:div w:id="1906718074">
      <w:bodyDiv w:val="1"/>
      <w:marLeft w:val="0"/>
      <w:marRight w:val="0"/>
      <w:marTop w:val="0"/>
      <w:marBottom w:val="0"/>
      <w:divBdr>
        <w:top w:val="none" w:sz="0" w:space="0" w:color="auto"/>
        <w:left w:val="none" w:sz="0" w:space="0" w:color="auto"/>
        <w:bottom w:val="none" w:sz="0" w:space="0" w:color="auto"/>
        <w:right w:val="none" w:sz="0" w:space="0" w:color="auto"/>
      </w:divBdr>
    </w:div>
    <w:div w:id="1967079722">
      <w:bodyDiv w:val="1"/>
      <w:marLeft w:val="0"/>
      <w:marRight w:val="0"/>
      <w:marTop w:val="0"/>
      <w:marBottom w:val="0"/>
      <w:divBdr>
        <w:top w:val="none" w:sz="0" w:space="0" w:color="auto"/>
        <w:left w:val="none" w:sz="0" w:space="0" w:color="auto"/>
        <w:bottom w:val="none" w:sz="0" w:space="0" w:color="auto"/>
        <w:right w:val="none" w:sz="0" w:space="0" w:color="auto"/>
      </w:divBdr>
    </w:div>
    <w:div w:id="210425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icmgrecu@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7D50A2-8455-42E7-A48E-3A7C2E3F3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1</Pages>
  <Words>15742</Words>
  <Characters>89736</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19</cp:revision>
  <cp:lastPrinted>2023-08-28T06:05:00Z</cp:lastPrinted>
  <dcterms:created xsi:type="dcterms:W3CDTF">2023-06-20T11:39:00Z</dcterms:created>
  <dcterms:modified xsi:type="dcterms:W3CDTF">2023-08-28T06:15:00Z</dcterms:modified>
</cp:coreProperties>
</file>